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8E" w:rsidRDefault="00D27A8E" w:rsidP="004F576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251658240;mso-wrap-style:none" stroked="f">
            <v:textbox style="mso-next-textbox:#_x0000_s1026;mso-fit-shape-to-text:t">
              <w:txbxContent>
                <w:p w:rsidR="00D27A8E" w:rsidRDefault="00D27A8E" w:rsidP="004F576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D27A8E" w:rsidRDefault="00D27A8E" w:rsidP="004F5766">
      <w:pPr>
        <w:jc w:val="center"/>
      </w:pPr>
    </w:p>
    <w:p w:rsidR="00D27A8E" w:rsidRPr="004F5766" w:rsidRDefault="00D27A8E" w:rsidP="004F5766">
      <w:pPr>
        <w:pStyle w:val="Subtitle"/>
        <w:rPr>
          <w:b/>
          <w:w w:val="150"/>
          <w:sz w:val="20"/>
        </w:rPr>
      </w:pPr>
      <w:r w:rsidRPr="004F5766">
        <w:rPr>
          <w:b/>
          <w:w w:val="150"/>
          <w:sz w:val="20"/>
        </w:rPr>
        <w:t>ГЛАВА ГОРОДСКОГО ОКРУГА ПЕРВОУРАЛЬСК</w:t>
      </w:r>
    </w:p>
    <w:p w:rsidR="00D27A8E" w:rsidRPr="004F5766" w:rsidRDefault="00D27A8E" w:rsidP="004F5766">
      <w:pPr>
        <w:pStyle w:val="Subtitle"/>
        <w:rPr>
          <w:b/>
          <w:w w:val="160"/>
          <w:sz w:val="36"/>
        </w:rPr>
      </w:pPr>
      <w:r w:rsidRPr="004F5766">
        <w:rPr>
          <w:b/>
          <w:w w:val="160"/>
          <w:sz w:val="36"/>
        </w:rPr>
        <w:t>ПОСТАНОВЛЕНИЕ</w:t>
      </w:r>
    </w:p>
    <w:p w:rsidR="00D27A8E" w:rsidRPr="004F5766" w:rsidRDefault="00D27A8E" w:rsidP="004F5766">
      <w:pPr>
        <w:pStyle w:val="Subtitle"/>
        <w:rPr>
          <w:b/>
          <w:w w:val="160"/>
          <w:sz w:val="6"/>
          <w:szCs w:val="6"/>
        </w:rPr>
      </w:pPr>
    </w:p>
    <w:p w:rsidR="00D27A8E" w:rsidRPr="004F5766" w:rsidRDefault="00D27A8E" w:rsidP="004F5766">
      <w:pPr>
        <w:pStyle w:val="Subtitle"/>
        <w:rPr>
          <w:b/>
          <w:w w:val="160"/>
          <w:sz w:val="6"/>
          <w:szCs w:val="6"/>
        </w:rPr>
      </w:pPr>
    </w:p>
    <w:p w:rsidR="00D27A8E" w:rsidRPr="004F5766" w:rsidRDefault="00D27A8E" w:rsidP="004F5766">
      <w:pPr>
        <w:pStyle w:val="Subtitle"/>
        <w:rPr>
          <w:b/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5"/>
        <w:gridCol w:w="3172"/>
        <w:gridCol w:w="3174"/>
      </w:tblGrid>
      <w:tr w:rsidR="00D27A8E" w:rsidRPr="00DD4ABF" w:rsidTr="00446DBD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D27A8E" w:rsidRPr="00DD4ABF" w:rsidRDefault="00D27A8E" w:rsidP="00446DB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27.03.2015</w:t>
            </w:r>
          </w:p>
        </w:tc>
        <w:tc>
          <w:tcPr>
            <w:tcW w:w="3322" w:type="dxa"/>
            <w:vAlign w:val="bottom"/>
          </w:tcPr>
          <w:p w:rsidR="00D27A8E" w:rsidRPr="00DD4ABF" w:rsidRDefault="00D27A8E" w:rsidP="00446DB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D27A8E" w:rsidRPr="00DD4ABF" w:rsidRDefault="00D27A8E" w:rsidP="00446DB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27A8E" w:rsidRDefault="00D27A8E" w:rsidP="004F576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27A8E" w:rsidRPr="00E42FAD" w:rsidRDefault="00D27A8E" w:rsidP="004F576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</w:t>
      </w: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решения Первоуральской городской Думы</w:t>
      </w: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«О внесении изменений в Правила</w:t>
      </w: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 территории</w:t>
      </w: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Первоуральск Свердловской</w:t>
      </w: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области, утвержденные решением Первоуральской</w:t>
      </w: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городской Думы от 26 августа 2010 года № 241»</w:t>
      </w:r>
    </w:p>
    <w:p w:rsidR="00D27A8E" w:rsidRPr="00653FCC" w:rsidRDefault="00D27A8E" w:rsidP="00653FCC">
      <w:pPr>
        <w:rPr>
          <w:sz w:val="28"/>
        </w:rPr>
      </w:pPr>
    </w:p>
    <w:p w:rsidR="00D27A8E" w:rsidRPr="00653FCC" w:rsidRDefault="00D27A8E" w:rsidP="00653FCC">
      <w:pPr>
        <w:rPr>
          <w:sz w:val="28"/>
        </w:rPr>
      </w:pPr>
    </w:p>
    <w:p w:rsidR="00D27A8E" w:rsidRPr="00653FCC" w:rsidRDefault="00D27A8E" w:rsidP="00653FCC">
      <w:pPr>
        <w:rPr>
          <w:sz w:val="28"/>
        </w:rPr>
      </w:pPr>
    </w:p>
    <w:p w:rsidR="00D27A8E" w:rsidRPr="00653FCC" w:rsidRDefault="00D27A8E" w:rsidP="00653FCC">
      <w:pPr>
        <w:rPr>
          <w:sz w:val="28"/>
        </w:rPr>
      </w:pPr>
    </w:p>
    <w:p w:rsidR="00D27A8E" w:rsidRDefault="00D27A8E" w:rsidP="0071194E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городского округа Первоуральск, Положением о порядке организации и проведения публичных слушаний в городском округе Первоуральск, утвержденным решением Первоуральского городского Совета от 27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130,Глава городского округа Первоуральск</w:t>
      </w: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</w:p>
    <w:p w:rsidR="00D27A8E" w:rsidRDefault="00D27A8E" w:rsidP="00653F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7A8E" w:rsidRDefault="00D27A8E" w:rsidP="00653FC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проект решения Первоуральской городской Думы «О внесении изменений в Правила землепользования и застройки территории городского округа ПервоуральскСвердловской области, утвержденные решением Первоуральской городской Думы от 26 августа              2010 года № 241» (приложение).</w:t>
      </w:r>
    </w:p>
    <w:p w:rsidR="00D27A8E" w:rsidRDefault="00D27A8E" w:rsidP="00653FCC">
      <w:pPr>
        <w:pStyle w:val="Subtitle"/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архитектуры и градостроительства Администрации городского округа Первоуральск (К.В. Гартману) и контрольно-организационному отделу Администрации городского округа Первоуральск (Т.П. Смоленцевой):</w:t>
      </w:r>
    </w:p>
    <w:p w:rsidR="00D27A8E" w:rsidRDefault="00D27A8E" w:rsidP="00653FCC">
      <w:pPr>
        <w:pStyle w:val="Subtitle"/>
        <w:tabs>
          <w:tab w:val="left" w:pos="0"/>
        </w:tabs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срок до 31 марта 2015 года опубликовать проектрешения Первоуральской городской Думы «О внесении изменений в Правила землепользования и застройки территории городского округа ПервоуральскСвердловской области», выносимый на публичные слушания, в газете «Вечерний Первоуральск» и разместить на официальном сайте городского округа Первоуральск в сети «Интернет» по адресу: </w:t>
      </w:r>
      <w:r>
        <w:rPr>
          <w:sz w:val="28"/>
          <w:szCs w:val="28"/>
          <w:lang w:val="en-US"/>
        </w:rPr>
        <w:t>www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prvadm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D27A8E" w:rsidRDefault="00D27A8E" w:rsidP="00653FCC">
      <w:pPr>
        <w:pStyle w:val="Subtitle"/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публичные слушания на 16 апреля 2015 года в 18-00 часов в зале заседаний Администрации городского округа Первоуральск (город Первоуральск, ул. Ватутина, д. 41, каб. 335). Регистрация участников публичных слушаний с 17.45 до 18.00;</w:t>
      </w:r>
    </w:p>
    <w:p w:rsidR="00D27A8E" w:rsidRDefault="00D27A8E" w:rsidP="00653FCC">
      <w:pPr>
        <w:pStyle w:val="Subtitle"/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проведение публичных слушаний.</w:t>
      </w:r>
    </w:p>
    <w:p w:rsidR="00D27A8E" w:rsidRDefault="00D27A8E" w:rsidP="00653FC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архитектуры и градостроительства Администрации городского округа Первоуральск (К.В. Гартману) предоставлять всем заинтересованным лицам информацию для ознакомления с проектомрешения Первоуральской городской Думы «О внесении изменений в Правила землепользования и застройки территории городского округа ПервоуральскСвердловской области».</w:t>
      </w:r>
    </w:p>
    <w:p w:rsidR="00D27A8E" w:rsidRDefault="00D27A8E" w:rsidP="00653FCC">
      <w:pPr>
        <w:pStyle w:val="Subtitle"/>
        <w:tabs>
          <w:tab w:val="num" w:pos="0"/>
        </w:tabs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Замечания и предложения по 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ПервоуральскСвердловской области» с указанием фамилии, имени, отчества, контактного телефона, наименования организации, уполномоченного лица и контактного телефона необходимо направлять в письменном виде по адресу: г. Первоуральск, ул. Советская, д. 1, Управление архитектуры и градостроительства Администрации городского округа Первоуральск в срок до 16 апреля </w:t>
      </w:r>
      <w:bookmarkStart w:id="0" w:name="_GoBack"/>
      <w:bookmarkEnd w:id="0"/>
      <w:r>
        <w:rPr>
          <w:sz w:val="28"/>
          <w:szCs w:val="28"/>
        </w:rPr>
        <w:t>2015года  с 8.30 часов до 16.00 часов, понедельник - пятница.</w:t>
      </w:r>
    </w:p>
    <w:p w:rsidR="00D27A8E" w:rsidRDefault="00D27A8E" w:rsidP="00653FCC">
      <w:pPr>
        <w:pStyle w:val="Subtitle"/>
        <w:tabs>
          <w:tab w:val="num" w:pos="0"/>
        </w:tabs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состав комиссии по организации и проведению публичных слушаний согласно приложению.</w:t>
      </w:r>
    </w:p>
    <w:p w:rsidR="00D27A8E" w:rsidRDefault="00D27A8E" w:rsidP="00653FCC">
      <w:pPr>
        <w:pStyle w:val="Subtitle"/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опубликовать в газете «Вечерний  Первоуральск» и разместить на официальном сайте городского округа Первоуральск в сети «Интернет» по адресу: </w:t>
      </w:r>
      <w:r>
        <w:rPr>
          <w:sz w:val="28"/>
          <w:szCs w:val="28"/>
          <w:lang w:val="en-US"/>
        </w:rPr>
        <w:t>www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prvadm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27A8E" w:rsidRDefault="00D27A8E" w:rsidP="0071194E">
      <w:pPr>
        <w:pStyle w:val="Subtitle"/>
        <w:ind w:left="-142" w:right="-51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заместителя Главы Администрации по муниципальному управлению</w:t>
      </w:r>
    </w:p>
    <w:p w:rsidR="00D27A8E" w:rsidRDefault="00D27A8E" w:rsidP="00653FCC">
      <w:pPr>
        <w:pStyle w:val="Subtitle"/>
        <w:ind w:right="-52"/>
        <w:jc w:val="both"/>
        <w:rPr>
          <w:sz w:val="28"/>
          <w:szCs w:val="28"/>
        </w:rPr>
      </w:pPr>
    </w:p>
    <w:p w:rsidR="00D27A8E" w:rsidRDefault="00D27A8E" w:rsidP="00653FCC">
      <w:pPr>
        <w:pStyle w:val="Subtitle"/>
        <w:ind w:right="-52"/>
        <w:jc w:val="left"/>
        <w:rPr>
          <w:sz w:val="28"/>
          <w:szCs w:val="28"/>
        </w:rPr>
      </w:pPr>
    </w:p>
    <w:p w:rsidR="00D27A8E" w:rsidRDefault="00D27A8E" w:rsidP="00653FCC">
      <w:pPr>
        <w:pStyle w:val="Subtitle"/>
        <w:ind w:right="-52"/>
        <w:jc w:val="left"/>
        <w:rPr>
          <w:sz w:val="28"/>
          <w:szCs w:val="28"/>
        </w:rPr>
      </w:pPr>
    </w:p>
    <w:p w:rsidR="00D27A8E" w:rsidRDefault="00D27A8E" w:rsidP="00653FCC">
      <w:pPr>
        <w:pStyle w:val="Subtitle"/>
        <w:ind w:right="-52"/>
        <w:jc w:val="left"/>
        <w:rPr>
          <w:sz w:val="28"/>
          <w:szCs w:val="28"/>
        </w:rPr>
      </w:pPr>
    </w:p>
    <w:p w:rsidR="00D27A8E" w:rsidRDefault="00D27A8E" w:rsidP="00653FCC">
      <w:pPr>
        <w:pStyle w:val="Subtitle"/>
        <w:ind w:left="-142" w:right="-52"/>
        <w:jc w:val="left"/>
      </w:pPr>
      <w:r>
        <w:rPr>
          <w:sz w:val="28"/>
          <w:szCs w:val="28"/>
        </w:rPr>
        <w:t>Глава городского округа Первоуральск                                                Н.Е. Козлов</w:t>
      </w:r>
    </w:p>
    <w:sectPr w:rsidR="00D27A8E" w:rsidSect="00653F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8E" w:rsidRDefault="00D27A8E" w:rsidP="00653FCC">
      <w:r>
        <w:separator/>
      </w:r>
    </w:p>
  </w:endnote>
  <w:endnote w:type="continuationSeparator" w:id="1">
    <w:p w:rsidR="00D27A8E" w:rsidRDefault="00D27A8E" w:rsidP="0065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8E" w:rsidRDefault="00D27A8E" w:rsidP="00653FCC">
      <w:r>
        <w:separator/>
      </w:r>
    </w:p>
  </w:footnote>
  <w:footnote w:type="continuationSeparator" w:id="1">
    <w:p w:rsidR="00D27A8E" w:rsidRDefault="00D27A8E" w:rsidP="0065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8E" w:rsidRPr="00653FCC" w:rsidRDefault="00D27A8E">
    <w:pPr>
      <w:pStyle w:val="Header"/>
      <w:jc w:val="center"/>
      <w:rPr>
        <w:sz w:val="28"/>
        <w:szCs w:val="28"/>
      </w:rPr>
    </w:pPr>
    <w:r w:rsidRPr="00653FCC">
      <w:rPr>
        <w:sz w:val="28"/>
        <w:szCs w:val="28"/>
      </w:rPr>
      <w:fldChar w:fldCharType="begin"/>
    </w:r>
    <w:r w:rsidRPr="00653FCC">
      <w:rPr>
        <w:sz w:val="28"/>
        <w:szCs w:val="28"/>
      </w:rPr>
      <w:instrText>PAGE   \* MERGEFORMAT</w:instrText>
    </w:r>
    <w:r w:rsidRPr="00653FC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53FCC">
      <w:rPr>
        <w:sz w:val="28"/>
        <w:szCs w:val="28"/>
      </w:rPr>
      <w:fldChar w:fldCharType="end"/>
    </w:r>
  </w:p>
  <w:p w:rsidR="00D27A8E" w:rsidRDefault="00D27A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FCC"/>
    <w:rsid w:val="00006A0F"/>
    <w:rsid w:val="00025C16"/>
    <w:rsid w:val="000436D5"/>
    <w:rsid w:val="00296368"/>
    <w:rsid w:val="00335680"/>
    <w:rsid w:val="00446DBD"/>
    <w:rsid w:val="004F5766"/>
    <w:rsid w:val="00562DAA"/>
    <w:rsid w:val="00653FCC"/>
    <w:rsid w:val="0071194E"/>
    <w:rsid w:val="008548B6"/>
    <w:rsid w:val="008622EB"/>
    <w:rsid w:val="008B3E20"/>
    <w:rsid w:val="00A04BD9"/>
    <w:rsid w:val="00AB2FF5"/>
    <w:rsid w:val="00BA2DE1"/>
    <w:rsid w:val="00D27A8E"/>
    <w:rsid w:val="00DD4ABF"/>
    <w:rsid w:val="00E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653FCC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3FC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53F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FC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53F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FC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496</Words>
  <Characters>2830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6</cp:revision>
  <cp:lastPrinted>2015-03-27T06:30:00Z</cp:lastPrinted>
  <dcterms:created xsi:type="dcterms:W3CDTF">2015-03-19T08:42:00Z</dcterms:created>
  <dcterms:modified xsi:type="dcterms:W3CDTF">2015-03-30T08:31:00Z</dcterms:modified>
</cp:coreProperties>
</file>