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42" w:rsidRDefault="00874542" w:rsidP="00532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Рекомендации по заполнению форм </w:t>
      </w:r>
      <w:r w:rsidRPr="005320F5">
        <w:rPr>
          <w:rFonts w:ascii="Times New Roman" w:hAnsi="Times New Roman"/>
          <w:b/>
          <w:sz w:val="24"/>
          <w:szCs w:val="24"/>
        </w:rPr>
        <w:t>«Форма 1П</w:t>
      </w:r>
      <w:r w:rsidR="00F5198A">
        <w:rPr>
          <w:rFonts w:ascii="Times New Roman" w:hAnsi="Times New Roman"/>
          <w:b/>
          <w:sz w:val="24"/>
          <w:szCs w:val="24"/>
        </w:rPr>
        <w:t>р</w:t>
      </w:r>
      <w:r w:rsidRPr="005320F5">
        <w:rPr>
          <w:rFonts w:ascii="Times New Roman" w:hAnsi="Times New Roman"/>
          <w:b/>
          <w:sz w:val="24"/>
          <w:szCs w:val="24"/>
        </w:rPr>
        <w:t xml:space="preserve">» и </w:t>
      </w:r>
      <w:r>
        <w:rPr>
          <w:rFonts w:ascii="Times New Roman" w:hAnsi="Times New Roman"/>
          <w:b/>
          <w:sz w:val="24"/>
          <w:szCs w:val="24"/>
        </w:rPr>
        <w:t>«П</w:t>
      </w:r>
      <w:r w:rsidRPr="005320F5">
        <w:rPr>
          <w:rFonts w:ascii="Times New Roman" w:hAnsi="Times New Roman"/>
          <w:b/>
          <w:sz w:val="24"/>
          <w:szCs w:val="24"/>
        </w:rPr>
        <w:t>риложение 1 к форме  1- Пр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74542" w:rsidRDefault="00874542" w:rsidP="00532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целях </w:t>
      </w:r>
      <w:r w:rsidRPr="005320F5">
        <w:rPr>
          <w:rFonts w:ascii="Times New Roman" w:hAnsi="Times New Roman"/>
          <w:b/>
          <w:sz w:val="24"/>
          <w:szCs w:val="24"/>
        </w:rPr>
        <w:t>обеспечения безошибочной автоматической загрузки форм</w:t>
      </w:r>
      <w:r w:rsidRPr="005320F5">
        <w:rPr>
          <w:rFonts w:ascii="Times New Roman" w:hAnsi="Times New Roman"/>
          <w:b/>
          <w:sz w:val="24"/>
          <w:szCs w:val="24"/>
        </w:rPr>
        <w:br/>
        <w:t>в систему обработки прогнозных данных</w:t>
      </w:r>
    </w:p>
    <w:p w:rsidR="00874542" w:rsidRPr="005320F5" w:rsidRDefault="00874542" w:rsidP="00532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542" w:rsidRPr="00077A41" w:rsidRDefault="00874542" w:rsidP="005320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0F5">
        <w:rPr>
          <w:rFonts w:ascii="Times New Roman" w:hAnsi="Times New Roman"/>
          <w:b/>
          <w:sz w:val="24"/>
          <w:szCs w:val="24"/>
        </w:rPr>
        <w:t xml:space="preserve">Заполнить  «Реквизиты»,  </w:t>
      </w:r>
      <w:r>
        <w:rPr>
          <w:rFonts w:ascii="Times New Roman" w:hAnsi="Times New Roman"/>
          <w:b/>
          <w:sz w:val="24"/>
          <w:szCs w:val="24"/>
        </w:rPr>
        <w:t>«Форма</w:t>
      </w:r>
      <w:r w:rsidRPr="005320F5">
        <w:rPr>
          <w:rFonts w:ascii="Times New Roman" w:hAnsi="Times New Roman"/>
          <w:b/>
          <w:sz w:val="24"/>
          <w:szCs w:val="24"/>
        </w:rPr>
        <w:t xml:space="preserve"> 1 </w:t>
      </w:r>
      <w:proofErr w:type="gramStart"/>
      <w:r w:rsidRPr="005320F5">
        <w:rPr>
          <w:rFonts w:ascii="Times New Roman" w:hAnsi="Times New Roman"/>
          <w:b/>
          <w:sz w:val="24"/>
          <w:szCs w:val="24"/>
        </w:rPr>
        <w:t>Пр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  <w:r w:rsidRPr="005320F5"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</w:rPr>
        <w:t>«П</w:t>
      </w:r>
      <w:r w:rsidRPr="005320F5">
        <w:rPr>
          <w:rFonts w:ascii="Times New Roman" w:hAnsi="Times New Roman"/>
          <w:b/>
          <w:sz w:val="24"/>
          <w:szCs w:val="24"/>
        </w:rPr>
        <w:t>риложение 1 к форме  1- Пр</w:t>
      </w:r>
      <w:r>
        <w:rPr>
          <w:rFonts w:ascii="Times New Roman" w:hAnsi="Times New Roman"/>
          <w:b/>
          <w:sz w:val="24"/>
          <w:szCs w:val="24"/>
        </w:rPr>
        <w:t>»</w:t>
      </w:r>
      <w:r w:rsidRPr="005320F5">
        <w:rPr>
          <w:rFonts w:ascii="Times New Roman" w:hAnsi="Times New Roman"/>
          <w:b/>
          <w:sz w:val="24"/>
          <w:szCs w:val="24"/>
        </w:rPr>
        <w:t xml:space="preserve">. </w:t>
      </w:r>
    </w:p>
    <w:p w:rsidR="00077A41" w:rsidRPr="005320F5" w:rsidRDefault="00077A41" w:rsidP="005320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стоимостные показатели рассчитываются в ценах текущих лет. </w:t>
      </w:r>
    </w:p>
    <w:p w:rsidR="00874542" w:rsidRDefault="00D33398" w:rsidP="005320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9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7.9pt;margin-top:134.45pt;width:105.75pt;height:43.6pt;z-index:251656192">
            <v:textbox>
              <w:txbxContent>
                <w:p w:rsidR="00874542" w:rsidRPr="00BC0A34" w:rsidRDefault="00874542">
                  <w:pPr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  <w:r w:rsidRPr="00BC0A34"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  <w:t>НУЖНО ЗАПОЛНЯТЬ</w:t>
                  </w:r>
                </w:p>
              </w:txbxContent>
            </v:textbox>
          </v:shape>
        </w:pict>
      </w:r>
      <w:r w:rsidR="00874542" w:rsidRPr="005320F5">
        <w:rPr>
          <w:rFonts w:ascii="Times New Roman" w:hAnsi="Times New Roman"/>
          <w:sz w:val="24"/>
          <w:szCs w:val="24"/>
        </w:rPr>
        <w:t>Необходимо заполнять</w:t>
      </w:r>
      <w:r w:rsidR="00874542" w:rsidRPr="005320F5">
        <w:rPr>
          <w:rFonts w:ascii="Times New Roman" w:hAnsi="Times New Roman"/>
          <w:b/>
          <w:sz w:val="24"/>
          <w:szCs w:val="24"/>
        </w:rPr>
        <w:t xml:space="preserve"> только ячейки белого цвета</w:t>
      </w:r>
      <w:r w:rsidR="00874542" w:rsidRPr="005320F5">
        <w:rPr>
          <w:rFonts w:ascii="Times New Roman" w:hAnsi="Times New Roman"/>
          <w:sz w:val="24"/>
          <w:szCs w:val="24"/>
        </w:rPr>
        <w:t xml:space="preserve"> (если есть, какие-либо значения для данного показателя).</w:t>
      </w:r>
    </w:p>
    <w:p w:rsidR="00874542" w:rsidRPr="00F5198A" w:rsidRDefault="00D33398" w:rsidP="00F5198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3339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3.65pt;margin-top:117.2pt;width:166.7pt;height:11.5pt;flip:y;z-index:251654144" o:connectortype="straight" strokecolor="#00b050">
            <v:stroke endarrow="block"/>
          </v:shape>
        </w:pict>
      </w:r>
      <w:r w:rsidRPr="00D33398">
        <w:rPr>
          <w:noProof/>
          <w:lang w:eastAsia="ru-RU"/>
        </w:rPr>
        <w:pict>
          <v:shape id="_x0000_s1030" type="#_x0000_t32" style="position:absolute;left:0;text-align:left;margin-left:163.65pt;margin-top:34.2pt;width:153.2pt;height:94.5pt;flip:y;z-index:251655168" o:connectortype="straight" strokecolor="#00b050">
            <v:stroke endarrow="block"/>
          </v:shape>
        </w:pict>
      </w:r>
      <w:r w:rsidR="00F5198A" w:rsidRPr="00F5198A">
        <w:rPr>
          <w:rFonts w:ascii="Times New Roman" w:hAnsi="Times New Roman"/>
          <w:b/>
          <w:sz w:val="24"/>
          <w:szCs w:val="24"/>
          <w:highlight w:val="green"/>
        </w:rPr>
        <w:t>П</w:t>
      </w:r>
      <w:r w:rsidR="00874542" w:rsidRPr="00F5198A">
        <w:rPr>
          <w:rFonts w:ascii="Times New Roman" w:hAnsi="Times New Roman"/>
          <w:b/>
          <w:sz w:val="24"/>
          <w:szCs w:val="24"/>
          <w:highlight w:val="green"/>
        </w:rPr>
        <w:t>ример</w:t>
      </w:r>
      <w:r w:rsidR="00F5198A" w:rsidRPr="00F5198A">
        <w:rPr>
          <w:rFonts w:ascii="Times New Roman" w:hAnsi="Times New Roman"/>
          <w:b/>
          <w:sz w:val="24"/>
          <w:szCs w:val="24"/>
          <w:highlight w:val="green"/>
        </w:rPr>
        <w:t xml:space="preserve"> для «Формы 1 </w:t>
      </w:r>
      <w:proofErr w:type="gramStart"/>
      <w:r w:rsidR="00F5198A" w:rsidRPr="00F5198A">
        <w:rPr>
          <w:rFonts w:ascii="Times New Roman" w:hAnsi="Times New Roman"/>
          <w:b/>
          <w:sz w:val="24"/>
          <w:szCs w:val="24"/>
          <w:highlight w:val="green"/>
        </w:rPr>
        <w:t>Пр</w:t>
      </w:r>
      <w:proofErr w:type="gramEnd"/>
      <w:r w:rsidR="00F5198A" w:rsidRPr="00F5198A">
        <w:rPr>
          <w:rFonts w:ascii="Times New Roman" w:hAnsi="Times New Roman"/>
          <w:b/>
          <w:sz w:val="24"/>
          <w:szCs w:val="24"/>
          <w:highlight w:val="green"/>
        </w:rPr>
        <w:t>»</w:t>
      </w:r>
      <w:r w:rsidR="00874542" w:rsidRPr="00F5198A">
        <w:rPr>
          <w:rFonts w:ascii="Times New Roman" w:hAnsi="Times New Roman"/>
          <w:b/>
          <w:sz w:val="24"/>
          <w:szCs w:val="24"/>
          <w:highlight w:val="green"/>
        </w:rPr>
        <w:t>:</w:t>
      </w:r>
    </w:p>
    <w:p w:rsidR="00F5198A" w:rsidRPr="005320F5" w:rsidRDefault="00077A41" w:rsidP="005320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3398">
        <w:rPr>
          <w:noProof/>
          <w:lang w:eastAsia="ru-RU"/>
        </w:rPr>
        <w:pict>
          <v:shape id="_x0000_s1028" type="#_x0000_t32" style="position:absolute;left:0;text-align:left;margin-left:163.65pt;margin-top:114.9pt;width:184.7pt;height:67.75pt;z-index:251661312" o:connectortype="straight" strokecolor="#00b050">
            <v:stroke endarrow="block"/>
          </v:shape>
        </w:pict>
      </w:r>
      <w:r w:rsidRPr="00D33398">
        <w:rPr>
          <w:noProof/>
          <w:lang w:eastAsia="ru-RU"/>
        </w:rPr>
        <w:pict>
          <v:shape id="_x0000_s1027" type="#_x0000_t32" style="position:absolute;left:0;text-align:left;margin-left:397.65pt;margin-top:25.65pt;width:33.75pt;height:77.75pt;flip:x y;z-index:251658240" o:connectortype="straight" strokecolor="red">
            <v:stroke endarrow="block"/>
          </v:shape>
        </w:pict>
      </w:r>
      <w:r w:rsidRPr="00D33398">
        <w:rPr>
          <w:noProof/>
          <w:lang w:eastAsia="ru-RU"/>
        </w:rPr>
        <w:pict>
          <v:shape id="_x0000_s1032" type="#_x0000_t202" style="position:absolute;left:0;text-align:left;margin-left:378.15pt;margin-top:103.4pt;width:105.75pt;height:43.6pt;z-index:251659264">
            <v:textbox style="mso-next-textbox:#_x0000_s1032">
              <w:txbxContent>
                <w:p w:rsidR="00874542" w:rsidRPr="00BC0A34" w:rsidRDefault="00874542" w:rsidP="00BC0A34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BC0A34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НЕ НУЖНО ЗАПОЛНЯТЬ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25050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542" w:rsidRPr="005320F5" w:rsidRDefault="00874542" w:rsidP="005320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0F5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5320F5">
        <w:rPr>
          <w:rFonts w:ascii="Times New Roman" w:hAnsi="Times New Roman"/>
          <w:sz w:val="24"/>
          <w:szCs w:val="24"/>
        </w:rPr>
        <w:t>удаляйте</w:t>
      </w:r>
      <w:proofErr w:type="gramEnd"/>
      <w:r w:rsidRPr="005320F5">
        <w:rPr>
          <w:rFonts w:ascii="Times New Roman" w:hAnsi="Times New Roman"/>
          <w:sz w:val="24"/>
          <w:szCs w:val="24"/>
        </w:rPr>
        <w:t>/не добавляйте строки/столбцы в форме.</w:t>
      </w:r>
    </w:p>
    <w:p w:rsidR="00874542" w:rsidRPr="005320F5" w:rsidRDefault="00874542" w:rsidP="005320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0F5">
        <w:rPr>
          <w:rFonts w:ascii="Times New Roman" w:hAnsi="Times New Roman"/>
          <w:sz w:val="24"/>
          <w:szCs w:val="24"/>
        </w:rPr>
        <w:t xml:space="preserve">Значения необходимо вводить </w:t>
      </w:r>
      <w:r w:rsidRPr="005320F5">
        <w:rPr>
          <w:rFonts w:ascii="Times New Roman" w:hAnsi="Times New Roman"/>
          <w:b/>
          <w:sz w:val="24"/>
          <w:szCs w:val="24"/>
        </w:rPr>
        <w:t>только</w:t>
      </w:r>
      <w:r w:rsidRPr="005320F5">
        <w:rPr>
          <w:rFonts w:ascii="Times New Roman" w:hAnsi="Times New Roman"/>
          <w:sz w:val="24"/>
          <w:szCs w:val="24"/>
        </w:rPr>
        <w:t xml:space="preserve"> в числовом формате ячеек </w:t>
      </w:r>
      <w:r w:rsidRPr="005320F5">
        <w:rPr>
          <w:rFonts w:ascii="Times New Roman" w:hAnsi="Times New Roman"/>
          <w:sz w:val="24"/>
          <w:szCs w:val="24"/>
          <w:lang w:val="en-US"/>
        </w:rPr>
        <w:t>Microsoft</w:t>
      </w:r>
      <w:r w:rsidRPr="005320F5">
        <w:rPr>
          <w:rFonts w:ascii="Times New Roman" w:hAnsi="Times New Roman"/>
          <w:sz w:val="24"/>
          <w:szCs w:val="24"/>
        </w:rPr>
        <w:t xml:space="preserve"> </w:t>
      </w:r>
      <w:r w:rsidRPr="005320F5">
        <w:rPr>
          <w:rFonts w:ascii="Times New Roman" w:hAnsi="Times New Roman"/>
          <w:sz w:val="24"/>
          <w:szCs w:val="24"/>
          <w:lang w:val="en-US"/>
        </w:rPr>
        <w:t>Excel</w:t>
      </w:r>
      <w:r w:rsidRPr="005320F5">
        <w:rPr>
          <w:rFonts w:ascii="Times New Roman" w:hAnsi="Times New Roman"/>
          <w:sz w:val="24"/>
          <w:szCs w:val="24"/>
        </w:rPr>
        <w:t>. При этом:</w:t>
      </w:r>
    </w:p>
    <w:p w:rsidR="00874542" w:rsidRPr="005320F5" w:rsidRDefault="00874542" w:rsidP="005320F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0F5">
        <w:rPr>
          <w:rFonts w:ascii="Times New Roman" w:hAnsi="Times New Roman"/>
          <w:sz w:val="24"/>
          <w:szCs w:val="24"/>
        </w:rPr>
        <w:t xml:space="preserve"> Если значение в ячейке по какому-либо показателю отсутствует, то просто оставьте ячейку пустой.</w:t>
      </w:r>
    </w:p>
    <w:p w:rsidR="00874542" w:rsidRPr="005320F5" w:rsidRDefault="00874542" w:rsidP="005320F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0F5">
        <w:rPr>
          <w:rFonts w:ascii="Times New Roman" w:hAnsi="Times New Roman"/>
          <w:sz w:val="24"/>
          <w:szCs w:val="24"/>
        </w:rPr>
        <w:t xml:space="preserve"> Не нужно вводить различные символы: «тире», «кресты», «прочерки» и т.д.</w:t>
      </w:r>
    </w:p>
    <w:p w:rsidR="00874542" w:rsidRPr="005320F5" w:rsidRDefault="00874542" w:rsidP="005320F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0F5">
        <w:rPr>
          <w:rFonts w:ascii="Times New Roman" w:hAnsi="Times New Roman"/>
          <w:sz w:val="24"/>
          <w:szCs w:val="24"/>
        </w:rPr>
        <w:t xml:space="preserve"> Не нужно изменять единицы измерения.</w:t>
      </w:r>
    </w:p>
    <w:p w:rsidR="00874542" w:rsidRPr="005320F5" w:rsidRDefault="00874542" w:rsidP="005320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0F5">
        <w:rPr>
          <w:rFonts w:ascii="Times New Roman" w:hAnsi="Times New Roman"/>
          <w:sz w:val="24"/>
          <w:szCs w:val="24"/>
        </w:rPr>
        <w:t xml:space="preserve">Обязательно заполните </w:t>
      </w:r>
      <w:r>
        <w:rPr>
          <w:rFonts w:ascii="Times New Roman" w:hAnsi="Times New Roman"/>
          <w:sz w:val="24"/>
          <w:szCs w:val="24"/>
        </w:rPr>
        <w:t>ячейки «Исполнитель»</w:t>
      </w:r>
      <w:r w:rsidRPr="005320F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«К</w:t>
      </w:r>
      <w:r w:rsidRPr="005320F5">
        <w:rPr>
          <w:rFonts w:ascii="Times New Roman" w:hAnsi="Times New Roman"/>
          <w:sz w:val="24"/>
          <w:szCs w:val="24"/>
        </w:rPr>
        <w:t>онтактный телефон</w:t>
      </w:r>
      <w:r>
        <w:rPr>
          <w:rFonts w:ascii="Times New Roman" w:hAnsi="Times New Roman"/>
          <w:sz w:val="24"/>
          <w:szCs w:val="24"/>
        </w:rPr>
        <w:t>».</w:t>
      </w:r>
    </w:p>
    <w:p w:rsidR="00874542" w:rsidRPr="005320F5" w:rsidRDefault="00874542" w:rsidP="005320F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74542" w:rsidRPr="0052416F" w:rsidRDefault="00874542" w:rsidP="005241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20F5">
        <w:rPr>
          <w:rFonts w:ascii="Times New Roman" w:hAnsi="Times New Roman"/>
          <w:b/>
          <w:sz w:val="24"/>
          <w:szCs w:val="24"/>
        </w:rPr>
        <w:t xml:space="preserve">В срок до  </w:t>
      </w:r>
      <w:r w:rsidR="004E3767">
        <w:rPr>
          <w:rFonts w:ascii="Times New Roman" w:hAnsi="Times New Roman"/>
          <w:b/>
          <w:sz w:val="24"/>
          <w:szCs w:val="24"/>
        </w:rPr>
        <w:t>19</w:t>
      </w:r>
      <w:r w:rsidRPr="005320F5">
        <w:rPr>
          <w:rFonts w:ascii="Times New Roman" w:hAnsi="Times New Roman"/>
          <w:b/>
          <w:sz w:val="24"/>
          <w:szCs w:val="24"/>
        </w:rPr>
        <w:t xml:space="preserve"> июня 201</w:t>
      </w:r>
      <w:r w:rsidR="004E3767">
        <w:rPr>
          <w:rFonts w:ascii="Times New Roman" w:hAnsi="Times New Roman"/>
          <w:b/>
          <w:sz w:val="24"/>
          <w:szCs w:val="24"/>
        </w:rPr>
        <w:t>7</w:t>
      </w:r>
      <w:r w:rsidRPr="005320F5">
        <w:rPr>
          <w:rFonts w:ascii="Times New Roman" w:hAnsi="Times New Roman"/>
          <w:b/>
          <w:sz w:val="24"/>
          <w:szCs w:val="24"/>
        </w:rPr>
        <w:t xml:space="preserve"> года:</w:t>
      </w:r>
    </w:p>
    <w:p w:rsidR="00077A41" w:rsidRDefault="00077A41" w:rsidP="004E3767">
      <w:pPr>
        <w:rPr>
          <w:rFonts w:ascii="Times New Roman" w:hAnsi="Times New Roman"/>
          <w:sz w:val="24"/>
          <w:szCs w:val="24"/>
        </w:rPr>
      </w:pPr>
    </w:p>
    <w:p w:rsidR="00874542" w:rsidRPr="00077A41" w:rsidRDefault="00874542" w:rsidP="00077A41">
      <w:r w:rsidRPr="0052416F">
        <w:rPr>
          <w:rFonts w:ascii="Times New Roman" w:hAnsi="Times New Roman"/>
          <w:sz w:val="24"/>
          <w:szCs w:val="24"/>
        </w:rPr>
        <w:t xml:space="preserve">Подписанный   руководителем организации лист «Реквизиты» с  печатью организации,  </w:t>
      </w:r>
      <w:r w:rsidR="00077A41">
        <w:rPr>
          <w:rFonts w:ascii="Times New Roman" w:hAnsi="Times New Roman"/>
          <w:sz w:val="24"/>
          <w:szCs w:val="24"/>
        </w:rPr>
        <w:t>з</w:t>
      </w:r>
      <w:r w:rsidR="004E3767" w:rsidRPr="0052416F">
        <w:rPr>
          <w:rFonts w:ascii="Times New Roman" w:hAnsi="Times New Roman"/>
          <w:sz w:val="24"/>
          <w:szCs w:val="24"/>
        </w:rPr>
        <w:t xml:space="preserve">аполненные формы </w:t>
      </w:r>
      <w:r w:rsidRPr="0052416F">
        <w:rPr>
          <w:rFonts w:ascii="Times New Roman" w:hAnsi="Times New Roman"/>
          <w:sz w:val="24"/>
          <w:szCs w:val="24"/>
        </w:rPr>
        <w:t xml:space="preserve">форму 1 </w:t>
      </w:r>
      <w:proofErr w:type="gramStart"/>
      <w:r w:rsidRPr="0052416F">
        <w:rPr>
          <w:rFonts w:ascii="Times New Roman" w:hAnsi="Times New Roman"/>
          <w:sz w:val="24"/>
          <w:szCs w:val="24"/>
        </w:rPr>
        <w:t>Пр</w:t>
      </w:r>
      <w:proofErr w:type="gramEnd"/>
      <w:r w:rsidRPr="0052416F">
        <w:rPr>
          <w:rFonts w:ascii="Times New Roman" w:hAnsi="Times New Roman"/>
          <w:sz w:val="24"/>
          <w:szCs w:val="24"/>
        </w:rPr>
        <w:t xml:space="preserve">,  приложение 1 к форме  1- Пр  направить в отдел экономики финансового управления Администрации городского округа Первоуральск </w:t>
      </w:r>
      <w:r w:rsidR="00077A41">
        <w:rPr>
          <w:rFonts w:ascii="Times New Roman" w:hAnsi="Times New Roman"/>
          <w:sz w:val="24"/>
          <w:szCs w:val="24"/>
        </w:rPr>
        <w:t>на</w:t>
      </w:r>
      <w:r w:rsidR="004E3767" w:rsidRPr="0052416F">
        <w:rPr>
          <w:rFonts w:ascii="Times New Roman" w:hAnsi="Times New Roman"/>
          <w:sz w:val="24"/>
          <w:szCs w:val="24"/>
        </w:rPr>
        <w:t xml:space="preserve">  электронн</w:t>
      </w:r>
      <w:r w:rsidR="00077A41">
        <w:rPr>
          <w:rFonts w:ascii="Times New Roman" w:hAnsi="Times New Roman"/>
          <w:sz w:val="24"/>
          <w:szCs w:val="24"/>
        </w:rPr>
        <w:t>ую</w:t>
      </w:r>
      <w:r w:rsidR="004E3767" w:rsidRPr="0052416F">
        <w:rPr>
          <w:rFonts w:ascii="Times New Roman" w:hAnsi="Times New Roman"/>
          <w:sz w:val="24"/>
          <w:szCs w:val="24"/>
        </w:rPr>
        <w:t xml:space="preserve"> почт</w:t>
      </w:r>
      <w:r w:rsidR="00077A41">
        <w:rPr>
          <w:rFonts w:ascii="Times New Roman" w:hAnsi="Times New Roman"/>
          <w:sz w:val="24"/>
          <w:szCs w:val="24"/>
        </w:rPr>
        <w:t>у</w:t>
      </w:r>
      <w:r w:rsidR="004E3767" w:rsidRPr="0052416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E3767" w:rsidRPr="004E3767">
        <w:rPr>
          <w:rFonts w:ascii="Times New Roman" w:hAnsi="Times New Roman"/>
        </w:rPr>
        <w:t>petrovaev@prvadm.ru</w:t>
      </w:r>
      <w:proofErr w:type="spellEnd"/>
      <w:r w:rsidR="004E3767" w:rsidRPr="004E3767">
        <w:rPr>
          <w:rFonts w:ascii="Times New Roman" w:hAnsi="Times New Roman"/>
          <w:sz w:val="24"/>
          <w:szCs w:val="24"/>
        </w:rPr>
        <w:t>.</w:t>
      </w:r>
      <w:r w:rsidRPr="00077A41">
        <w:rPr>
          <w:rFonts w:ascii="Times New Roman" w:hAnsi="Times New Roman"/>
          <w:sz w:val="24"/>
          <w:szCs w:val="24"/>
        </w:rPr>
        <w:t xml:space="preserve">. </w:t>
      </w:r>
    </w:p>
    <w:p w:rsidR="00874542" w:rsidRPr="005320F5" w:rsidRDefault="00874542" w:rsidP="005320F5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74542" w:rsidRPr="005320F5" w:rsidRDefault="00874542" w:rsidP="00596F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0F5">
        <w:rPr>
          <w:rFonts w:ascii="Times New Roman" w:hAnsi="Times New Roman"/>
          <w:b/>
          <w:sz w:val="24"/>
          <w:szCs w:val="24"/>
        </w:rPr>
        <w:t>По вопросам ввода прогнозных данных обращаться:</w:t>
      </w:r>
    </w:p>
    <w:p w:rsidR="00874542" w:rsidRPr="005320F5" w:rsidRDefault="00874542" w:rsidP="00596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0F5">
        <w:rPr>
          <w:rFonts w:ascii="Times New Roman" w:hAnsi="Times New Roman"/>
          <w:sz w:val="24"/>
          <w:szCs w:val="24"/>
        </w:rPr>
        <w:t>Тел.: 64-96-56, главный специалист Финансового управления Администрации городского округа Первоуральск Юдина Вера Аркадьевна;</w:t>
      </w:r>
    </w:p>
    <w:sectPr w:rsidR="00874542" w:rsidRPr="005320F5" w:rsidSect="00F5198A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7574"/>
    <w:multiLevelType w:val="multilevel"/>
    <w:tmpl w:val="B8FC3F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D1C6D8C"/>
    <w:multiLevelType w:val="multilevel"/>
    <w:tmpl w:val="B8FC3F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A34"/>
    <w:rsid w:val="00077A41"/>
    <w:rsid w:val="000D4EC5"/>
    <w:rsid w:val="0015697F"/>
    <w:rsid w:val="00175362"/>
    <w:rsid w:val="00191584"/>
    <w:rsid w:val="001F3608"/>
    <w:rsid w:val="002A53F6"/>
    <w:rsid w:val="002E315E"/>
    <w:rsid w:val="002F7E19"/>
    <w:rsid w:val="00315A66"/>
    <w:rsid w:val="003304D9"/>
    <w:rsid w:val="00335F7F"/>
    <w:rsid w:val="004C1929"/>
    <w:rsid w:val="004E3767"/>
    <w:rsid w:val="0052416F"/>
    <w:rsid w:val="005320F5"/>
    <w:rsid w:val="00596FA5"/>
    <w:rsid w:val="006A317D"/>
    <w:rsid w:val="006D556C"/>
    <w:rsid w:val="00712CDC"/>
    <w:rsid w:val="0076603E"/>
    <w:rsid w:val="00874542"/>
    <w:rsid w:val="00902635"/>
    <w:rsid w:val="009C39C2"/>
    <w:rsid w:val="00A4368A"/>
    <w:rsid w:val="00AD4990"/>
    <w:rsid w:val="00B07366"/>
    <w:rsid w:val="00B11130"/>
    <w:rsid w:val="00B87E88"/>
    <w:rsid w:val="00BA3E17"/>
    <w:rsid w:val="00BC0A34"/>
    <w:rsid w:val="00BD2997"/>
    <w:rsid w:val="00BE02EA"/>
    <w:rsid w:val="00C278E0"/>
    <w:rsid w:val="00CB4199"/>
    <w:rsid w:val="00CB7528"/>
    <w:rsid w:val="00D33398"/>
    <w:rsid w:val="00E2084A"/>
    <w:rsid w:val="00E436D7"/>
    <w:rsid w:val="00F4198F"/>
    <w:rsid w:val="00F4457A"/>
    <w:rsid w:val="00F5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8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0A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C19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ECON4</cp:lastModifiedBy>
  <cp:revision>4</cp:revision>
  <cp:lastPrinted>2017-06-07T06:57:00Z</cp:lastPrinted>
  <dcterms:created xsi:type="dcterms:W3CDTF">2017-06-07T06:44:00Z</dcterms:created>
  <dcterms:modified xsi:type="dcterms:W3CDTF">2017-06-07T07:02:00Z</dcterms:modified>
</cp:coreProperties>
</file>