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8E" w:rsidRPr="00033455" w:rsidRDefault="00131E8E" w:rsidP="00033455">
      <w:pPr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Об исполнени</w:t>
      </w:r>
      <w:r w:rsidR="00F63DA9">
        <w:rPr>
          <w:b/>
          <w:sz w:val="28"/>
          <w:szCs w:val="28"/>
        </w:rPr>
        <w:t>и</w:t>
      </w:r>
      <w:r w:rsidRPr="00033455">
        <w:rPr>
          <w:b/>
          <w:sz w:val="28"/>
          <w:szCs w:val="28"/>
        </w:rPr>
        <w:t xml:space="preserve"> Плана мероприятий («Дорожная карта») </w:t>
      </w:r>
      <w:r w:rsidRPr="00033455">
        <w:rPr>
          <w:b/>
          <w:bCs/>
          <w:sz w:val="28"/>
          <w:szCs w:val="28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033455">
        <w:rPr>
          <w:b/>
          <w:sz w:val="28"/>
          <w:szCs w:val="28"/>
        </w:rPr>
        <w:t xml:space="preserve">» </w:t>
      </w:r>
    </w:p>
    <w:p w:rsidR="00131E8E" w:rsidRPr="00033455" w:rsidRDefault="00131E8E" w:rsidP="00033455">
      <w:pPr>
        <w:ind w:firstLine="567"/>
        <w:jc w:val="both"/>
        <w:rPr>
          <w:sz w:val="28"/>
          <w:szCs w:val="28"/>
        </w:rPr>
      </w:pPr>
    </w:p>
    <w:p w:rsidR="00131E8E" w:rsidRPr="00033455" w:rsidRDefault="00F63DA9" w:rsidP="000334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информация </w:t>
      </w:r>
      <w:r w:rsidR="00131E8E" w:rsidRPr="00033455">
        <w:rPr>
          <w:b/>
          <w:sz w:val="28"/>
          <w:szCs w:val="28"/>
        </w:rPr>
        <w:t>за 2016 г.</w:t>
      </w:r>
    </w:p>
    <w:p w:rsidR="00131E8E" w:rsidRPr="00033455" w:rsidRDefault="00131E8E" w:rsidP="00033455">
      <w:pPr>
        <w:ind w:firstLine="567"/>
        <w:jc w:val="both"/>
        <w:rPr>
          <w:sz w:val="28"/>
          <w:szCs w:val="28"/>
        </w:rPr>
      </w:pPr>
    </w:p>
    <w:p w:rsidR="0083212E" w:rsidRPr="00033455" w:rsidRDefault="0083212E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b/>
          <w:sz w:val="28"/>
          <w:szCs w:val="28"/>
        </w:rPr>
        <w:t>На территории городского округа Первоуральск одним из приоритетных направлений работы</w:t>
      </w:r>
      <w:r w:rsidRPr="00033455">
        <w:rPr>
          <w:sz w:val="28"/>
          <w:szCs w:val="28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033455" w:rsidRDefault="00131E8E" w:rsidP="00033455">
      <w:pPr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Во исполнение</w:t>
      </w:r>
      <w:r w:rsidR="00F02D37" w:rsidRPr="00033455">
        <w:rPr>
          <w:b/>
          <w:sz w:val="28"/>
          <w:szCs w:val="28"/>
        </w:rPr>
        <w:t>:</w:t>
      </w:r>
    </w:p>
    <w:p w:rsidR="00F02D37" w:rsidRPr="00033455" w:rsidRDefault="00F02D37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</w:t>
      </w:r>
      <w:r w:rsidR="00131E8E" w:rsidRPr="00033455">
        <w:rPr>
          <w:sz w:val="28"/>
          <w:szCs w:val="28"/>
        </w:rPr>
        <w:t xml:space="preserve"> Федерального </w:t>
      </w:r>
      <w:hyperlink r:id="rId8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033455">
          <w:rPr>
            <w:sz w:val="28"/>
            <w:szCs w:val="28"/>
          </w:rPr>
          <w:t>закона</w:t>
        </w:r>
      </w:hyperlink>
      <w:r w:rsidR="00131E8E" w:rsidRPr="00033455">
        <w:rPr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033455" w:rsidRDefault="00F02D37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="00131E8E" w:rsidRPr="00033455">
        <w:rPr>
          <w:sz w:val="28"/>
          <w:szCs w:val="28"/>
        </w:rPr>
        <w:t xml:space="preserve">Федерального закона Российской Федерации от 24 ноября 1995 года </w:t>
      </w:r>
      <w:r w:rsidRPr="00033455">
        <w:rPr>
          <w:sz w:val="28"/>
          <w:szCs w:val="28"/>
        </w:rPr>
        <w:t xml:space="preserve">                  </w:t>
      </w:r>
      <w:r w:rsidR="00131E8E" w:rsidRPr="00033455">
        <w:rPr>
          <w:sz w:val="28"/>
          <w:szCs w:val="28"/>
        </w:rPr>
        <w:t xml:space="preserve">№ 181-ФЗ «О социальной защите инвалидов </w:t>
      </w:r>
      <w:r w:rsidRPr="00033455">
        <w:rPr>
          <w:sz w:val="28"/>
          <w:szCs w:val="28"/>
        </w:rPr>
        <w:t>в Российской Федерации»,</w:t>
      </w:r>
    </w:p>
    <w:p w:rsidR="00F02D37" w:rsidRPr="00033455" w:rsidRDefault="00F02D37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="00131E8E" w:rsidRPr="00033455">
        <w:rPr>
          <w:sz w:val="28"/>
          <w:szCs w:val="28"/>
        </w:rPr>
        <w:t xml:space="preserve">Постановления Правительства Свердловской области от 28 января </w:t>
      </w:r>
      <w:r w:rsidRPr="00033455">
        <w:rPr>
          <w:sz w:val="28"/>
          <w:szCs w:val="28"/>
        </w:rPr>
        <w:t xml:space="preserve">               </w:t>
      </w:r>
      <w:r w:rsidR="00131E8E" w:rsidRPr="00033455">
        <w:rPr>
          <w:sz w:val="28"/>
          <w:szCs w:val="28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Pr="00033455" w:rsidRDefault="00F02D37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 П</w:t>
      </w:r>
      <w:r w:rsidR="00131E8E" w:rsidRPr="00033455">
        <w:rPr>
          <w:sz w:val="28"/>
          <w:szCs w:val="28"/>
        </w:rPr>
        <w:t>ротокола совещания</w:t>
      </w:r>
      <w:proofErr w:type="gramStart"/>
      <w:r w:rsidR="00131E8E" w:rsidRPr="00033455">
        <w:rPr>
          <w:sz w:val="28"/>
          <w:szCs w:val="28"/>
        </w:rPr>
        <w:t xml:space="preserve"> П</w:t>
      </w:r>
      <w:proofErr w:type="gramEnd"/>
      <w:r w:rsidR="00131E8E" w:rsidRPr="00033455">
        <w:rPr>
          <w:sz w:val="28"/>
          <w:szCs w:val="28"/>
        </w:rPr>
        <w:t>ервого Заместителя Председателя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 мая 2015 года № 167</w:t>
      </w:r>
      <w:r w:rsidR="00484D58">
        <w:rPr>
          <w:sz w:val="28"/>
          <w:szCs w:val="28"/>
        </w:rPr>
        <w:t>,</w:t>
      </w:r>
      <w:r w:rsidR="00131E8E" w:rsidRPr="00033455">
        <w:rPr>
          <w:sz w:val="28"/>
          <w:szCs w:val="28"/>
        </w:rPr>
        <w:t xml:space="preserve"> </w:t>
      </w:r>
    </w:p>
    <w:p w:rsidR="00707881" w:rsidRPr="00033455" w:rsidRDefault="00131E8E" w:rsidP="00033455">
      <w:pPr>
        <w:ind w:firstLine="567"/>
        <w:jc w:val="both"/>
        <w:rPr>
          <w:sz w:val="28"/>
          <w:szCs w:val="28"/>
        </w:rPr>
      </w:pPr>
      <w:r w:rsidRPr="00033455">
        <w:rPr>
          <w:b/>
          <w:sz w:val="28"/>
          <w:szCs w:val="28"/>
        </w:rPr>
        <w:t xml:space="preserve">Постановлением Администрации городского округа Первоуральск </w:t>
      </w:r>
      <w:r w:rsidR="0083212E" w:rsidRPr="00033455">
        <w:rPr>
          <w:b/>
          <w:sz w:val="28"/>
          <w:szCs w:val="28"/>
        </w:rPr>
        <w:t xml:space="preserve">                 </w:t>
      </w:r>
      <w:r w:rsidRPr="00033455">
        <w:rPr>
          <w:b/>
          <w:sz w:val="28"/>
          <w:szCs w:val="28"/>
        </w:rPr>
        <w:t>№ 1614 от 28 июля 2015 года утвержден</w:t>
      </w:r>
      <w:r w:rsidR="00707881" w:rsidRPr="00033455">
        <w:rPr>
          <w:b/>
          <w:sz w:val="28"/>
          <w:szCs w:val="28"/>
        </w:rPr>
        <w:t>ы</w:t>
      </w:r>
      <w:r w:rsidR="00707881" w:rsidRPr="00033455">
        <w:rPr>
          <w:sz w:val="28"/>
          <w:szCs w:val="28"/>
        </w:rPr>
        <w:t>:</w:t>
      </w:r>
    </w:p>
    <w:p w:rsidR="00131E8E" w:rsidRPr="00033455" w:rsidRDefault="00707881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</w:t>
      </w:r>
      <w:r w:rsidR="00131E8E" w:rsidRPr="00033455">
        <w:rPr>
          <w:sz w:val="28"/>
          <w:szCs w:val="28"/>
        </w:rPr>
        <w:t xml:space="preserve"> </w:t>
      </w:r>
      <w:r w:rsidR="00131E8E" w:rsidRPr="00033455">
        <w:rPr>
          <w:b/>
          <w:sz w:val="28"/>
          <w:szCs w:val="28"/>
        </w:rPr>
        <w:t>План мероприятий</w:t>
      </w:r>
      <w:r w:rsidR="00131E8E" w:rsidRPr="00033455">
        <w:rPr>
          <w:sz w:val="28"/>
          <w:szCs w:val="28"/>
        </w:rPr>
        <w:t xml:space="preserve"> («Дорожная карта») </w:t>
      </w:r>
      <w:r w:rsidR="00131E8E" w:rsidRPr="00033455">
        <w:rPr>
          <w:bCs/>
          <w:sz w:val="28"/>
          <w:szCs w:val="28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="00131E8E" w:rsidRPr="00033455">
        <w:rPr>
          <w:sz w:val="28"/>
          <w:szCs w:val="28"/>
        </w:rPr>
        <w:t>»</w:t>
      </w:r>
      <w:r w:rsidRPr="00033455">
        <w:rPr>
          <w:sz w:val="28"/>
          <w:szCs w:val="28"/>
        </w:rPr>
        <w:t>,</w:t>
      </w:r>
    </w:p>
    <w:p w:rsidR="00707881" w:rsidRPr="00033455" w:rsidRDefault="00707881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значения показателей</w:t>
      </w:r>
      <w:r w:rsidRPr="00033455">
        <w:rPr>
          <w:sz w:val="28"/>
          <w:szCs w:val="28"/>
        </w:rPr>
        <w:t xml:space="preserve"> доступности для инвалидов объектов и услуг («Дорожной карты») городского округа Первоуральск на 2015 – 2020 годы,</w:t>
      </w:r>
    </w:p>
    <w:p w:rsidR="00707881" w:rsidRPr="00033455" w:rsidRDefault="00707881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перечень мероприятий</w:t>
      </w:r>
      <w:r w:rsidRPr="00033455">
        <w:rPr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2015 – 2020 годы,</w:t>
      </w:r>
    </w:p>
    <w:p w:rsidR="00707881" w:rsidRPr="00033455" w:rsidRDefault="00707881" w:rsidP="00033455">
      <w:pPr>
        <w:pStyle w:val="ConsPlusNormal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руководителям учреждений, организаций всех форм собственности</w:t>
      </w:r>
      <w:r w:rsidRPr="00033455">
        <w:rPr>
          <w:rFonts w:ascii="Times New Roman" w:hAnsi="Times New Roman"/>
          <w:sz w:val="28"/>
          <w:szCs w:val="28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033455">
        <w:rPr>
          <w:rFonts w:ascii="Times New Roman" w:hAnsi="Times New Roman"/>
          <w:bCs/>
          <w:sz w:val="28"/>
          <w:szCs w:val="28"/>
        </w:rPr>
        <w:t xml:space="preserve">социальной защитой и  </w:t>
      </w:r>
      <w:r w:rsidRPr="00033455">
        <w:rPr>
          <w:rFonts w:ascii="Times New Roman" w:hAnsi="Times New Roman"/>
          <w:sz w:val="28"/>
          <w:szCs w:val="28"/>
        </w:rPr>
        <w:t>формированием доступной для инвалидов среды жизнедеятельности</w:t>
      </w:r>
      <w:r w:rsidRPr="00033455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Первоуральск </w:t>
      </w:r>
      <w:r w:rsidRPr="00033455">
        <w:rPr>
          <w:rFonts w:ascii="Times New Roman" w:hAnsi="Times New Roman"/>
          <w:b/>
          <w:sz w:val="28"/>
          <w:szCs w:val="28"/>
        </w:rPr>
        <w:t>рекомендовано</w:t>
      </w:r>
      <w:r w:rsidRPr="00033455">
        <w:rPr>
          <w:rFonts w:ascii="Times New Roman" w:hAnsi="Times New Roman"/>
          <w:bCs/>
          <w:sz w:val="28"/>
          <w:szCs w:val="28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</w:t>
      </w:r>
      <w:r w:rsidRPr="00033455">
        <w:rPr>
          <w:rFonts w:ascii="Times New Roman" w:hAnsi="Times New Roman"/>
          <w:bCs/>
          <w:sz w:val="28"/>
          <w:szCs w:val="28"/>
        </w:rPr>
        <w:lastRenderedPageBreak/>
        <w:t>строительных норм и правил, санитарных норм по вопросам обеспечения условий</w:t>
      </w:r>
      <w:proofErr w:type="gramEnd"/>
      <w:r w:rsidRPr="00033455">
        <w:rPr>
          <w:rFonts w:ascii="Times New Roman" w:hAnsi="Times New Roman"/>
          <w:bCs/>
          <w:sz w:val="28"/>
          <w:szCs w:val="28"/>
        </w:rPr>
        <w:t xml:space="preserve"> доступности для инвалидов услуг и объектов, на которые предоставляются услуги.</w:t>
      </w:r>
    </w:p>
    <w:p w:rsidR="00E019EB" w:rsidRPr="00033455" w:rsidRDefault="00E019EB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3455">
        <w:rPr>
          <w:b/>
          <w:sz w:val="28"/>
          <w:szCs w:val="28"/>
        </w:rPr>
        <w:t>Дорожная карта является документом планирования</w:t>
      </w:r>
      <w:r w:rsidRPr="00033455">
        <w:rPr>
          <w:sz w:val="28"/>
          <w:szCs w:val="28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                 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033455">
        <w:rPr>
          <w:sz w:val="28"/>
          <w:szCs w:val="28"/>
        </w:rPr>
        <w:t xml:space="preserve"> услуг населению в соответствующих сферах деятельности.</w:t>
      </w:r>
    </w:p>
    <w:p w:rsidR="00A43C26" w:rsidRPr="00033455" w:rsidRDefault="00E019EB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В целях оптимизации деятельности и межведомственного взаимодействия по вопросам реабилитации инвалидов</w:t>
      </w:r>
      <w:r w:rsidRPr="00033455">
        <w:rPr>
          <w:rFonts w:ascii="Times New Roman" w:hAnsi="Times New Roman"/>
          <w:sz w:val="28"/>
          <w:szCs w:val="28"/>
        </w:rPr>
        <w:t xml:space="preserve"> с 2010 года на территории городского округа Первоуральск функционирует </w:t>
      </w:r>
      <w:r w:rsidR="00A43C26" w:rsidRPr="00033455">
        <w:rPr>
          <w:rFonts w:ascii="Times New Roman" w:hAnsi="Times New Roman"/>
          <w:sz w:val="28"/>
          <w:szCs w:val="28"/>
        </w:rPr>
        <w:t>С</w:t>
      </w:r>
      <w:r w:rsidRPr="00033455">
        <w:rPr>
          <w:rFonts w:ascii="Times New Roman" w:hAnsi="Times New Roman"/>
          <w:sz w:val="28"/>
          <w:szCs w:val="28"/>
        </w:rPr>
        <w:t xml:space="preserve">овет по </w:t>
      </w:r>
      <w:r w:rsidR="00A43C26" w:rsidRPr="00033455">
        <w:rPr>
          <w:rFonts w:ascii="Times New Roman" w:hAnsi="Times New Roman"/>
          <w:sz w:val="28"/>
          <w:szCs w:val="28"/>
        </w:rPr>
        <w:t>вопросам</w:t>
      </w:r>
      <w:r w:rsidRPr="00033455">
        <w:rPr>
          <w:rFonts w:ascii="Times New Roman" w:hAnsi="Times New Roman"/>
          <w:sz w:val="28"/>
          <w:szCs w:val="28"/>
        </w:rPr>
        <w:t xml:space="preserve"> инвалидов</w:t>
      </w:r>
      <w:r w:rsidR="00484D58">
        <w:rPr>
          <w:rFonts w:ascii="Times New Roman" w:hAnsi="Times New Roman"/>
          <w:sz w:val="28"/>
          <w:szCs w:val="28"/>
        </w:rPr>
        <w:t>, созданный</w:t>
      </w:r>
      <w:r w:rsidRPr="00033455">
        <w:rPr>
          <w:rFonts w:ascii="Times New Roman" w:hAnsi="Times New Roman"/>
          <w:sz w:val="28"/>
          <w:szCs w:val="28"/>
        </w:rPr>
        <w:t xml:space="preserve"> при Администрации городского округа Первоуральск. </w:t>
      </w:r>
    </w:p>
    <w:p w:rsidR="00A43C26" w:rsidRPr="00033455" w:rsidRDefault="00A43C26" w:rsidP="00033455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В 2016 год</w:t>
      </w:r>
      <w:r w:rsidR="00033455">
        <w:rPr>
          <w:b/>
          <w:sz w:val="28"/>
          <w:szCs w:val="28"/>
        </w:rPr>
        <w:t>у</w:t>
      </w:r>
      <w:r w:rsidRPr="00033455">
        <w:rPr>
          <w:b/>
          <w:sz w:val="28"/>
          <w:szCs w:val="28"/>
        </w:rPr>
        <w:t xml:space="preserve"> проведено </w:t>
      </w:r>
      <w:r w:rsidR="000C5AD1">
        <w:rPr>
          <w:b/>
          <w:sz w:val="28"/>
          <w:szCs w:val="28"/>
        </w:rPr>
        <w:t>12</w:t>
      </w:r>
      <w:r w:rsidRPr="00033455">
        <w:rPr>
          <w:b/>
          <w:sz w:val="28"/>
          <w:szCs w:val="28"/>
        </w:rPr>
        <w:t xml:space="preserve"> заседаний, рассмотрены вопросы: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О реализации Комплексной программы Свердловской области «Старшее поколение</w:t>
      </w:r>
      <w:r w:rsidR="00183DAF" w:rsidRPr="00033455">
        <w:rPr>
          <w:sz w:val="28"/>
          <w:szCs w:val="28"/>
        </w:rPr>
        <w:t>»</w:t>
      </w:r>
      <w:r w:rsidRPr="00033455">
        <w:rPr>
          <w:sz w:val="28"/>
          <w:szCs w:val="28"/>
        </w:rPr>
        <w:t xml:space="preserve"> на 2014 - 2018 годы», утвержденной Постановлением Правительства Свердловской области от 12.03.2014 № 167-ПП в городском округе Первоуральск по итогам 2015 года. 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О работе «Школы пожилого возраста» на территории городского округа Первоуральск </w:t>
      </w:r>
      <w:r w:rsidR="00484D58">
        <w:rPr>
          <w:sz w:val="28"/>
          <w:szCs w:val="28"/>
        </w:rPr>
        <w:t>по итогам</w:t>
      </w:r>
      <w:r w:rsidRPr="00033455">
        <w:rPr>
          <w:sz w:val="28"/>
          <w:szCs w:val="28"/>
        </w:rPr>
        <w:t xml:space="preserve"> 2015г.</w:t>
      </w:r>
    </w:p>
    <w:p w:rsidR="00A43C26" w:rsidRPr="00033455" w:rsidRDefault="00A43C26" w:rsidP="00033455">
      <w:pPr>
        <w:pStyle w:val="ac"/>
        <w:numPr>
          <w:ilvl w:val="0"/>
          <w:numId w:val="7"/>
        </w:numPr>
        <w:tabs>
          <w:tab w:val="left" w:pos="281"/>
          <w:tab w:val="left" w:pos="336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033455">
        <w:rPr>
          <w:sz w:val="28"/>
          <w:szCs w:val="28"/>
        </w:rPr>
        <w:t>О медицинской помощи и медицинской реабилитации инв</w:t>
      </w:r>
      <w:r w:rsidR="00484D58">
        <w:rPr>
          <w:sz w:val="28"/>
          <w:szCs w:val="28"/>
        </w:rPr>
        <w:t>алидов, в т.ч. детей-инвалидов. П</w:t>
      </w:r>
      <w:r w:rsidRPr="00033455">
        <w:rPr>
          <w:sz w:val="28"/>
          <w:szCs w:val="28"/>
        </w:rPr>
        <w:t>роведение диспансерного обследования инвалидов (диспансеризация).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281"/>
          <w:tab w:val="left" w:pos="33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bCs/>
          <w:sz w:val="28"/>
          <w:szCs w:val="28"/>
        </w:rPr>
        <w:t xml:space="preserve">О проведении мероприятий по профессиональной реабилитации инвалидов. Взаимодействие с </w:t>
      </w:r>
      <w:r w:rsidRPr="00033455">
        <w:rPr>
          <w:sz w:val="28"/>
          <w:szCs w:val="28"/>
        </w:rPr>
        <w:t>учреждениями медико-социальной экспертизы.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33455">
        <w:rPr>
          <w:bCs/>
          <w:sz w:val="28"/>
          <w:szCs w:val="28"/>
        </w:rPr>
        <w:t xml:space="preserve">Квотирование рабочих мест для инвалидов в соответствии с действующим законодательством. 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33455">
        <w:rPr>
          <w:sz w:val="28"/>
          <w:szCs w:val="28"/>
        </w:rPr>
        <w:t>Реализация Указа Президента РФ от 07.05.2012 № 597 «О мероприятиях по реализации государственной социальной политики» в части создания в 2015 году оборудованных (оснащенных) рабочих мест для трудоустройства незанятых инвалидов.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33455">
        <w:rPr>
          <w:bCs/>
          <w:sz w:val="28"/>
          <w:szCs w:val="28"/>
        </w:rPr>
        <w:t>Принятые меры по устранению нарушений законодательства в отношении трудоустройства инвалидов.</w:t>
      </w:r>
    </w:p>
    <w:p w:rsidR="00A43C26" w:rsidRPr="00033455" w:rsidRDefault="00A43C26" w:rsidP="00033455">
      <w:pPr>
        <w:pStyle w:val="1"/>
        <w:numPr>
          <w:ilvl w:val="0"/>
          <w:numId w:val="7"/>
        </w:numPr>
        <w:shd w:val="clear" w:color="auto" w:fill="auto"/>
        <w:tabs>
          <w:tab w:val="left" w:pos="336"/>
          <w:tab w:val="left" w:pos="363"/>
          <w:tab w:val="left" w:pos="993"/>
        </w:tabs>
        <w:spacing w:before="0" w:line="240" w:lineRule="auto"/>
        <w:ind w:left="0" w:right="60" w:firstLine="567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Предоставление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033455">
        <w:rPr>
          <w:rFonts w:ascii="Times New Roman" w:hAnsi="Times New Roman" w:cs="Times New Roman"/>
          <w:sz w:val="28"/>
          <w:szCs w:val="28"/>
        </w:rPr>
        <w:t xml:space="preserve"> граждан из числа ветеранов протезами (кроме зубных протезов), протезно-</w:t>
      </w:r>
      <w:bookmarkEnd w:id="0"/>
      <w:r w:rsidRPr="00033455">
        <w:rPr>
          <w:rFonts w:ascii="Times New Roman" w:hAnsi="Times New Roman" w:cs="Times New Roman"/>
          <w:sz w:val="28"/>
          <w:szCs w:val="28"/>
        </w:rPr>
        <w:t>ортопедическими изделиями;</w:t>
      </w:r>
    </w:p>
    <w:p w:rsidR="00A43C26" w:rsidRPr="00033455" w:rsidRDefault="00A43C26" w:rsidP="00033455">
      <w:pPr>
        <w:pStyle w:val="a7"/>
        <w:numPr>
          <w:ilvl w:val="0"/>
          <w:numId w:val="7"/>
        </w:numPr>
        <w:tabs>
          <w:tab w:val="left" w:pos="33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55">
        <w:rPr>
          <w:rFonts w:ascii="Times New Roman" w:hAnsi="Times New Roman" w:cs="Times New Roman"/>
          <w:sz w:val="28"/>
          <w:szCs w:val="28"/>
        </w:rPr>
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</w:r>
      <w:proofErr w:type="gramEnd"/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lastRenderedPageBreak/>
        <w:t>Временное обеспечение техническими средствами ухода, реабилитации и адаптации.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Обеспечение отдельных категорий граждан протезно-ортопедическими изделиями.</w:t>
      </w:r>
    </w:p>
    <w:p w:rsidR="00A43C26" w:rsidRPr="00033455" w:rsidRDefault="00A43C26" w:rsidP="00033455">
      <w:pPr>
        <w:numPr>
          <w:ilvl w:val="0"/>
          <w:numId w:val="7"/>
        </w:numPr>
        <w:tabs>
          <w:tab w:val="left" w:pos="336"/>
          <w:tab w:val="left" w:pos="37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A43C26" w:rsidRPr="00033455" w:rsidRDefault="004B013A" w:rsidP="00033455">
      <w:pPr>
        <w:numPr>
          <w:ilvl w:val="0"/>
          <w:numId w:val="7"/>
        </w:numPr>
        <w:tabs>
          <w:tab w:val="left" w:pos="308"/>
          <w:tab w:val="left" w:pos="336"/>
          <w:tab w:val="left" w:pos="993"/>
        </w:tabs>
        <w:ind w:left="0" w:firstLine="567"/>
        <w:rPr>
          <w:sz w:val="28"/>
          <w:szCs w:val="28"/>
        </w:rPr>
      </w:pPr>
      <w:hyperlink r:id="rId9" w:history="1">
        <w:r w:rsidR="00A43C26" w:rsidRPr="00033455">
          <w:rPr>
            <w:rStyle w:val="af"/>
            <w:color w:val="auto"/>
            <w:sz w:val="28"/>
            <w:szCs w:val="28"/>
            <w:u w:val="none"/>
          </w:rPr>
          <w:t xml:space="preserve">Пенсионная система. Индексация и перерасчет пенсий. </w:t>
        </w:r>
      </w:hyperlink>
    </w:p>
    <w:p w:rsidR="00A43C26" w:rsidRPr="00033455" w:rsidRDefault="00A43C26" w:rsidP="00033455">
      <w:pPr>
        <w:numPr>
          <w:ilvl w:val="0"/>
          <w:numId w:val="7"/>
        </w:numPr>
        <w:tabs>
          <w:tab w:val="left" w:pos="308"/>
          <w:tab w:val="left" w:pos="336"/>
          <w:tab w:val="left" w:pos="993"/>
        </w:tabs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Пенсионное обеспечение:</w:t>
      </w:r>
    </w:p>
    <w:p w:rsidR="00A43C26" w:rsidRPr="00033455" w:rsidRDefault="00A43C26" w:rsidP="00033455">
      <w:pPr>
        <w:pStyle w:val="a7"/>
        <w:tabs>
          <w:tab w:val="left" w:pos="33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- по возрасту,</w:t>
      </w:r>
    </w:p>
    <w:p w:rsidR="00A43C26" w:rsidRPr="00033455" w:rsidRDefault="00A43C26" w:rsidP="00033455">
      <w:pPr>
        <w:pStyle w:val="a7"/>
        <w:tabs>
          <w:tab w:val="left" w:pos="33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- по инвалидности.</w:t>
      </w:r>
    </w:p>
    <w:p w:rsidR="00A43C26" w:rsidRDefault="00A43C26" w:rsidP="0003345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15) О социальном обслуживании граждан, в т.ч. инвалидов. Социальные услуги, предоставляемые инвалидам поставщиками социальных услуг в городском округе Первоуральск.</w:t>
      </w:r>
    </w:p>
    <w:p w:rsidR="00380EA6" w:rsidRPr="00380EA6" w:rsidRDefault="00380EA6" w:rsidP="00380EA6">
      <w:pPr>
        <w:pStyle w:val="ac"/>
        <w:tabs>
          <w:tab w:val="left" w:pos="281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16) </w:t>
      </w:r>
      <w:r w:rsidRPr="00380EA6">
        <w:rPr>
          <w:sz w:val="28"/>
          <w:szCs w:val="24"/>
        </w:rPr>
        <w:t xml:space="preserve">О социальной адаптации, социальной реабилитации, профессиональной ориентации и трудоустройстве инвалидов. </w:t>
      </w:r>
    </w:p>
    <w:p w:rsidR="00380EA6" w:rsidRPr="00380EA6" w:rsidRDefault="00380EA6" w:rsidP="00380EA6">
      <w:pPr>
        <w:pStyle w:val="ac"/>
        <w:tabs>
          <w:tab w:val="left" w:pos="281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17) </w:t>
      </w:r>
      <w:r w:rsidRPr="00380EA6">
        <w:rPr>
          <w:sz w:val="28"/>
          <w:szCs w:val="24"/>
        </w:rPr>
        <w:t>Обучение (инструктирование)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380EA6" w:rsidRPr="00380EA6" w:rsidRDefault="00380EA6" w:rsidP="00380EA6">
      <w:pPr>
        <w:pStyle w:val="ac"/>
        <w:tabs>
          <w:tab w:val="left" w:pos="322"/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bCs/>
          <w:kern w:val="32"/>
          <w:sz w:val="28"/>
          <w:szCs w:val="28"/>
        </w:rPr>
        <w:t xml:space="preserve">18) </w:t>
      </w:r>
      <w:r w:rsidRPr="00380EA6">
        <w:rPr>
          <w:bCs/>
          <w:kern w:val="32"/>
          <w:sz w:val="28"/>
          <w:szCs w:val="28"/>
        </w:rPr>
        <w:t>Физическая и информационная доступность объектов спортивной инфраструктуры муниципального образования.</w:t>
      </w:r>
    </w:p>
    <w:p w:rsidR="00380EA6" w:rsidRPr="00380EA6" w:rsidRDefault="00380EA6" w:rsidP="00380EA6">
      <w:pPr>
        <w:pStyle w:val="ac"/>
        <w:tabs>
          <w:tab w:val="left" w:pos="322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19) </w:t>
      </w:r>
      <w:r w:rsidRPr="00380EA6">
        <w:rPr>
          <w:sz w:val="28"/>
          <w:szCs w:val="24"/>
        </w:rPr>
        <w:t>О подготовке к Международному Дню пожилых людей. О подготовке ко Дню пенсионера Свердловской области.</w:t>
      </w:r>
    </w:p>
    <w:p w:rsidR="00380EA6" w:rsidRPr="00380EA6" w:rsidRDefault="00380EA6" w:rsidP="00380EA6">
      <w:pPr>
        <w:pStyle w:val="ac"/>
        <w:tabs>
          <w:tab w:val="left" w:pos="295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20) </w:t>
      </w:r>
      <w:r w:rsidRPr="00380EA6">
        <w:rPr>
          <w:sz w:val="28"/>
          <w:szCs w:val="24"/>
        </w:rPr>
        <w:t>О работе с детьми-инвалидами, с семьями, имеющими детей-инвалидов.</w:t>
      </w:r>
    </w:p>
    <w:p w:rsidR="00380EA6" w:rsidRPr="00380EA6" w:rsidRDefault="00380EA6" w:rsidP="00380EA6">
      <w:pPr>
        <w:pStyle w:val="ac"/>
        <w:tabs>
          <w:tab w:val="left" w:pos="295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21) </w:t>
      </w:r>
      <w:r w:rsidRPr="00380EA6">
        <w:rPr>
          <w:sz w:val="28"/>
          <w:szCs w:val="24"/>
        </w:rPr>
        <w:t>О подготовке к Международному Дню инвалидов.</w:t>
      </w:r>
    </w:p>
    <w:p w:rsidR="00380EA6" w:rsidRPr="00380EA6" w:rsidRDefault="00380EA6" w:rsidP="00380EA6">
      <w:pPr>
        <w:pStyle w:val="ac"/>
        <w:tabs>
          <w:tab w:val="left" w:pos="349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22) </w:t>
      </w:r>
      <w:r w:rsidRPr="00380EA6">
        <w:rPr>
          <w:sz w:val="28"/>
          <w:szCs w:val="24"/>
        </w:rPr>
        <w:t>Муниципальная программа «Социальная поддержка граждан городского округа Первоуральск на 2015-2017 годы» (</w:t>
      </w:r>
      <w:r w:rsidR="00484D58">
        <w:rPr>
          <w:sz w:val="28"/>
          <w:szCs w:val="24"/>
        </w:rPr>
        <w:t>п</w:t>
      </w:r>
      <w:r w:rsidRPr="00380EA6">
        <w:rPr>
          <w:sz w:val="28"/>
          <w:szCs w:val="24"/>
        </w:rPr>
        <w:t>редоставление субсидий социально ориентированным некоммерческим организациям).</w:t>
      </w:r>
    </w:p>
    <w:p w:rsidR="00380EA6" w:rsidRPr="00380EA6" w:rsidRDefault="00380EA6" w:rsidP="00380EA6">
      <w:pPr>
        <w:pStyle w:val="ac"/>
        <w:tabs>
          <w:tab w:val="left" w:pos="349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</w:rPr>
        <w:t xml:space="preserve">23) </w:t>
      </w:r>
      <w:r w:rsidRPr="00380EA6">
        <w:rPr>
          <w:sz w:val="28"/>
        </w:rPr>
        <w:t>О проведении ежегодного областного конкурса социальных проектов общественных объединений.</w:t>
      </w:r>
    </w:p>
    <w:p w:rsidR="00380EA6" w:rsidRPr="00380EA6" w:rsidRDefault="00380EA6" w:rsidP="00380EA6">
      <w:pPr>
        <w:pStyle w:val="ac"/>
        <w:tabs>
          <w:tab w:val="left" w:pos="349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24) </w:t>
      </w:r>
      <w:r w:rsidRPr="00380EA6">
        <w:rPr>
          <w:sz w:val="28"/>
          <w:szCs w:val="24"/>
        </w:rPr>
        <w:t>О создании условий доступности объектов социальной инфраструктуры для инвалидов  в городском округе  Первоуральск.</w:t>
      </w:r>
    </w:p>
    <w:p w:rsidR="00380EA6" w:rsidRPr="00380EA6" w:rsidRDefault="00380EA6" w:rsidP="00380EA6">
      <w:pPr>
        <w:pStyle w:val="ac"/>
        <w:tabs>
          <w:tab w:val="left" w:pos="349"/>
          <w:tab w:val="left" w:pos="851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25) </w:t>
      </w:r>
      <w:r w:rsidRPr="00380EA6">
        <w:rPr>
          <w:sz w:val="28"/>
          <w:szCs w:val="24"/>
        </w:rPr>
        <w:t>О проведении ежегодных Дней милосердия.</w:t>
      </w:r>
    </w:p>
    <w:p w:rsidR="00380EA6" w:rsidRPr="00380EA6" w:rsidRDefault="00380EA6" w:rsidP="00380EA6">
      <w:pPr>
        <w:tabs>
          <w:tab w:val="left" w:pos="336"/>
          <w:tab w:val="left" w:pos="851"/>
        </w:tabs>
        <w:ind w:firstLine="567"/>
        <w:jc w:val="both"/>
        <w:rPr>
          <w:sz w:val="28"/>
          <w:szCs w:val="24"/>
        </w:rPr>
      </w:pPr>
      <w:r>
        <w:rPr>
          <w:sz w:val="28"/>
        </w:rPr>
        <w:t xml:space="preserve">26) </w:t>
      </w:r>
      <w:r w:rsidRPr="00380EA6">
        <w:rPr>
          <w:sz w:val="28"/>
        </w:rPr>
        <w:t>Исполнение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</w:p>
    <w:p w:rsidR="00380EA6" w:rsidRPr="00033455" w:rsidRDefault="00380EA6" w:rsidP="0003345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9EB" w:rsidRPr="00033455" w:rsidRDefault="00E019EB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В </w:t>
      </w:r>
      <w:r w:rsidR="00157CBC" w:rsidRPr="00033455">
        <w:rPr>
          <w:rFonts w:ascii="Times New Roman" w:hAnsi="Times New Roman"/>
          <w:b/>
          <w:sz w:val="28"/>
          <w:szCs w:val="28"/>
        </w:rPr>
        <w:t>рамках</w:t>
      </w:r>
      <w:r w:rsidRPr="00033455">
        <w:rPr>
          <w:rFonts w:ascii="Times New Roman" w:hAnsi="Times New Roman"/>
          <w:b/>
          <w:sz w:val="28"/>
          <w:szCs w:val="28"/>
        </w:rPr>
        <w:t xml:space="preserve"> </w:t>
      </w:r>
      <w:r w:rsidR="00A43C26" w:rsidRPr="00033455">
        <w:rPr>
          <w:rFonts w:ascii="Times New Roman" w:hAnsi="Times New Roman"/>
          <w:b/>
          <w:sz w:val="28"/>
          <w:szCs w:val="28"/>
        </w:rPr>
        <w:t>Совета также</w:t>
      </w:r>
      <w:r w:rsidR="00157CBC" w:rsidRPr="00033455">
        <w:rPr>
          <w:rFonts w:ascii="Times New Roman" w:hAnsi="Times New Roman"/>
          <w:b/>
          <w:sz w:val="28"/>
          <w:szCs w:val="28"/>
        </w:rPr>
        <w:t xml:space="preserve"> проводятся выездные мероприятия</w:t>
      </w:r>
      <w:r w:rsidR="00157CBC" w:rsidRPr="00033455">
        <w:rPr>
          <w:rFonts w:ascii="Times New Roman" w:hAnsi="Times New Roman"/>
          <w:sz w:val="28"/>
          <w:szCs w:val="28"/>
        </w:rPr>
        <w:t xml:space="preserve"> по выявлению нарушений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Pr="00033455">
        <w:rPr>
          <w:rFonts w:ascii="Times New Roman" w:hAnsi="Times New Roman"/>
          <w:sz w:val="28"/>
          <w:szCs w:val="28"/>
        </w:rPr>
        <w:t xml:space="preserve">. </w:t>
      </w:r>
    </w:p>
    <w:p w:rsidR="00E019EB" w:rsidRPr="00033455" w:rsidRDefault="00E019EB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В период с 2010 года проведено 2</w:t>
      </w:r>
      <w:r w:rsidR="002C0C22" w:rsidRPr="00033455">
        <w:rPr>
          <w:rFonts w:ascii="Times New Roman" w:hAnsi="Times New Roman"/>
          <w:sz w:val="28"/>
          <w:szCs w:val="28"/>
        </w:rPr>
        <w:t xml:space="preserve">60 </w:t>
      </w:r>
      <w:r w:rsidR="00F63DA9">
        <w:rPr>
          <w:rFonts w:ascii="Times New Roman" w:hAnsi="Times New Roman"/>
          <w:sz w:val="28"/>
          <w:szCs w:val="28"/>
        </w:rPr>
        <w:t>выездных мероприятий на</w:t>
      </w:r>
      <w:r w:rsidRPr="00033455">
        <w:rPr>
          <w:rFonts w:ascii="Times New Roman" w:hAnsi="Times New Roman"/>
          <w:sz w:val="28"/>
          <w:szCs w:val="28"/>
        </w:rPr>
        <w:t xml:space="preserve"> объект</w:t>
      </w:r>
      <w:r w:rsidR="00F63DA9">
        <w:rPr>
          <w:rFonts w:ascii="Times New Roman" w:hAnsi="Times New Roman"/>
          <w:sz w:val="28"/>
          <w:szCs w:val="28"/>
        </w:rPr>
        <w:t>ы</w:t>
      </w:r>
      <w:r w:rsidRPr="00033455">
        <w:rPr>
          <w:rFonts w:ascii="Times New Roman" w:hAnsi="Times New Roman"/>
          <w:sz w:val="28"/>
          <w:szCs w:val="28"/>
        </w:rPr>
        <w:t xml:space="preserve"> социальной инфраструктуры: в 2010г. – 23, 2011г. – 51, 2012г. – 61, 2013г. – 37, 2014г. – 31, 2015г. –</w:t>
      </w:r>
      <w:r w:rsidR="00617AF9" w:rsidRPr="00033455">
        <w:rPr>
          <w:rFonts w:ascii="Times New Roman" w:hAnsi="Times New Roman"/>
          <w:sz w:val="28"/>
          <w:szCs w:val="28"/>
        </w:rPr>
        <w:t xml:space="preserve">37, </w:t>
      </w:r>
      <w:r w:rsidR="00617AF9" w:rsidRPr="00033455">
        <w:rPr>
          <w:rFonts w:ascii="Times New Roman" w:hAnsi="Times New Roman"/>
          <w:b/>
          <w:sz w:val="28"/>
          <w:szCs w:val="28"/>
        </w:rPr>
        <w:t>в 2016г. проведено</w:t>
      </w:r>
      <w:r w:rsidR="00617AF9" w:rsidRPr="00033455">
        <w:rPr>
          <w:rFonts w:ascii="Times New Roman" w:hAnsi="Times New Roman"/>
          <w:sz w:val="28"/>
          <w:szCs w:val="28"/>
        </w:rPr>
        <w:t xml:space="preserve"> – </w:t>
      </w:r>
      <w:r w:rsidR="002C0C22" w:rsidRPr="00033455">
        <w:rPr>
          <w:rFonts w:ascii="Times New Roman" w:hAnsi="Times New Roman"/>
          <w:b/>
          <w:sz w:val="28"/>
          <w:szCs w:val="28"/>
        </w:rPr>
        <w:t>20</w:t>
      </w:r>
      <w:r w:rsidR="00617AF9" w:rsidRPr="00033455">
        <w:rPr>
          <w:rFonts w:ascii="Times New Roman" w:hAnsi="Times New Roman"/>
          <w:b/>
          <w:sz w:val="28"/>
          <w:szCs w:val="28"/>
        </w:rPr>
        <w:t xml:space="preserve"> обследован</w:t>
      </w:r>
      <w:r w:rsidR="00EC35DD" w:rsidRPr="00033455">
        <w:rPr>
          <w:rFonts w:ascii="Times New Roman" w:hAnsi="Times New Roman"/>
          <w:b/>
          <w:sz w:val="28"/>
          <w:szCs w:val="28"/>
        </w:rPr>
        <w:t>и</w:t>
      </w:r>
      <w:r w:rsidR="00C56651" w:rsidRPr="00033455">
        <w:rPr>
          <w:rFonts w:ascii="Times New Roman" w:hAnsi="Times New Roman"/>
          <w:b/>
          <w:sz w:val="28"/>
          <w:szCs w:val="28"/>
        </w:rPr>
        <w:t>й</w:t>
      </w:r>
      <w:r w:rsidR="00C56651" w:rsidRPr="00033455">
        <w:rPr>
          <w:rFonts w:ascii="Times New Roman" w:hAnsi="Times New Roman"/>
          <w:sz w:val="28"/>
          <w:szCs w:val="28"/>
        </w:rPr>
        <w:t>:</w:t>
      </w:r>
    </w:p>
    <w:p w:rsidR="00C56651" w:rsidRPr="00033455" w:rsidRDefault="00C56651" w:rsidP="00033455">
      <w:pPr>
        <w:pStyle w:val="af2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Lucida Sans Unicode"/>
          <w:sz w:val="28"/>
          <w:szCs w:val="28"/>
          <w:lang w:eastAsia="hi-IN" w:bidi="hi-IN"/>
        </w:rPr>
      </w:pPr>
      <w:r w:rsidRPr="00033455">
        <w:rPr>
          <w:sz w:val="28"/>
          <w:szCs w:val="28"/>
        </w:rPr>
        <w:t xml:space="preserve">ГБУЗ </w:t>
      </w:r>
      <w:proofErr w:type="gramStart"/>
      <w:r w:rsidRPr="00033455">
        <w:rPr>
          <w:sz w:val="28"/>
          <w:szCs w:val="28"/>
        </w:rPr>
        <w:t>СО</w:t>
      </w:r>
      <w:proofErr w:type="gramEnd"/>
      <w:r w:rsidRPr="00033455">
        <w:rPr>
          <w:sz w:val="28"/>
          <w:szCs w:val="28"/>
        </w:rPr>
        <w:t xml:space="preserve"> «Детская городская больница г. Первоуральск»,</w:t>
      </w:r>
    </w:p>
    <w:p w:rsidR="00C56651" w:rsidRPr="00033455" w:rsidRDefault="00C56651" w:rsidP="00033455">
      <w:pPr>
        <w:pStyle w:val="af2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Lucida Sans Unicode"/>
          <w:sz w:val="28"/>
          <w:szCs w:val="28"/>
          <w:lang w:eastAsia="hi-IN" w:bidi="hi-IN"/>
        </w:rPr>
      </w:pPr>
      <w:r w:rsidRPr="00033455">
        <w:rPr>
          <w:sz w:val="28"/>
          <w:szCs w:val="28"/>
        </w:rPr>
        <w:lastRenderedPageBreak/>
        <w:t xml:space="preserve">ГБУЗ </w:t>
      </w:r>
      <w:proofErr w:type="gramStart"/>
      <w:r w:rsidRPr="00033455">
        <w:rPr>
          <w:sz w:val="28"/>
          <w:szCs w:val="28"/>
        </w:rPr>
        <w:t>СО</w:t>
      </w:r>
      <w:proofErr w:type="gramEnd"/>
      <w:r w:rsidRPr="00033455">
        <w:rPr>
          <w:sz w:val="28"/>
          <w:szCs w:val="28"/>
        </w:rPr>
        <w:t xml:space="preserve"> «Городская больница г. Первоуральск» </w:t>
      </w:r>
      <w:r w:rsidRPr="00033455">
        <w:rPr>
          <w:rFonts w:eastAsia="Lucida Sans Unicode"/>
          <w:sz w:val="28"/>
          <w:szCs w:val="28"/>
          <w:lang w:eastAsia="hi-IN" w:bidi="hi-IN"/>
        </w:rPr>
        <w:t>АПО № 4,</w:t>
      </w:r>
    </w:p>
    <w:p w:rsidR="00C56651" w:rsidRPr="00033455" w:rsidRDefault="00C56651" w:rsidP="00033455">
      <w:pPr>
        <w:pStyle w:val="af2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Lucida Sans Unicode"/>
          <w:sz w:val="28"/>
          <w:szCs w:val="28"/>
          <w:lang w:eastAsia="hi-IN" w:bidi="hi-IN"/>
        </w:rPr>
      </w:pPr>
      <w:r w:rsidRPr="00033455">
        <w:rPr>
          <w:sz w:val="28"/>
          <w:szCs w:val="28"/>
        </w:rPr>
        <w:t xml:space="preserve">ГБУЗ </w:t>
      </w:r>
      <w:proofErr w:type="gramStart"/>
      <w:r w:rsidRPr="00033455">
        <w:rPr>
          <w:sz w:val="28"/>
          <w:szCs w:val="28"/>
        </w:rPr>
        <w:t>СО</w:t>
      </w:r>
      <w:proofErr w:type="gramEnd"/>
      <w:r w:rsidRPr="00033455">
        <w:rPr>
          <w:sz w:val="28"/>
          <w:szCs w:val="28"/>
        </w:rPr>
        <w:t xml:space="preserve"> «Городская больница  город Первоуральск» (+хирургическое отделение),</w:t>
      </w:r>
    </w:p>
    <w:p w:rsidR="00C56651" w:rsidRPr="00033455" w:rsidRDefault="00C56651" w:rsidP="00033455">
      <w:pPr>
        <w:pStyle w:val="af2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Lucida Sans Unicode"/>
          <w:sz w:val="28"/>
          <w:szCs w:val="28"/>
          <w:lang w:eastAsia="hi-IN" w:bidi="hi-IN"/>
        </w:rPr>
      </w:pPr>
      <w:r w:rsidRPr="00033455">
        <w:rPr>
          <w:sz w:val="28"/>
          <w:szCs w:val="28"/>
        </w:rPr>
        <w:t xml:space="preserve">ГБУЗ </w:t>
      </w:r>
      <w:proofErr w:type="gramStart"/>
      <w:r w:rsidRPr="00033455">
        <w:rPr>
          <w:sz w:val="28"/>
          <w:szCs w:val="28"/>
        </w:rPr>
        <w:t>СО</w:t>
      </w:r>
      <w:proofErr w:type="gramEnd"/>
      <w:r w:rsidRPr="00033455">
        <w:rPr>
          <w:sz w:val="28"/>
          <w:szCs w:val="28"/>
        </w:rPr>
        <w:t xml:space="preserve"> «Городская больница г. Первоуральск»  </w:t>
      </w:r>
      <w:r w:rsidRPr="00033455">
        <w:rPr>
          <w:rFonts w:eastAsia="Lucida Sans Unicode"/>
          <w:sz w:val="28"/>
          <w:szCs w:val="28"/>
          <w:lang w:eastAsia="hi-IN" w:bidi="hi-IN"/>
        </w:rPr>
        <w:t>АПО № 2,</w:t>
      </w:r>
    </w:p>
    <w:p w:rsidR="00C56651" w:rsidRPr="00033455" w:rsidRDefault="00C56651" w:rsidP="00033455">
      <w:pPr>
        <w:pStyle w:val="af2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Lucida Sans Unicode"/>
          <w:sz w:val="28"/>
          <w:szCs w:val="28"/>
          <w:lang w:eastAsia="hi-IN" w:bidi="hi-IN"/>
        </w:rPr>
      </w:pPr>
      <w:r w:rsidRPr="00033455">
        <w:rPr>
          <w:sz w:val="28"/>
          <w:szCs w:val="28"/>
        </w:rPr>
        <w:t xml:space="preserve">ГБУЗ </w:t>
      </w:r>
      <w:proofErr w:type="gramStart"/>
      <w:r w:rsidRPr="00033455">
        <w:rPr>
          <w:sz w:val="28"/>
          <w:szCs w:val="28"/>
        </w:rPr>
        <w:t>СО</w:t>
      </w:r>
      <w:proofErr w:type="gramEnd"/>
      <w:r w:rsidRPr="00033455">
        <w:rPr>
          <w:sz w:val="28"/>
          <w:szCs w:val="28"/>
        </w:rPr>
        <w:t xml:space="preserve"> «Городская больница г. Первоуральск»  </w:t>
      </w:r>
      <w:r w:rsidRPr="00033455">
        <w:rPr>
          <w:rFonts w:eastAsia="Lucida Sans Unicode"/>
          <w:sz w:val="28"/>
          <w:szCs w:val="28"/>
          <w:lang w:eastAsia="hi-IN" w:bidi="hi-IN"/>
        </w:rPr>
        <w:t>АПО № 3,</w:t>
      </w:r>
    </w:p>
    <w:p w:rsidR="00C56651" w:rsidRPr="00033455" w:rsidRDefault="00C56651" w:rsidP="00033455">
      <w:pPr>
        <w:pStyle w:val="2"/>
        <w:numPr>
          <w:ilvl w:val="0"/>
          <w:numId w:val="14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033455">
        <w:rPr>
          <w:rFonts w:ascii="Times New Roman" w:hAnsi="Times New Roman"/>
          <w:b w:val="0"/>
          <w:i w:val="0"/>
        </w:rPr>
        <w:t>2 здания ГАУ СОН Свердловской области «Центр социальной помощи семье и детям «Росинка» города Первоуральска»,</w:t>
      </w:r>
    </w:p>
    <w:p w:rsidR="00C56651" w:rsidRPr="00033455" w:rsidRDefault="00C56651" w:rsidP="00033455">
      <w:pPr>
        <w:pStyle w:val="a7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Магазин «Продуктовый Рай»,</w:t>
      </w:r>
    </w:p>
    <w:p w:rsidR="00C56651" w:rsidRPr="00033455" w:rsidRDefault="00C56651" w:rsidP="00033455">
      <w:pPr>
        <w:pStyle w:val="a7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Магазин «Монетка», ул. Вайнера, 15,</w:t>
      </w:r>
    </w:p>
    <w:p w:rsidR="00C56651" w:rsidRPr="00033455" w:rsidRDefault="00C56651" w:rsidP="00033455">
      <w:pPr>
        <w:pStyle w:val="a7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3345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4 здания ГБУ </w:t>
      </w:r>
      <w:proofErr w:type="gramStart"/>
      <w:r w:rsidRPr="0003345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СО</w:t>
      </w:r>
      <w:proofErr w:type="gramEnd"/>
      <w:r w:rsidRPr="0003345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«Многофункциональный центр» в г. Первоуральске (город, поселки),</w:t>
      </w:r>
    </w:p>
    <w:p w:rsidR="00C56651" w:rsidRPr="00F63DA9" w:rsidRDefault="00C56651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58">
        <w:rPr>
          <w:rFonts w:ascii="Times New Roman" w:hAnsi="Times New Roman" w:cs="Times New Roman"/>
          <w:sz w:val="28"/>
          <w:szCs w:val="28"/>
        </w:rPr>
        <w:t>Аптеки № 12, 13 аптечная сеть ООО «Радуга»,</w:t>
      </w:r>
      <w:r w:rsidR="00484D58" w:rsidRPr="00484D58">
        <w:rPr>
          <w:rFonts w:ascii="Times New Roman" w:hAnsi="Times New Roman" w:cs="Times New Roman"/>
          <w:sz w:val="28"/>
          <w:szCs w:val="28"/>
        </w:rPr>
        <w:t xml:space="preserve"> </w:t>
      </w:r>
      <w:r w:rsidRPr="00484D58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484D58">
        <w:rPr>
          <w:rFonts w:ascii="Times New Roman" w:hAnsi="Times New Roman" w:cs="Times New Roman"/>
          <w:sz w:val="28"/>
          <w:szCs w:val="28"/>
        </w:rPr>
        <w:t xml:space="preserve"> </w:t>
      </w:r>
      <w:r w:rsidRPr="00F63DA9">
        <w:rPr>
          <w:rFonts w:ascii="Times New Roman" w:hAnsi="Times New Roman" w:cs="Times New Roman"/>
          <w:b/>
          <w:sz w:val="28"/>
          <w:szCs w:val="28"/>
        </w:rPr>
        <w:t xml:space="preserve">по обращениям граждан и </w:t>
      </w:r>
      <w:r w:rsidR="00CF5257" w:rsidRPr="00F63DA9">
        <w:rPr>
          <w:rFonts w:ascii="Times New Roman" w:hAnsi="Times New Roman" w:cs="Times New Roman"/>
          <w:b/>
          <w:sz w:val="28"/>
          <w:szCs w:val="28"/>
        </w:rPr>
        <w:t>УСП по г. Первоуральску</w:t>
      </w:r>
      <w:r w:rsidR="00CF5257">
        <w:rPr>
          <w:rFonts w:ascii="Times New Roman" w:hAnsi="Times New Roman" w:cs="Times New Roman"/>
          <w:b/>
          <w:sz w:val="28"/>
          <w:szCs w:val="28"/>
        </w:rPr>
        <w:t>,</w:t>
      </w:r>
      <w:r w:rsidR="00CF5257" w:rsidRPr="00F63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DA9">
        <w:rPr>
          <w:rFonts w:ascii="Times New Roman" w:hAnsi="Times New Roman" w:cs="Times New Roman"/>
          <w:b/>
          <w:sz w:val="28"/>
          <w:szCs w:val="28"/>
        </w:rPr>
        <w:t>предписаниям Прокуратуры г</w:t>
      </w:r>
      <w:proofErr w:type="gramStart"/>
      <w:r w:rsidRPr="00F63DA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63DA9">
        <w:rPr>
          <w:rFonts w:ascii="Times New Roman" w:hAnsi="Times New Roman" w:cs="Times New Roman"/>
          <w:b/>
          <w:sz w:val="28"/>
          <w:szCs w:val="28"/>
        </w:rPr>
        <w:t>ервоуральска, обследованы:</w:t>
      </w:r>
    </w:p>
    <w:p w:rsidR="00C56651" w:rsidRPr="00033455" w:rsidRDefault="00C56651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придомовая территория д. 79-а ул. Ватутина,</w:t>
      </w:r>
    </w:p>
    <w:p w:rsidR="00C56651" w:rsidRPr="00033455" w:rsidRDefault="00BD4598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о</w:t>
      </w:r>
      <w:r w:rsidR="00C56651" w:rsidRPr="00033455">
        <w:rPr>
          <w:rFonts w:ascii="Times New Roman" w:hAnsi="Times New Roman" w:cs="Times New Roman"/>
          <w:sz w:val="28"/>
          <w:szCs w:val="28"/>
        </w:rPr>
        <w:t>становочные комплексы по ул. Ленина,</w:t>
      </w:r>
    </w:p>
    <w:p w:rsidR="00C56651" w:rsidRPr="00033455" w:rsidRDefault="00BD4598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2</w:t>
      </w:r>
      <w:r w:rsidR="00CF5257">
        <w:rPr>
          <w:rFonts w:ascii="Times New Roman" w:hAnsi="Times New Roman" w:cs="Times New Roman"/>
          <w:sz w:val="28"/>
          <w:szCs w:val="28"/>
        </w:rPr>
        <w:t>-е</w:t>
      </w:r>
      <w:r w:rsidRPr="00033455">
        <w:rPr>
          <w:rFonts w:ascii="Times New Roman" w:hAnsi="Times New Roman" w:cs="Times New Roman"/>
          <w:sz w:val="28"/>
          <w:szCs w:val="28"/>
        </w:rPr>
        <w:t xml:space="preserve"> стоматологические клиники </w:t>
      </w:r>
      <w:r w:rsidR="00C56651" w:rsidRPr="00033455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="00C56651" w:rsidRPr="000334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56651" w:rsidRPr="00033455">
        <w:rPr>
          <w:rFonts w:ascii="Times New Roman" w:hAnsi="Times New Roman" w:cs="Times New Roman"/>
          <w:sz w:val="28"/>
          <w:szCs w:val="28"/>
        </w:rPr>
        <w:t xml:space="preserve"> Практик»,</w:t>
      </w:r>
    </w:p>
    <w:p w:rsidR="003C606F" w:rsidRDefault="00C56651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придомовая территория д. 23 ул. Ленина</w:t>
      </w:r>
      <w:r w:rsidR="003C606F">
        <w:rPr>
          <w:rFonts w:ascii="Times New Roman" w:hAnsi="Times New Roman" w:cs="Times New Roman"/>
          <w:sz w:val="28"/>
          <w:szCs w:val="28"/>
        </w:rPr>
        <w:t>,</w:t>
      </w:r>
    </w:p>
    <w:p w:rsidR="00C56651" w:rsidRPr="00033455" w:rsidRDefault="003C606F" w:rsidP="00033455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3</w:t>
      </w:r>
      <w:r w:rsidR="00C56651" w:rsidRPr="0003345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b/>
          <w:sz w:val="28"/>
          <w:szCs w:val="28"/>
        </w:rPr>
        <w:t>Состав Совета</w:t>
      </w:r>
      <w:r w:rsidRPr="00033455">
        <w:rPr>
          <w:rFonts w:eastAsia="Calibri"/>
          <w:sz w:val="28"/>
          <w:szCs w:val="28"/>
        </w:rPr>
        <w:t xml:space="preserve"> формируется из представителей: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Администрации городского округа Первоуральск,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-Территориального Управления социальной политики по городу Первоуральску,</w:t>
      </w:r>
    </w:p>
    <w:p w:rsidR="00617AF9" w:rsidRPr="00033455" w:rsidRDefault="00617AF9" w:rsidP="0003345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Государственно</w:t>
      </w:r>
      <w:r w:rsidRPr="00033455">
        <w:rPr>
          <w:sz w:val="28"/>
          <w:szCs w:val="28"/>
        </w:rPr>
        <w:t>го</w:t>
      </w:r>
      <w:r w:rsidRPr="00033455">
        <w:rPr>
          <w:rFonts w:eastAsia="Calibri"/>
          <w:sz w:val="28"/>
          <w:szCs w:val="28"/>
        </w:rPr>
        <w:t xml:space="preserve"> казенно</w:t>
      </w:r>
      <w:r w:rsidRPr="00033455">
        <w:rPr>
          <w:sz w:val="28"/>
          <w:szCs w:val="28"/>
        </w:rPr>
        <w:t>го</w:t>
      </w:r>
      <w:r w:rsidRPr="00033455">
        <w:rPr>
          <w:rFonts w:eastAsia="Calibri"/>
          <w:sz w:val="28"/>
          <w:szCs w:val="28"/>
        </w:rPr>
        <w:t xml:space="preserve"> учреждени</w:t>
      </w:r>
      <w:r w:rsidRPr="00033455">
        <w:rPr>
          <w:sz w:val="28"/>
          <w:szCs w:val="28"/>
        </w:rPr>
        <w:t>я</w:t>
      </w:r>
      <w:r w:rsidRPr="00033455">
        <w:rPr>
          <w:rFonts w:eastAsia="Calibri"/>
          <w:sz w:val="28"/>
          <w:szCs w:val="28"/>
        </w:rPr>
        <w:t xml:space="preserve"> «Первоуральский центр занятости»,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proofErr w:type="spellStart"/>
      <w:r w:rsidRPr="00CF5257">
        <w:rPr>
          <w:rFonts w:eastAsia="Calibri"/>
          <w:b/>
          <w:sz w:val="28"/>
          <w:szCs w:val="28"/>
        </w:rPr>
        <w:t>первоуральских</w:t>
      </w:r>
      <w:proofErr w:type="spellEnd"/>
      <w:r w:rsidRPr="00CF5257">
        <w:rPr>
          <w:rFonts w:eastAsia="Calibri"/>
          <w:b/>
          <w:sz w:val="28"/>
          <w:szCs w:val="28"/>
        </w:rPr>
        <w:t xml:space="preserve"> общ</w:t>
      </w:r>
      <w:r w:rsidR="00484D58" w:rsidRPr="00CF5257">
        <w:rPr>
          <w:rFonts w:eastAsia="Calibri"/>
          <w:b/>
          <w:sz w:val="28"/>
          <w:szCs w:val="28"/>
        </w:rPr>
        <w:t>ественных организаций инвалидов и ветеранов</w:t>
      </w:r>
      <w:r w:rsidR="00484D58">
        <w:rPr>
          <w:rFonts w:eastAsia="Calibri"/>
          <w:sz w:val="28"/>
          <w:szCs w:val="28"/>
        </w:rPr>
        <w:t>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сельских территориальных управлений,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Территориального отдела здравоохранения по Западному управленческому округу Министерства здравоохранения Свердловской области,</w:t>
      </w:r>
    </w:p>
    <w:p w:rsidR="00484D58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1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pacing w:val="-1"/>
          <w:sz w:val="28"/>
          <w:szCs w:val="28"/>
        </w:rPr>
        <w:t xml:space="preserve">Управления капитального строительства </w:t>
      </w:r>
      <w:r w:rsidRPr="00033455">
        <w:rPr>
          <w:rFonts w:eastAsia="Calibri"/>
          <w:spacing w:val="-3"/>
          <w:sz w:val="28"/>
          <w:szCs w:val="28"/>
        </w:rPr>
        <w:t xml:space="preserve">городского округа </w:t>
      </w:r>
      <w:r w:rsidRPr="00033455">
        <w:rPr>
          <w:rFonts w:eastAsia="Calibri"/>
          <w:sz w:val="28"/>
          <w:szCs w:val="28"/>
        </w:rPr>
        <w:t>Первоуральск</w:t>
      </w:r>
      <w:r w:rsidR="00484D58">
        <w:rPr>
          <w:rFonts w:eastAsia="Calibri"/>
          <w:spacing w:val="-1"/>
          <w:sz w:val="28"/>
          <w:szCs w:val="28"/>
        </w:rPr>
        <w:t>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1"/>
          <w:sz w:val="28"/>
          <w:szCs w:val="28"/>
        </w:rPr>
      </w:pPr>
      <w:r w:rsidRPr="00033455">
        <w:rPr>
          <w:rFonts w:eastAsia="Calibri"/>
          <w:spacing w:val="-1"/>
          <w:sz w:val="28"/>
          <w:szCs w:val="28"/>
        </w:rPr>
        <w:t xml:space="preserve">- Управления жилищно-коммунального хозяйства и строительства </w:t>
      </w:r>
      <w:r w:rsidRPr="00033455">
        <w:rPr>
          <w:rFonts w:eastAsia="Calibri"/>
          <w:spacing w:val="-3"/>
          <w:sz w:val="28"/>
          <w:szCs w:val="28"/>
        </w:rPr>
        <w:t xml:space="preserve">городского округа </w:t>
      </w:r>
      <w:r w:rsidRPr="00033455">
        <w:rPr>
          <w:rFonts w:eastAsia="Calibri"/>
          <w:sz w:val="28"/>
          <w:szCs w:val="28"/>
        </w:rPr>
        <w:t>Первоуральск</w:t>
      </w:r>
      <w:r w:rsidRPr="00033455">
        <w:rPr>
          <w:rFonts w:eastAsia="Calibri"/>
          <w:spacing w:val="-1"/>
          <w:sz w:val="28"/>
          <w:szCs w:val="28"/>
        </w:rPr>
        <w:t>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pacing w:val="-1"/>
          <w:sz w:val="28"/>
          <w:szCs w:val="28"/>
        </w:rPr>
        <w:t xml:space="preserve">- </w:t>
      </w:r>
      <w:r w:rsidRPr="00033455">
        <w:rPr>
          <w:rFonts w:eastAsia="Calibri"/>
          <w:spacing w:val="-3"/>
          <w:sz w:val="28"/>
          <w:szCs w:val="28"/>
        </w:rPr>
        <w:t xml:space="preserve">Управления архитектуры и градостроительства городского округа </w:t>
      </w:r>
      <w:r w:rsidRPr="00033455">
        <w:rPr>
          <w:rFonts w:eastAsia="Calibri"/>
          <w:sz w:val="28"/>
          <w:szCs w:val="28"/>
        </w:rPr>
        <w:t>Первоуральск,</w:t>
      </w:r>
    </w:p>
    <w:p w:rsidR="00617AF9" w:rsidRPr="00033455" w:rsidRDefault="00617AF9" w:rsidP="000334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структур.</w:t>
      </w:r>
    </w:p>
    <w:p w:rsidR="003051D0" w:rsidRPr="00033455" w:rsidRDefault="003051D0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При отсутствии созданных условий</w:t>
      </w:r>
      <w:r w:rsidRPr="000334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455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среды жизнедеятельности на объектах социальной инфраструктуры </w:t>
      </w:r>
      <w:r w:rsidR="00BC4C78" w:rsidRPr="00033455">
        <w:rPr>
          <w:rFonts w:ascii="Times New Roman" w:hAnsi="Times New Roman"/>
          <w:sz w:val="28"/>
          <w:szCs w:val="28"/>
        </w:rPr>
        <w:t xml:space="preserve">руководителям учреждений и организаций, собственникам помещений </w:t>
      </w:r>
      <w:r w:rsidRPr="00033455">
        <w:rPr>
          <w:rFonts w:ascii="Times New Roman" w:hAnsi="Times New Roman"/>
          <w:sz w:val="28"/>
          <w:szCs w:val="28"/>
        </w:rPr>
        <w:t xml:space="preserve">членами Совета </w:t>
      </w:r>
      <w:r w:rsidRPr="00033455">
        <w:rPr>
          <w:rFonts w:ascii="Times New Roman" w:hAnsi="Times New Roman"/>
          <w:b/>
          <w:sz w:val="28"/>
          <w:szCs w:val="28"/>
        </w:rPr>
        <w:t>выдаются рекомендации о принятии соответствующих мер по устранению выявленных недочетов</w:t>
      </w:r>
      <w:r w:rsidR="001D4E81" w:rsidRPr="00033455">
        <w:rPr>
          <w:rFonts w:ascii="Times New Roman" w:hAnsi="Times New Roman"/>
          <w:sz w:val="28"/>
          <w:szCs w:val="28"/>
        </w:rPr>
        <w:t>.</w:t>
      </w:r>
    </w:p>
    <w:p w:rsidR="003051D0" w:rsidRPr="00033455" w:rsidRDefault="00BC4C78" w:rsidP="00BC4C7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3212E" w:rsidRPr="00033455">
        <w:rPr>
          <w:rFonts w:ascii="Times New Roman" w:hAnsi="Times New Roman"/>
          <w:sz w:val="28"/>
          <w:szCs w:val="28"/>
        </w:rPr>
        <w:t>ействующ</w:t>
      </w:r>
      <w:r>
        <w:rPr>
          <w:rFonts w:ascii="Times New Roman" w:hAnsi="Times New Roman"/>
          <w:sz w:val="28"/>
          <w:szCs w:val="28"/>
        </w:rPr>
        <w:t>им</w:t>
      </w:r>
      <w:r w:rsidR="0083212E" w:rsidRPr="00033455">
        <w:rPr>
          <w:rFonts w:ascii="Times New Roman" w:hAnsi="Times New Roman"/>
          <w:sz w:val="28"/>
          <w:szCs w:val="28"/>
        </w:rPr>
        <w:t xml:space="preserve"> з</w:t>
      </w:r>
      <w:r w:rsidR="003051D0" w:rsidRPr="00033455">
        <w:rPr>
          <w:rFonts w:ascii="Times New Roman" w:hAnsi="Times New Roman"/>
          <w:b/>
          <w:sz w:val="28"/>
          <w:szCs w:val="28"/>
        </w:rPr>
        <w:t>аконодательств</w:t>
      </w:r>
      <w:r>
        <w:rPr>
          <w:rFonts w:ascii="Times New Roman" w:hAnsi="Times New Roman"/>
          <w:b/>
          <w:sz w:val="28"/>
          <w:szCs w:val="28"/>
        </w:rPr>
        <w:t>ом</w:t>
      </w:r>
      <w:r w:rsidR="003051D0" w:rsidRPr="00033455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51D0" w:rsidRPr="00033455">
        <w:rPr>
          <w:rFonts w:ascii="Times New Roman" w:hAnsi="Times New Roman"/>
          <w:b/>
          <w:sz w:val="28"/>
          <w:szCs w:val="28"/>
        </w:rPr>
        <w:t xml:space="preserve">закреплены объекты социальной, транспортной и инженерной  инфраструктур, подлежащие  оснащению специальными приспособлениями  и </w:t>
      </w:r>
      <w:r w:rsidR="003051D0" w:rsidRPr="00033455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оборудованием для свободного передвижения  и доступа инвалидов и других маломобильных  групп населения, </w:t>
      </w:r>
      <w:r>
        <w:rPr>
          <w:rFonts w:ascii="Times New Roman" w:hAnsi="Times New Roman"/>
          <w:b/>
          <w:sz w:val="28"/>
          <w:szCs w:val="28"/>
        </w:rPr>
        <w:t>это</w:t>
      </w:r>
      <w:r w:rsidR="003051D0" w:rsidRPr="00033455">
        <w:rPr>
          <w:rFonts w:ascii="Times New Roman" w:hAnsi="Times New Roman"/>
          <w:b/>
          <w:sz w:val="28"/>
          <w:szCs w:val="28"/>
        </w:rPr>
        <w:t>: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1.Жилые здания государственного и муниципального  жилищного фонда;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2.Административные здания и сооружения;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4.Объекты и учреждения образования и  науки, здравоохранения и социальной  защиты населения;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6.Гостиницы, отели, иные места временного  проживания;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9.Станции и остановки всех видов городского  и пригородного транспорта;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10.Здания и сооружения связи и информации;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11.Производственные объекты, объекты  малого бизнеса и другие места приложения  труда;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12.Тротуары, переходы улиц, дорог и магистралей; 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13.Прилегающие к вышеперечисленным  зданиям и сооружениям территории  и площади;</w:t>
      </w:r>
    </w:p>
    <w:p w:rsidR="003051D0" w:rsidRPr="00033455" w:rsidRDefault="003051D0" w:rsidP="00033455">
      <w:pPr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14.Объекты и сооружения транспортного  обслуживания населения, связи и информации; </w:t>
      </w:r>
    </w:p>
    <w:p w:rsidR="003051D0" w:rsidRPr="00033455" w:rsidRDefault="003051D0" w:rsidP="00033455">
      <w:pPr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визуальная и звуковая информация (вывески,  таблички, радиосвязь);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специальные указатели около строящихся  и ремонтируемых объектов;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звуковая сигнализация светофоров;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телефоны-автоматы или иные средства  связи, доступные для инвалидов;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санитарно-гигиенические помещения;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033455" w:rsidRDefault="003051D0" w:rsidP="0003345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lastRenderedPageBreak/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493094" w:rsidRDefault="00493094" w:rsidP="00493094">
      <w:pPr>
        <w:pStyle w:val="21"/>
        <w:shd w:val="clear" w:color="auto" w:fill="auto"/>
        <w:spacing w:before="0" w:after="0" w:line="240" w:lineRule="auto"/>
        <w:ind w:left="-284" w:right="-284" w:firstLine="851"/>
        <w:jc w:val="both"/>
        <w:rPr>
          <w:b/>
          <w:color w:val="auto"/>
          <w:sz w:val="28"/>
          <w:szCs w:val="28"/>
        </w:rPr>
      </w:pPr>
    </w:p>
    <w:p w:rsidR="00493094" w:rsidRPr="004E71EA" w:rsidRDefault="00493094" w:rsidP="00493094">
      <w:pPr>
        <w:pStyle w:val="21"/>
        <w:shd w:val="clear" w:color="auto" w:fill="auto"/>
        <w:spacing w:before="0" w:after="0" w:line="240" w:lineRule="auto"/>
        <w:ind w:right="-284" w:firstLine="567"/>
        <w:jc w:val="both"/>
        <w:rPr>
          <w:b/>
          <w:color w:val="auto"/>
          <w:sz w:val="28"/>
          <w:szCs w:val="28"/>
        </w:rPr>
      </w:pPr>
      <w:r w:rsidRPr="00F93997">
        <w:rPr>
          <w:b/>
          <w:color w:val="auto"/>
          <w:sz w:val="28"/>
          <w:szCs w:val="28"/>
        </w:rPr>
        <w:t xml:space="preserve">Всего в городском округе Первоуральск на диспансерном учете состоит </w:t>
      </w:r>
      <w:r w:rsidR="00CF5257">
        <w:rPr>
          <w:b/>
          <w:color w:val="auto"/>
          <w:sz w:val="28"/>
          <w:szCs w:val="28"/>
        </w:rPr>
        <w:t>–</w:t>
      </w:r>
      <w:r w:rsidRPr="00F93997">
        <w:rPr>
          <w:b/>
          <w:color w:val="auto"/>
          <w:sz w:val="28"/>
          <w:szCs w:val="28"/>
        </w:rPr>
        <w:t xml:space="preserve"> 11</w:t>
      </w:r>
      <w:r w:rsidR="00CF5257">
        <w:rPr>
          <w:b/>
          <w:color w:val="auto"/>
          <w:sz w:val="28"/>
          <w:szCs w:val="28"/>
        </w:rPr>
        <w:t xml:space="preserve"> </w:t>
      </w:r>
      <w:r w:rsidRPr="00F93997">
        <w:rPr>
          <w:b/>
          <w:color w:val="auto"/>
          <w:sz w:val="28"/>
          <w:szCs w:val="28"/>
        </w:rPr>
        <w:t>990 инвалидов.</w:t>
      </w:r>
      <w:r w:rsidRPr="004E71EA">
        <w:rPr>
          <w:b/>
          <w:color w:val="auto"/>
          <w:sz w:val="28"/>
          <w:szCs w:val="28"/>
        </w:rPr>
        <w:t xml:space="preserve"> </w:t>
      </w:r>
    </w:p>
    <w:p w:rsidR="00493094" w:rsidRDefault="00493094" w:rsidP="00493094">
      <w:pPr>
        <w:pStyle w:val="21"/>
        <w:shd w:val="clear" w:color="auto" w:fill="auto"/>
        <w:spacing w:before="0" w:after="0" w:line="240" w:lineRule="auto"/>
        <w:ind w:right="-284" w:firstLine="567"/>
        <w:jc w:val="both"/>
        <w:rPr>
          <w:b/>
          <w:color w:val="auto"/>
          <w:sz w:val="28"/>
          <w:szCs w:val="28"/>
        </w:rPr>
      </w:pPr>
      <w:r w:rsidRPr="004E71EA">
        <w:rPr>
          <w:color w:val="auto"/>
          <w:sz w:val="28"/>
          <w:szCs w:val="28"/>
        </w:rPr>
        <w:t xml:space="preserve">Диспансерное наблюдение инвалидов </w:t>
      </w:r>
      <w:r>
        <w:rPr>
          <w:color w:val="auto"/>
          <w:sz w:val="28"/>
          <w:szCs w:val="28"/>
        </w:rPr>
        <w:t xml:space="preserve">(взрослое население) осуществляется в </w:t>
      </w:r>
      <w:r w:rsidRPr="004E71EA">
        <w:rPr>
          <w:b/>
          <w:color w:val="auto"/>
          <w:sz w:val="28"/>
          <w:szCs w:val="28"/>
        </w:rPr>
        <w:t>ГБУЗ СО «ГБ г. Первоуральск».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493094" w:rsidRPr="005D3B08" w:rsidTr="00700FE2">
        <w:tc>
          <w:tcPr>
            <w:tcW w:w="9923" w:type="dxa"/>
            <w:gridSpan w:val="2"/>
          </w:tcPr>
          <w:p w:rsidR="00493094" w:rsidRPr="00493094" w:rsidRDefault="00493094" w:rsidP="00493094">
            <w:pPr>
              <w:pStyle w:val="21"/>
              <w:shd w:val="clear" w:color="auto" w:fill="auto"/>
              <w:spacing w:before="0" w:after="0" w:line="240" w:lineRule="auto"/>
              <w:ind w:left="34" w:right="-284"/>
              <w:rPr>
                <w:b/>
                <w:color w:val="auto"/>
                <w:sz w:val="28"/>
                <w:szCs w:val="28"/>
              </w:rPr>
            </w:pPr>
            <w:r w:rsidRPr="00493094">
              <w:rPr>
                <w:b/>
                <w:color w:val="auto"/>
                <w:sz w:val="28"/>
                <w:szCs w:val="28"/>
              </w:rPr>
              <w:t>Категории</w:t>
            </w:r>
          </w:p>
        </w:tc>
      </w:tr>
      <w:tr w:rsidR="00493094" w:rsidRPr="005D3B08" w:rsidTr="00700FE2">
        <w:tc>
          <w:tcPr>
            <w:tcW w:w="7513" w:type="dxa"/>
          </w:tcPr>
          <w:p w:rsidR="00493094" w:rsidRPr="00493094" w:rsidRDefault="00493094" w:rsidP="00493094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493094" w:rsidRPr="00493094" w:rsidRDefault="00493094" w:rsidP="00700FE2">
            <w:pPr>
              <w:pStyle w:val="23"/>
              <w:shd w:val="clear" w:color="auto" w:fill="auto"/>
              <w:spacing w:line="240" w:lineRule="auto"/>
              <w:ind w:left="-284" w:right="-284" w:firstLine="851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493094">
              <w:rPr>
                <w:rFonts w:cs="Times New Roman"/>
                <w:b/>
                <w:sz w:val="28"/>
                <w:szCs w:val="28"/>
              </w:rPr>
              <w:t>10056</w:t>
            </w:r>
          </w:p>
        </w:tc>
      </w:tr>
      <w:tr w:rsidR="00493094" w:rsidRPr="005D3B08" w:rsidTr="00700FE2">
        <w:tc>
          <w:tcPr>
            <w:tcW w:w="7513" w:type="dxa"/>
          </w:tcPr>
          <w:p w:rsidR="00493094" w:rsidRPr="00493094" w:rsidRDefault="00E86B8A" w:rsidP="00493094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="00493094" w:rsidRPr="00493094">
              <w:rPr>
                <w:rFonts w:cs="Times New Roman"/>
                <w:sz w:val="28"/>
                <w:szCs w:val="28"/>
              </w:rPr>
              <w:t xml:space="preserve"> т.ч. число инвалидов, наблюдающихся на дому</w:t>
            </w:r>
          </w:p>
        </w:tc>
        <w:tc>
          <w:tcPr>
            <w:tcW w:w="2410" w:type="dxa"/>
          </w:tcPr>
          <w:p w:rsidR="00493094" w:rsidRPr="00493094" w:rsidRDefault="00493094" w:rsidP="00700FE2">
            <w:pPr>
              <w:pStyle w:val="23"/>
              <w:shd w:val="clear" w:color="auto" w:fill="auto"/>
              <w:spacing w:line="240" w:lineRule="auto"/>
              <w:ind w:left="-284" w:right="-284" w:firstLine="851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>902</w:t>
            </w:r>
          </w:p>
        </w:tc>
      </w:tr>
      <w:tr w:rsidR="00493094" w:rsidRPr="004E71EA" w:rsidTr="00700FE2">
        <w:tc>
          <w:tcPr>
            <w:tcW w:w="7513" w:type="dxa"/>
          </w:tcPr>
          <w:p w:rsidR="00493094" w:rsidRPr="00493094" w:rsidRDefault="00493094" w:rsidP="00493094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 xml:space="preserve">Инвалиды 3 группы (чел.) </w:t>
            </w:r>
          </w:p>
          <w:p w:rsidR="00493094" w:rsidRPr="00493094" w:rsidRDefault="00493094" w:rsidP="00493094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 xml:space="preserve">Инвалиды 2 группы (чел.) </w:t>
            </w:r>
          </w:p>
          <w:p w:rsidR="00493094" w:rsidRPr="00493094" w:rsidRDefault="00493094" w:rsidP="00493094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>Инвалиды 1 группы (чел.)</w:t>
            </w:r>
          </w:p>
        </w:tc>
        <w:tc>
          <w:tcPr>
            <w:tcW w:w="2410" w:type="dxa"/>
          </w:tcPr>
          <w:p w:rsidR="00493094" w:rsidRPr="00493094" w:rsidRDefault="00493094" w:rsidP="00700FE2">
            <w:pPr>
              <w:pStyle w:val="23"/>
              <w:shd w:val="clear" w:color="auto" w:fill="auto"/>
              <w:spacing w:line="240" w:lineRule="auto"/>
              <w:ind w:left="-284" w:right="-284" w:firstLine="851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 xml:space="preserve">4285 </w:t>
            </w:r>
          </w:p>
          <w:p w:rsidR="00493094" w:rsidRPr="00493094" w:rsidRDefault="00493094" w:rsidP="00700FE2">
            <w:pPr>
              <w:pStyle w:val="23"/>
              <w:shd w:val="clear" w:color="auto" w:fill="auto"/>
              <w:spacing w:line="240" w:lineRule="auto"/>
              <w:ind w:left="-284" w:right="-284" w:firstLine="851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 xml:space="preserve">4852 </w:t>
            </w:r>
          </w:p>
          <w:p w:rsidR="00493094" w:rsidRPr="00493094" w:rsidRDefault="00493094" w:rsidP="00700FE2">
            <w:pPr>
              <w:pStyle w:val="23"/>
              <w:shd w:val="clear" w:color="auto" w:fill="auto"/>
              <w:spacing w:line="240" w:lineRule="auto"/>
              <w:ind w:left="-284" w:right="-284" w:firstLine="851"/>
              <w:jc w:val="left"/>
              <w:rPr>
                <w:rFonts w:cs="Times New Roman"/>
                <w:sz w:val="28"/>
                <w:szCs w:val="28"/>
              </w:rPr>
            </w:pPr>
            <w:r w:rsidRPr="00493094">
              <w:rPr>
                <w:rFonts w:cs="Times New Roman"/>
                <w:sz w:val="28"/>
                <w:szCs w:val="28"/>
              </w:rPr>
              <w:t>919</w:t>
            </w:r>
          </w:p>
        </w:tc>
      </w:tr>
    </w:tbl>
    <w:p w:rsidR="00493094" w:rsidRDefault="00493094" w:rsidP="00493094">
      <w:pPr>
        <w:pStyle w:val="2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493094" w:rsidRPr="004C521C" w:rsidRDefault="00493094" w:rsidP="00493094">
      <w:pPr>
        <w:pStyle w:val="21"/>
        <w:shd w:val="clear" w:color="auto" w:fill="auto"/>
        <w:spacing w:before="0" w:after="0" w:line="240" w:lineRule="auto"/>
        <w:ind w:firstLine="567"/>
        <w:jc w:val="both"/>
        <w:rPr>
          <w:b/>
          <w:color w:val="auto"/>
          <w:sz w:val="28"/>
          <w:szCs w:val="28"/>
        </w:rPr>
      </w:pPr>
      <w:r w:rsidRPr="004C521C">
        <w:rPr>
          <w:color w:val="auto"/>
          <w:sz w:val="28"/>
          <w:szCs w:val="28"/>
        </w:rPr>
        <w:t xml:space="preserve">Диспансерное наблюдение </w:t>
      </w:r>
      <w:r w:rsidRPr="004E4CC2">
        <w:rPr>
          <w:b/>
          <w:color w:val="auto"/>
          <w:sz w:val="28"/>
          <w:szCs w:val="28"/>
        </w:rPr>
        <w:t>детей - инвалидов</w:t>
      </w:r>
      <w:r w:rsidRPr="004C521C">
        <w:rPr>
          <w:color w:val="auto"/>
          <w:sz w:val="28"/>
          <w:szCs w:val="28"/>
        </w:rPr>
        <w:t xml:space="preserve"> </w:t>
      </w:r>
      <w:r w:rsidRPr="004C521C">
        <w:rPr>
          <w:b/>
          <w:color w:val="auto"/>
          <w:sz w:val="28"/>
          <w:szCs w:val="28"/>
        </w:rPr>
        <w:t>ГБУЗ СО «ДГБ Первоуральск».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493094" w:rsidRPr="004C521C" w:rsidTr="00700FE2">
        <w:tc>
          <w:tcPr>
            <w:tcW w:w="9923" w:type="dxa"/>
            <w:gridSpan w:val="2"/>
          </w:tcPr>
          <w:p w:rsidR="00493094" w:rsidRPr="004C521C" w:rsidRDefault="00493094" w:rsidP="00700FE2">
            <w:pPr>
              <w:pStyle w:val="21"/>
              <w:shd w:val="clear" w:color="auto" w:fill="auto"/>
              <w:spacing w:before="0" w:after="0" w:line="240" w:lineRule="auto"/>
              <w:rPr>
                <w:b/>
                <w:color w:val="auto"/>
                <w:sz w:val="28"/>
                <w:szCs w:val="28"/>
              </w:rPr>
            </w:pPr>
            <w:r w:rsidRPr="004C521C">
              <w:rPr>
                <w:b/>
                <w:color w:val="auto"/>
                <w:sz w:val="28"/>
                <w:szCs w:val="28"/>
              </w:rPr>
              <w:t>Категории</w:t>
            </w:r>
          </w:p>
        </w:tc>
      </w:tr>
      <w:tr w:rsidR="00493094" w:rsidRPr="004C521C" w:rsidTr="00700FE2">
        <w:tc>
          <w:tcPr>
            <w:tcW w:w="7513" w:type="dxa"/>
          </w:tcPr>
          <w:p w:rsidR="00493094" w:rsidRPr="004C521C" w:rsidRDefault="00493094" w:rsidP="00700FE2">
            <w:pPr>
              <w:pStyle w:val="23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C521C">
              <w:rPr>
                <w:rFonts w:cs="Times New Roman"/>
                <w:sz w:val="28"/>
                <w:szCs w:val="28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493094" w:rsidRPr="004C521C" w:rsidRDefault="00493094" w:rsidP="00700FE2">
            <w:pPr>
              <w:pStyle w:val="23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C521C">
              <w:rPr>
                <w:rFonts w:cs="Times New Roman"/>
                <w:sz w:val="28"/>
                <w:szCs w:val="28"/>
              </w:rPr>
              <w:t>343</w:t>
            </w:r>
          </w:p>
        </w:tc>
      </w:tr>
      <w:tr w:rsidR="00493094" w:rsidRPr="004C521C" w:rsidTr="00700FE2">
        <w:tc>
          <w:tcPr>
            <w:tcW w:w="7513" w:type="dxa"/>
          </w:tcPr>
          <w:p w:rsidR="00493094" w:rsidRPr="004C521C" w:rsidRDefault="00493094" w:rsidP="00700FE2">
            <w:pPr>
              <w:pStyle w:val="23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C521C">
              <w:rPr>
                <w:rFonts w:cs="Times New Roman"/>
                <w:sz w:val="28"/>
                <w:szCs w:val="28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493094" w:rsidRPr="004C521C" w:rsidRDefault="00493094" w:rsidP="00700FE2">
            <w:pPr>
              <w:pStyle w:val="23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C521C">
              <w:rPr>
                <w:rFonts w:cs="Times New Roman"/>
                <w:sz w:val="28"/>
                <w:szCs w:val="28"/>
              </w:rPr>
              <w:t>20</w:t>
            </w:r>
          </w:p>
        </w:tc>
      </w:tr>
    </w:tbl>
    <w:p w:rsidR="00493094" w:rsidRDefault="00493094" w:rsidP="0049309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-284" w:right="-284" w:firstLine="851"/>
        <w:jc w:val="both"/>
        <w:rPr>
          <w:color w:val="auto"/>
          <w:sz w:val="28"/>
          <w:szCs w:val="28"/>
        </w:rPr>
      </w:pPr>
    </w:p>
    <w:p w:rsidR="00493094" w:rsidRPr="004E71EA" w:rsidRDefault="00493094" w:rsidP="0049309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-284" w:firstLine="567"/>
        <w:jc w:val="both"/>
        <w:rPr>
          <w:color w:val="auto"/>
          <w:sz w:val="28"/>
          <w:szCs w:val="28"/>
        </w:rPr>
      </w:pPr>
      <w:r w:rsidRPr="00F93997">
        <w:rPr>
          <w:color w:val="auto"/>
          <w:sz w:val="28"/>
          <w:szCs w:val="28"/>
        </w:rPr>
        <w:t xml:space="preserve">Всего в медицинских организациях в городском округе Первоуральск: ГБУЗ </w:t>
      </w:r>
      <w:proofErr w:type="gramStart"/>
      <w:r w:rsidRPr="00F93997">
        <w:rPr>
          <w:color w:val="auto"/>
          <w:sz w:val="28"/>
          <w:szCs w:val="28"/>
        </w:rPr>
        <w:t>СО</w:t>
      </w:r>
      <w:proofErr w:type="gramEnd"/>
      <w:r w:rsidRPr="00F93997">
        <w:rPr>
          <w:color w:val="auto"/>
          <w:sz w:val="28"/>
          <w:szCs w:val="28"/>
        </w:rPr>
        <w:t xml:space="preserve"> «Детская городская больница г. Первоуральск» и ГБУЗ СО «Городская больница город Первоуральск» состоит </w:t>
      </w:r>
      <w:r w:rsidRPr="00F93997">
        <w:rPr>
          <w:b/>
          <w:color w:val="auto"/>
          <w:sz w:val="28"/>
          <w:szCs w:val="28"/>
        </w:rPr>
        <w:t>на диспансерном учете 45</w:t>
      </w:r>
      <w:r>
        <w:rPr>
          <w:b/>
          <w:color w:val="auto"/>
          <w:sz w:val="28"/>
          <w:szCs w:val="28"/>
        </w:rPr>
        <w:t>1</w:t>
      </w:r>
      <w:r w:rsidRPr="00F93997">
        <w:rPr>
          <w:b/>
          <w:color w:val="auto"/>
          <w:sz w:val="28"/>
          <w:szCs w:val="28"/>
        </w:rPr>
        <w:t xml:space="preserve"> ребен</w:t>
      </w:r>
      <w:r>
        <w:rPr>
          <w:b/>
          <w:color w:val="auto"/>
          <w:sz w:val="28"/>
          <w:szCs w:val="28"/>
        </w:rPr>
        <w:t>о</w:t>
      </w:r>
      <w:r w:rsidRPr="00F93997">
        <w:rPr>
          <w:b/>
          <w:color w:val="auto"/>
          <w:sz w:val="28"/>
          <w:szCs w:val="28"/>
        </w:rPr>
        <w:t>к, имеющих статус ребенок-инвалид</w:t>
      </w:r>
      <w:r w:rsidRPr="00F93997">
        <w:rPr>
          <w:color w:val="auto"/>
          <w:sz w:val="28"/>
          <w:szCs w:val="28"/>
        </w:rPr>
        <w:t>.</w:t>
      </w:r>
    </w:p>
    <w:p w:rsidR="00493094" w:rsidRPr="001F35B2" w:rsidRDefault="00493094" w:rsidP="00493094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284" w:firstLine="567"/>
        <w:jc w:val="both"/>
        <w:rPr>
          <w:color w:val="auto"/>
          <w:sz w:val="28"/>
          <w:szCs w:val="28"/>
        </w:rPr>
      </w:pPr>
      <w:r w:rsidRPr="001F35B2">
        <w:rPr>
          <w:color w:val="auto"/>
          <w:sz w:val="28"/>
          <w:szCs w:val="28"/>
        </w:rPr>
        <w:t xml:space="preserve">Общее число инвалидов, состоящих на учете в </w:t>
      </w:r>
      <w:r w:rsidRPr="001F35B2">
        <w:rPr>
          <w:b/>
          <w:color w:val="auto"/>
          <w:sz w:val="28"/>
          <w:szCs w:val="28"/>
        </w:rPr>
        <w:t xml:space="preserve">ГБУЗ </w:t>
      </w:r>
      <w:proofErr w:type="gramStart"/>
      <w:r w:rsidRPr="001F35B2">
        <w:rPr>
          <w:b/>
          <w:color w:val="auto"/>
          <w:sz w:val="28"/>
          <w:szCs w:val="28"/>
        </w:rPr>
        <w:t>СО</w:t>
      </w:r>
      <w:proofErr w:type="gramEnd"/>
      <w:r w:rsidRPr="001F35B2">
        <w:rPr>
          <w:b/>
          <w:color w:val="auto"/>
          <w:sz w:val="28"/>
          <w:szCs w:val="28"/>
        </w:rPr>
        <w:t xml:space="preserve"> «Психиатрическая больница № 8»</w:t>
      </w:r>
      <w:r w:rsidRPr="001F35B2">
        <w:rPr>
          <w:color w:val="auto"/>
          <w:sz w:val="28"/>
          <w:szCs w:val="28"/>
        </w:rPr>
        <w:t xml:space="preserve"> на отчетный период - </w:t>
      </w:r>
      <w:r w:rsidRPr="001F35B2">
        <w:rPr>
          <w:b/>
          <w:color w:val="auto"/>
          <w:sz w:val="28"/>
          <w:szCs w:val="28"/>
        </w:rPr>
        <w:t>1255</w:t>
      </w:r>
      <w:r w:rsidRPr="001F35B2">
        <w:rPr>
          <w:color w:val="auto"/>
          <w:sz w:val="28"/>
          <w:szCs w:val="28"/>
        </w:rPr>
        <w:t>, из них взрослых:</w:t>
      </w:r>
    </w:p>
    <w:p w:rsidR="00493094" w:rsidRPr="001F35B2" w:rsidRDefault="00493094" w:rsidP="00493094">
      <w:pPr>
        <w:pStyle w:val="21"/>
        <w:shd w:val="clear" w:color="auto" w:fill="auto"/>
        <w:spacing w:before="0" w:after="0" w:line="240" w:lineRule="auto"/>
        <w:ind w:right="-28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F35B2">
        <w:rPr>
          <w:color w:val="auto"/>
          <w:sz w:val="28"/>
          <w:szCs w:val="28"/>
        </w:rPr>
        <w:t>1128 (инвалиды 1 и 2 группы - 1012, инвалиды 3группы - 116).</w:t>
      </w:r>
    </w:p>
    <w:p w:rsidR="00493094" w:rsidRDefault="00493094" w:rsidP="00493094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1F35B2">
        <w:rPr>
          <w:rFonts w:ascii="Times New Roman" w:hAnsi="Times New Roman"/>
          <w:sz w:val="28"/>
          <w:szCs w:val="28"/>
        </w:rPr>
        <w:t>Под наблюдением врача-психиатра находится 127 несовершеннолетних, с установленным статусом «ребенок-инвалид», из них детей до 14 лет - 98 (из них впервые -22), подростков - 29. Учащиеся СКОШ - 74 чел.</w:t>
      </w:r>
    </w:p>
    <w:p w:rsidR="00493094" w:rsidRPr="00392051" w:rsidRDefault="00493094" w:rsidP="0049309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92051">
        <w:rPr>
          <w:sz w:val="28"/>
          <w:szCs w:val="28"/>
        </w:rPr>
        <w:t xml:space="preserve">По данным </w:t>
      </w:r>
      <w:r w:rsidRPr="00392051">
        <w:rPr>
          <w:b/>
          <w:sz w:val="28"/>
          <w:szCs w:val="28"/>
        </w:rPr>
        <w:t xml:space="preserve">ГБУЗ </w:t>
      </w:r>
      <w:proofErr w:type="gramStart"/>
      <w:r w:rsidRPr="00392051">
        <w:rPr>
          <w:b/>
          <w:sz w:val="28"/>
          <w:szCs w:val="28"/>
        </w:rPr>
        <w:t>СО</w:t>
      </w:r>
      <w:proofErr w:type="gramEnd"/>
      <w:r w:rsidRPr="00392051">
        <w:rPr>
          <w:b/>
          <w:sz w:val="28"/>
          <w:szCs w:val="28"/>
        </w:rPr>
        <w:t xml:space="preserve"> «Противотуберкулезный диспансер»</w:t>
      </w:r>
      <w:r w:rsidRPr="00392051">
        <w:rPr>
          <w:sz w:val="28"/>
          <w:szCs w:val="28"/>
        </w:rPr>
        <w:t xml:space="preserve"> Филиал № 2 </w:t>
      </w:r>
      <w:r w:rsidR="00E86B8A">
        <w:rPr>
          <w:sz w:val="28"/>
          <w:szCs w:val="28"/>
        </w:rPr>
        <w:t xml:space="preserve">               </w:t>
      </w:r>
      <w:r w:rsidRPr="00392051">
        <w:rPr>
          <w:sz w:val="28"/>
          <w:szCs w:val="28"/>
        </w:rPr>
        <w:t xml:space="preserve">г. Первоуральск на учете состоят - </w:t>
      </w:r>
      <w:r w:rsidRPr="00392051">
        <w:rPr>
          <w:b/>
          <w:sz w:val="28"/>
          <w:szCs w:val="28"/>
        </w:rPr>
        <w:t>99</w:t>
      </w:r>
      <w:r w:rsidRPr="00392051">
        <w:rPr>
          <w:sz w:val="28"/>
          <w:szCs w:val="28"/>
        </w:rPr>
        <w:t xml:space="preserve"> инвалида.</w:t>
      </w:r>
    </w:p>
    <w:p w:rsidR="00493094" w:rsidRDefault="004930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138F" w:rsidRPr="00033455" w:rsidRDefault="00DC138F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Наряду с инвалидами </w:t>
      </w:r>
      <w:r w:rsidRPr="00E86B8A">
        <w:rPr>
          <w:rFonts w:ascii="Times New Roman" w:hAnsi="Times New Roman"/>
          <w:b/>
          <w:sz w:val="28"/>
          <w:szCs w:val="28"/>
        </w:rPr>
        <w:t>к маломобильным группам населения</w:t>
      </w:r>
      <w:r w:rsidRPr="00033455">
        <w:rPr>
          <w:rFonts w:ascii="Times New Roman" w:hAnsi="Times New Roman"/>
          <w:sz w:val="28"/>
          <w:szCs w:val="28"/>
        </w:rPr>
        <w:t xml:space="preserve">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46,7 %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033455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033455">
        <w:rPr>
          <w:rFonts w:ascii="Times New Roman" w:hAnsi="Times New Roman"/>
          <w:sz w:val="28"/>
          <w:szCs w:val="28"/>
        </w:rPr>
        <w:t>» среда на объектах социальной инфраструктуры города.</w:t>
      </w:r>
    </w:p>
    <w:p w:rsidR="003051D0" w:rsidRPr="00033455" w:rsidRDefault="003051D0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Работа по созданию условий для </w:t>
      </w:r>
      <w:proofErr w:type="spellStart"/>
      <w:r w:rsidRPr="00033455">
        <w:rPr>
          <w:rFonts w:ascii="Times New Roman" w:hAnsi="Times New Roman"/>
          <w:b/>
          <w:sz w:val="28"/>
          <w:szCs w:val="28"/>
        </w:rPr>
        <w:t>безбарьерной</w:t>
      </w:r>
      <w:proofErr w:type="spellEnd"/>
      <w:r w:rsidRPr="00033455">
        <w:rPr>
          <w:rFonts w:ascii="Times New Roman" w:hAnsi="Times New Roman"/>
          <w:b/>
          <w:sz w:val="28"/>
          <w:szCs w:val="28"/>
        </w:rPr>
        <w:t xml:space="preserve"> среды жизнедеятельности инвалидов на объектах социальной инфраструктуры в городском округе </w:t>
      </w:r>
      <w:r w:rsidRPr="00033455">
        <w:rPr>
          <w:rFonts w:ascii="Times New Roman" w:hAnsi="Times New Roman"/>
          <w:b/>
          <w:sz w:val="28"/>
          <w:szCs w:val="28"/>
        </w:rPr>
        <w:lastRenderedPageBreak/>
        <w:t>Первоуральск  с 2015 года выстраивалась по следующим направлениям: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определены ответственные</w:t>
      </w:r>
      <w:r w:rsidRPr="00033455">
        <w:rPr>
          <w:sz w:val="28"/>
          <w:szCs w:val="28"/>
        </w:rPr>
        <w:t xml:space="preserve"> за организацию этой работы должностные лица (в ранге не ниже заместителя руководителя учреждения, предприятия, организации),  а также во многих учреждениях созданы рабочие группы по разработке мероприятий;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проведены обследования</w:t>
      </w:r>
      <w:r w:rsidRPr="00033455">
        <w:rPr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033455">
        <w:rPr>
          <w:sz w:val="28"/>
          <w:szCs w:val="28"/>
        </w:rPr>
        <w:t xml:space="preserve"> объектам и услугам;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проведены проверки</w:t>
      </w:r>
      <w:r w:rsidRPr="00033455">
        <w:rPr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033455">
        <w:rPr>
          <w:sz w:val="28"/>
          <w:szCs w:val="28"/>
        </w:rPr>
        <w:t>дств с п</w:t>
      </w:r>
      <w:proofErr w:type="gramEnd"/>
      <w:r w:rsidRPr="00033455">
        <w:rPr>
          <w:sz w:val="28"/>
          <w:szCs w:val="28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определен</w:t>
      </w:r>
      <w:r w:rsidR="008C26A3" w:rsidRPr="00033455">
        <w:rPr>
          <w:b/>
          <w:sz w:val="28"/>
          <w:szCs w:val="28"/>
        </w:rPr>
        <w:t>ы</w:t>
      </w:r>
      <w:r w:rsidRPr="00033455">
        <w:rPr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033455">
        <w:rPr>
          <w:b/>
          <w:sz w:val="28"/>
          <w:szCs w:val="28"/>
        </w:rPr>
        <w:t>объем</w:t>
      </w:r>
      <w:r w:rsidR="008C26A3" w:rsidRPr="00033455">
        <w:rPr>
          <w:b/>
          <w:sz w:val="28"/>
          <w:szCs w:val="28"/>
        </w:rPr>
        <w:t>ы</w:t>
      </w:r>
      <w:r w:rsidRPr="00033455">
        <w:rPr>
          <w:b/>
          <w:sz w:val="28"/>
          <w:szCs w:val="28"/>
        </w:rPr>
        <w:t xml:space="preserve"> и срок</w:t>
      </w:r>
      <w:r w:rsidR="008C26A3" w:rsidRPr="00033455">
        <w:rPr>
          <w:b/>
          <w:sz w:val="28"/>
          <w:szCs w:val="28"/>
        </w:rPr>
        <w:t>и</w:t>
      </w:r>
      <w:r w:rsidRPr="00033455">
        <w:rPr>
          <w:b/>
          <w:sz w:val="28"/>
          <w:szCs w:val="28"/>
        </w:rPr>
        <w:t xml:space="preserve"> проведения работ</w:t>
      </w:r>
      <w:r w:rsidRPr="00033455">
        <w:rPr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подготов</w:t>
      </w:r>
      <w:r w:rsidR="008C26A3" w:rsidRPr="00033455">
        <w:rPr>
          <w:b/>
          <w:sz w:val="28"/>
          <w:szCs w:val="28"/>
        </w:rPr>
        <w:t>лены</w:t>
      </w:r>
      <w:r w:rsidRPr="00033455">
        <w:rPr>
          <w:b/>
          <w:sz w:val="28"/>
          <w:szCs w:val="28"/>
        </w:rPr>
        <w:t xml:space="preserve"> расчет</w:t>
      </w:r>
      <w:r w:rsidR="008C26A3" w:rsidRPr="00033455">
        <w:rPr>
          <w:b/>
          <w:sz w:val="28"/>
          <w:szCs w:val="28"/>
        </w:rPr>
        <w:t>ы</w:t>
      </w:r>
      <w:r w:rsidRPr="00033455">
        <w:rPr>
          <w:b/>
          <w:sz w:val="28"/>
          <w:szCs w:val="28"/>
        </w:rPr>
        <w:t xml:space="preserve"> потребности финансовых средств</w:t>
      </w:r>
      <w:r w:rsidRPr="00033455">
        <w:rPr>
          <w:sz w:val="28"/>
          <w:szCs w:val="28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определен</w:t>
      </w:r>
      <w:r w:rsidR="008C26A3" w:rsidRPr="00033455">
        <w:rPr>
          <w:b/>
          <w:sz w:val="28"/>
          <w:szCs w:val="28"/>
        </w:rPr>
        <w:t>ы</w:t>
      </w:r>
      <w:r w:rsidRPr="00033455">
        <w:rPr>
          <w:b/>
          <w:sz w:val="28"/>
          <w:szCs w:val="28"/>
        </w:rPr>
        <w:t xml:space="preserve"> срок</w:t>
      </w:r>
      <w:r w:rsidR="008C26A3" w:rsidRPr="00033455">
        <w:rPr>
          <w:b/>
          <w:sz w:val="28"/>
          <w:szCs w:val="28"/>
        </w:rPr>
        <w:t>и</w:t>
      </w:r>
      <w:r w:rsidRPr="00033455">
        <w:rPr>
          <w:b/>
          <w:sz w:val="28"/>
          <w:szCs w:val="28"/>
        </w:rPr>
        <w:t xml:space="preserve"> проведения работ</w:t>
      </w:r>
      <w:r w:rsidRPr="00033455">
        <w:rPr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="008C26A3" w:rsidRPr="00033455">
        <w:rPr>
          <w:b/>
          <w:sz w:val="28"/>
          <w:szCs w:val="28"/>
        </w:rPr>
        <w:t xml:space="preserve">в </w:t>
      </w:r>
      <w:r w:rsidRPr="00033455">
        <w:rPr>
          <w:b/>
          <w:sz w:val="28"/>
          <w:szCs w:val="28"/>
        </w:rPr>
        <w:t>организаци</w:t>
      </w:r>
      <w:r w:rsidR="008C26A3" w:rsidRPr="00033455">
        <w:rPr>
          <w:b/>
          <w:sz w:val="28"/>
          <w:szCs w:val="28"/>
        </w:rPr>
        <w:t>ях</w:t>
      </w:r>
      <w:r w:rsidRPr="00033455">
        <w:rPr>
          <w:b/>
          <w:sz w:val="28"/>
          <w:szCs w:val="28"/>
        </w:rPr>
        <w:t xml:space="preserve"> </w:t>
      </w:r>
      <w:r w:rsidR="00C21862">
        <w:rPr>
          <w:b/>
          <w:sz w:val="28"/>
          <w:szCs w:val="28"/>
        </w:rPr>
        <w:t>проводится</w:t>
      </w:r>
      <w:r w:rsidRPr="00033455">
        <w:rPr>
          <w:b/>
          <w:sz w:val="28"/>
          <w:szCs w:val="28"/>
        </w:rPr>
        <w:t xml:space="preserve"> инструктировани</w:t>
      </w:r>
      <w:r w:rsidR="00C21862">
        <w:rPr>
          <w:b/>
          <w:sz w:val="28"/>
          <w:szCs w:val="28"/>
        </w:rPr>
        <w:t>е</w:t>
      </w:r>
      <w:r w:rsidRPr="00033455">
        <w:rPr>
          <w:sz w:val="28"/>
          <w:szCs w:val="28"/>
        </w:rPr>
        <w:t xml:space="preserve"> (обучени</w:t>
      </w:r>
      <w:r w:rsidR="00C21862">
        <w:rPr>
          <w:sz w:val="28"/>
          <w:szCs w:val="28"/>
        </w:rPr>
        <w:t>е</w:t>
      </w:r>
      <w:r w:rsidRPr="00033455">
        <w:rPr>
          <w:sz w:val="28"/>
          <w:szCs w:val="28"/>
        </w:rPr>
        <w:t>) сотрудников, предоставляющ</w:t>
      </w:r>
      <w:r w:rsidR="00C21862">
        <w:rPr>
          <w:sz w:val="28"/>
          <w:szCs w:val="28"/>
        </w:rPr>
        <w:t>их</w:t>
      </w:r>
      <w:r w:rsidRPr="00033455">
        <w:rPr>
          <w:sz w:val="28"/>
          <w:szCs w:val="28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3455">
        <w:rPr>
          <w:sz w:val="28"/>
          <w:szCs w:val="28"/>
        </w:rPr>
        <w:t xml:space="preserve">- </w:t>
      </w:r>
      <w:r w:rsidRPr="00033455">
        <w:rPr>
          <w:b/>
          <w:sz w:val="28"/>
          <w:szCs w:val="28"/>
        </w:rPr>
        <w:t>определен поряд</w:t>
      </w:r>
      <w:r w:rsidR="008C26A3" w:rsidRPr="00033455">
        <w:rPr>
          <w:b/>
          <w:sz w:val="28"/>
          <w:szCs w:val="28"/>
        </w:rPr>
        <w:t>о</w:t>
      </w:r>
      <w:r w:rsidRPr="00033455">
        <w:rPr>
          <w:b/>
          <w:sz w:val="28"/>
          <w:szCs w:val="28"/>
        </w:rPr>
        <w:t>к предоставления услуг инвалидам</w:t>
      </w:r>
      <w:r w:rsidRPr="00033455">
        <w:rPr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режиме);</w:t>
      </w:r>
      <w:proofErr w:type="gramEnd"/>
    </w:p>
    <w:p w:rsidR="003051D0" w:rsidRPr="00033455" w:rsidRDefault="003051D0" w:rsidP="000334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</w:t>
      </w:r>
      <w:r w:rsidR="00C85133">
        <w:rPr>
          <w:sz w:val="28"/>
          <w:szCs w:val="28"/>
        </w:rPr>
        <w:t xml:space="preserve"> </w:t>
      </w:r>
      <w:r w:rsidRPr="00033455">
        <w:rPr>
          <w:b/>
          <w:sz w:val="28"/>
          <w:szCs w:val="28"/>
        </w:rPr>
        <w:t>административные регламенты</w:t>
      </w:r>
      <w:r w:rsidRPr="00033455">
        <w:rPr>
          <w:sz w:val="28"/>
          <w:szCs w:val="28"/>
        </w:rPr>
        <w:t xml:space="preserve"> предоставления гражданам государственных услуг</w:t>
      </w:r>
      <w:r w:rsidR="00FD5F30" w:rsidRPr="00033455">
        <w:rPr>
          <w:sz w:val="28"/>
          <w:szCs w:val="28"/>
        </w:rPr>
        <w:t>,</w:t>
      </w:r>
      <w:r w:rsidRPr="00033455">
        <w:rPr>
          <w:sz w:val="28"/>
          <w:szCs w:val="28"/>
        </w:rPr>
        <w:t xml:space="preserve"> положени</w:t>
      </w:r>
      <w:r w:rsidR="00FD5F30" w:rsidRPr="00033455">
        <w:rPr>
          <w:sz w:val="28"/>
          <w:szCs w:val="28"/>
        </w:rPr>
        <w:t>я</w:t>
      </w:r>
      <w:r w:rsidRPr="00033455">
        <w:rPr>
          <w:sz w:val="28"/>
          <w:szCs w:val="28"/>
        </w:rPr>
        <w:t>, обеспечивающи</w:t>
      </w:r>
      <w:r w:rsidR="00FD5F30" w:rsidRPr="00033455">
        <w:rPr>
          <w:sz w:val="28"/>
          <w:szCs w:val="28"/>
        </w:rPr>
        <w:t>е</w:t>
      </w:r>
      <w:r w:rsidRPr="00033455">
        <w:rPr>
          <w:sz w:val="28"/>
          <w:szCs w:val="28"/>
        </w:rPr>
        <w:t xml:space="preserve"> соблюдение установленных законодательством условий их доступности для инвалидов</w:t>
      </w:r>
      <w:r w:rsidR="008C26A3" w:rsidRPr="00033455">
        <w:rPr>
          <w:sz w:val="28"/>
          <w:szCs w:val="28"/>
        </w:rPr>
        <w:t xml:space="preserve"> приведены в </w:t>
      </w:r>
      <w:r w:rsidR="008C26A3" w:rsidRPr="00033455">
        <w:rPr>
          <w:sz w:val="28"/>
          <w:szCs w:val="28"/>
        </w:rPr>
        <w:lastRenderedPageBreak/>
        <w:t>соответствие действующему законодательству</w:t>
      </w:r>
      <w:r w:rsidR="008E20A9" w:rsidRPr="00033455">
        <w:rPr>
          <w:sz w:val="28"/>
          <w:szCs w:val="28"/>
        </w:rPr>
        <w:t xml:space="preserve"> (</w:t>
      </w:r>
      <w:r w:rsidR="008C17DE">
        <w:rPr>
          <w:sz w:val="28"/>
          <w:szCs w:val="28"/>
        </w:rPr>
        <w:t xml:space="preserve">муниципальные услуги </w:t>
      </w:r>
      <w:r w:rsidR="00997867">
        <w:rPr>
          <w:sz w:val="28"/>
          <w:szCs w:val="28"/>
        </w:rPr>
        <w:t>-</w:t>
      </w:r>
      <w:r w:rsidR="008C17DE">
        <w:rPr>
          <w:sz w:val="28"/>
          <w:szCs w:val="28"/>
        </w:rPr>
        <w:t xml:space="preserve"> 100% в срок </w:t>
      </w:r>
      <w:r w:rsidR="008E20A9" w:rsidRPr="00033455">
        <w:rPr>
          <w:b/>
          <w:sz w:val="28"/>
          <w:szCs w:val="28"/>
        </w:rPr>
        <w:t>до 30 июня 2016г</w:t>
      </w:r>
      <w:r w:rsidR="008E20A9" w:rsidRPr="00033455">
        <w:rPr>
          <w:sz w:val="28"/>
          <w:szCs w:val="28"/>
        </w:rPr>
        <w:t>.)</w:t>
      </w:r>
      <w:r w:rsidRPr="00033455">
        <w:rPr>
          <w:sz w:val="28"/>
          <w:szCs w:val="28"/>
        </w:rPr>
        <w:t>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Разработанная и утвержденная муниципалитетом «Дорожная карта»</w:t>
      </w:r>
      <w:r w:rsidRPr="00033455">
        <w:rPr>
          <w:rFonts w:ascii="Times New Roman" w:hAnsi="Times New Roman"/>
          <w:sz w:val="28"/>
          <w:szCs w:val="28"/>
        </w:rPr>
        <w:t xml:space="preserve"> </w:t>
      </w:r>
      <w:r w:rsidRPr="00033455">
        <w:rPr>
          <w:rFonts w:ascii="Times New Roman" w:hAnsi="Times New Roman"/>
          <w:b/>
          <w:sz w:val="28"/>
          <w:szCs w:val="28"/>
        </w:rPr>
        <w:t>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197F7E" w:rsidRPr="00033455">
        <w:rPr>
          <w:rFonts w:ascii="Times New Roman" w:hAnsi="Times New Roman"/>
          <w:b/>
          <w:sz w:val="28"/>
          <w:szCs w:val="28"/>
        </w:rPr>
        <w:t>поставленной</w:t>
      </w:r>
      <w:r w:rsidRPr="00033455">
        <w:rPr>
          <w:rFonts w:ascii="Times New Roman" w:hAnsi="Times New Roman"/>
          <w:b/>
          <w:sz w:val="28"/>
          <w:szCs w:val="28"/>
        </w:rPr>
        <w:t xml:space="preserve"> цели </w:t>
      </w:r>
      <w:r w:rsidR="008E20A9" w:rsidRPr="00033455">
        <w:rPr>
          <w:rFonts w:ascii="Times New Roman" w:hAnsi="Times New Roman"/>
          <w:b/>
          <w:sz w:val="28"/>
          <w:szCs w:val="28"/>
        </w:rPr>
        <w:t>возможно при</w:t>
      </w:r>
      <w:r w:rsidRPr="00033455">
        <w:rPr>
          <w:rFonts w:ascii="Times New Roman" w:hAnsi="Times New Roman"/>
          <w:b/>
          <w:sz w:val="28"/>
          <w:szCs w:val="28"/>
        </w:rPr>
        <w:t xml:space="preserve"> решени</w:t>
      </w:r>
      <w:r w:rsidR="008E20A9" w:rsidRPr="00033455">
        <w:rPr>
          <w:rFonts w:ascii="Times New Roman" w:hAnsi="Times New Roman"/>
          <w:b/>
          <w:sz w:val="28"/>
          <w:szCs w:val="28"/>
        </w:rPr>
        <w:t>и</w:t>
      </w:r>
      <w:r w:rsidRPr="00033455">
        <w:rPr>
          <w:rFonts w:ascii="Times New Roman" w:hAnsi="Times New Roman"/>
          <w:b/>
          <w:sz w:val="28"/>
          <w:szCs w:val="28"/>
        </w:rPr>
        <w:t xml:space="preserve"> следующих задач: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Задача 1.</w:t>
      </w:r>
      <w:r w:rsidRPr="00033455">
        <w:rPr>
          <w:rFonts w:ascii="Times New Roman" w:hAnsi="Times New Roman"/>
          <w:sz w:val="28"/>
          <w:szCs w:val="28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Реализация данной задачи позволит </w:t>
      </w:r>
      <w:r w:rsidRPr="00033455">
        <w:rPr>
          <w:rFonts w:ascii="Times New Roman" w:hAnsi="Times New Roman"/>
          <w:sz w:val="28"/>
          <w:szCs w:val="28"/>
        </w:rPr>
        <w:t>оптимизировать межведомственное взаимодействие органов государственной власти и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Задача 2.</w:t>
      </w:r>
      <w:r w:rsidRPr="00033455">
        <w:rPr>
          <w:rFonts w:ascii="Times New Roman" w:hAnsi="Times New Roman"/>
          <w:sz w:val="28"/>
          <w:szCs w:val="28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Реализация данной задачи будет</w:t>
      </w:r>
      <w:r w:rsidRPr="00033455">
        <w:rPr>
          <w:rFonts w:ascii="Times New Roman" w:hAnsi="Times New Roman"/>
          <w:sz w:val="28"/>
          <w:szCs w:val="28"/>
        </w:rPr>
        <w:t xml:space="preserve">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Задача 3.</w:t>
      </w:r>
      <w:r w:rsidRPr="00033455">
        <w:rPr>
          <w:rFonts w:ascii="Times New Roman" w:hAnsi="Times New Roman"/>
          <w:sz w:val="28"/>
          <w:szCs w:val="28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Реализация данной задачи повысит</w:t>
      </w:r>
      <w:r w:rsidRPr="00033455">
        <w:rPr>
          <w:rFonts w:ascii="Times New Roman" w:hAnsi="Times New Roman"/>
          <w:sz w:val="28"/>
          <w:szCs w:val="28"/>
        </w:rPr>
        <w:t xml:space="preserve">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</w:t>
      </w:r>
      <w:r w:rsidR="000B6C30" w:rsidRPr="00033455">
        <w:rPr>
          <w:rFonts w:ascii="Times New Roman" w:hAnsi="Times New Roman"/>
          <w:sz w:val="28"/>
          <w:szCs w:val="28"/>
        </w:rPr>
        <w:t>«</w:t>
      </w:r>
      <w:proofErr w:type="spellStart"/>
      <w:r w:rsidRPr="00033455">
        <w:rPr>
          <w:rFonts w:ascii="Times New Roman" w:hAnsi="Times New Roman"/>
          <w:sz w:val="28"/>
          <w:szCs w:val="28"/>
        </w:rPr>
        <w:t>отношенческие</w:t>
      </w:r>
      <w:proofErr w:type="spellEnd"/>
      <w:r w:rsidR="000B6C30" w:rsidRPr="00033455">
        <w:rPr>
          <w:rFonts w:ascii="Times New Roman" w:hAnsi="Times New Roman"/>
          <w:sz w:val="28"/>
          <w:szCs w:val="28"/>
        </w:rPr>
        <w:t>»</w:t>
      </w:r>
      <w:r w:rsidRPr="00033455">
        <w:rPr>
          <w:rFonts w:ascii="Times New Roman" w:hAnsi="Times New Roman"/>
          <w:sz w:val="28"/>
          <w:szCs w:val="28"/>
        </w:rPr>
        <w:t xml:space="preserve"> барьеры в обществе.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Задача 4.</w:t>
      </w:r>
      <w:r w:rsidRPr="00033455">
        <w:rPr>
          <w:rFonts w:ascii="Times New Roman" w:hAnsi="Times New Roman"/>
          <w:sz w:val="28"/>
          <w:szCs w:val="28"/>
        </w:rPr>
        <w:t xml:space="preserve"> Поддержка общественных организаций инвалидов за счет бюджета города.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Реализация данной задачи позволит</w:t>
      </w:r>
      <w:r w:rsidRPr="00033455">
        <w:rPr>
          <w:rFonts w:ascii="Times New Roman" w:hAnsi="Times New Roman"/>
          <w:sz w:val="28"/>
          <w:szCs w:val="28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033455" w:rsidRDefault="00233A08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Решение представленного комплекса задач</w:t>
      </w:r>
      <w:r w:rsidRPr="00033455">
        <w:rPr>
          <w:rFonts w:ascii="Times New Roman" w:hAnsi="Times New Roman"/>
          <w:sz w:val="28"/>
          <w:szCs w:val="28"/>
        </w:rPr>
        <w:t xml:space="preserve"> по формированию </w:t>
      </w:r>
      <w:proofErr w:type="spellStart"/>
      <w:r w:rsidRPr="00033455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среды жизнедеятельности инвалидов </w:t>
      </w:r>
      <w:r w:rsidRPr="00033455">
        <w:rPr>
          <w:rFonts w:ascii="Times New Roman" w:hAnsi="Times New Roman"/>
          <w:b/>
          <w:sz w:val="28"/>
          <w:szCs w:val="28"/>
        </w:rPr>
        <w:t>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Реализация мероприятий «Дорожной карты» рассчитана на 6 лет</w:t>
      </w:r>
      <w:r w:rsidRPr="00033455">
        <w:rPr>
          <w:rFonts w:ascii="Times New Roman" w:hAnsi="Times New Roman"/>
          <w:sz w:val="28"/>
          <w:szCs w:val="28"/>
        </w:rPr>
        <w:t xml:space="preserve"> с 2015 по 2020 годы и включает </w:t>
      </w:r>
      <w:r w:rsidRPr="00033455">
        <w:rPr>
          <w:rFonts w:ascii="Times New Roman" w:hAnsi="Times New Roman"/>
          <w:b/>
          <w:sz w:val="28"/>
          <w:szCs w:val="28"/>
        </w:rPr>
        <w:t>три этапа: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первый этап - 2015 год;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второй этап - 2016 - 2019 годы;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третий этап - 2020 год.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На первом этапе: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проведена оценка состояния доступности приоритетных объектов и услуг в </w:t>
      </w:r>
      <w:r w:rsidRPr="00033455">
        <w:rPr>
          <w:rFonts w:ascii="Times New Roman" w:hAnsi="Times New Roman"/>
          <w:sz w:val="28"/>
          <w:szCs w:val="28"/>
        </w:rPr>
        <w:lastRenderedPageBreak/>
        <w:t xml:space="preserve">приоритетных сферах жизнедеятельности инвалидов и других маломобильных групп населения, 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выявлена и определена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разработаны и утверждены нормативные правовые и информационные документы и материалы для проведения мероприятий по созданию </w:t>
      </w:r>
      <w:proofErr w:type="spellStart"/>
      <w:r w:rsidRPr="00033455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среды жизнедеятельности для инвалидов.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В 2015 году на первом этапе реализации мероприятий проведена следующая работа: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ежеквартально проводился мониторинг</w:t>
      </w:r>
      <w:r w:rsidRPr="00033455">
        <w:rPr>
          <w:rFonts w:ascii="Times New Roman" w:hAnsi="Times New Roman"/>
          <w:sz w:val="28"/>
          <w:szCs w:val="28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информирование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 w:rsidRPr="00033455">
        <w:rPr>
          <w:rFonts w:ascii="Times New Roman" w:hAnsi="Times New Roman"/>
          <w:sz w:val="28"/>
          <w:szCs w:val="28"/>
        </w:rPr>
        <w:t xml:space="preserve"> (</w:t>
      </w:r>
      <w:r w:rsidR="000B6C30" w:rsidRPr="00C85133">
        <w:rPr>
          <w:rFonts w:ascii="Times New Roman" w:hAnsi="Times New Roman"/>
          <w:b/>
          <w:sz w:val="28"/>
          <w:szCs w:val="28"/>
        </w:rPr>
        <w:t>проведена Паспортизация 1</w:t>
      </w:r>
      <w:r w:rsidR="00863A12" w:rsidRPr="00C85133">
        <w:rPr>
          <w:rFonts w:ascii="Times New Roman" w:hAnsi="Times New Roman"/>
          <w:b/>
          <w:sz w:val="28"/>
          <w:szCs w:val="28"/>
        </w:rPr>
        <w:t xml:space="preserve">96 </w:t>
      </w:r>
      <w:r w:rsidR="000B6C30" w:rsidRPr="00C85133">
        <w:rPr>
          <w:rFonts w:ascii="Times New Roman" w:hAnsi="Times New Roman"/>
          <w:b/>
          <w:sz w:val="28"/>
          <w:szCs w:val="28"/>
        </w:rPr>
        <w:t>объектов социальной инфраструктуры городского округа Первоуральск</w:t>
      </w:r>
      <w:r w:rsidR="000B6C30" w:rsidRPr="00033455">
        <w:rPr>
          <w:rFonts w:ascii="Times New Roman" w:hAnsi="Times New Roman"/>
          <w:sz w:val="28"/>
          <w:szCs w:val="28"/>
        </w:rPr>
        <w:t>, внесены данные паспортов доступности 9</w:t>
      </w:r>
      <w:r w:rsidR="007D4C6B">
        <w:rPr>
          <w:rFonts w:ascii="Times New Roman" w:hAnsi="Times New Roman"/>
          <w:sz w:val="28"/>
          <w:szCs w:val="28"/>
        </w:rPr>
        <w:t>4</w:t>
      </w:r>
      <w:r w:rsidR="000B6C30" w:rsidRPr="00033455">
        <w:rPr>
          <w:rFonts w:ascii="Times New Roman" w:hAnsi="Times New Roman"/>
          <w:sz w:val="28"/>
          <w:szCs w:val="28"/>
        </w:rPr>
        <w:t xml:space="preserve"> социальн</w:t>
      </w:r>
      <w:r w:rsidR="007D4C6B">
        <w:rPr>
          <w:rFonts w:ascii="Times New Roman" w:hAnsi="Times New Roman"/>
          <w:sz w:val="28"/>
          <w:szCs w:val="28"/>
        </w:rPr>
        <w:t>ых</w:t>
      </w:r>
      <w:r w:rsidR="000B6C30" w:rsidRPr="00033455">
        <w:rPr>
          <w:rFonts w:ascii="Times New Roman" w:hAnsi="Times New Roman"/>
          <w:sz w:val="28"/>
          <w:szCs w:val="28"/>
        </w:rPr>
        <w:t xml:space="preserve"> объект</w:t>
      </w:r>
      <w:r w:rsidR="007D4C6B">
        <w:rPr>
          <w:rFonts w:ascii="Times New Roman" w:hAnsi="Times New Roman"/>
          <w:sz w:val="28"/>
          <w:szCs w:val="28"/>
        </w:rPr>
        <w:t>ов</w:t>
      </w:r>
      <w:r w:rsidR="000B6C30" w:rsidRPr="00033455">
        <w:rPr>
          <w:rFonts w:ascii="Times New Roman" w:hAnsi="Times New Roman"/>
          <w:sz w:val="28"/>
          <w:szCs w:val="28"/>
        </w:rPr>
        <w:t xml:space="preserve"> городского округа Первоуральск в автоматизированную систему учета «Доступная среда Свердловской области»)</w:t>
      </w:r>
      <w:r w:rsidRPr="00033455">
        <w:rPr>
          <w:rFonts w:ascii="Times New Roman" w:hAnsi="Times New Roman"/>
          <w:sz w:val="28"/>
          <w:szCs w:val="28"/>
        </w:rPr>
        <w:t>;</w:t>
      </w:r>
      <w:proofErr w:type="gramEnd"/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="00F07DB3">
        <w:rPr>
          <w:rFonts w:ascii="Times New Roman" w:hAnsi="Times New Roman"/>
          <w:sz w:val="28"/>
          <w:szCs w:val="28"/>
        </w:rPr>
        <w:t xml:space="preserve"> </w:t>
      </w:r>
      <w:r w:rsidRPr="00033455">
        <w:rPr>
          <w:rFonts w:ascii="Times New Roman" w:hAnsi="Times New Roman"/>
          <w:b/>
          <w:sz w:val="28"/>
          <w:szCs w:val="28"/>
        </w:rPr>
        <w:t>проведена 100% паспортизация</w:t>
      </w:r>
      <w:r w:rsidRPr="00033455">
        <w:rPr>
          <w:rFonts w:ascii="Times New Roman" w:hAnsi="Times New Roman"/>
          <w:sz w:val="28"/>
          <w:szCs w:val="28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033455">
        <w:rPr>
          <w:rFonts w:ascii="Times New Roman" w:hAnsi="Times New Roman"/>
          <w:sz w:val="28"/>
          <w:szCs w:val="28"/>
        </w:rPr>
        <w:t>: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МКУ СОШ № 3 (коррекционные классы),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МБУ СОШ № 6 (коррекционные классы),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МБУ СОШ № 9 (коррекционные классы),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МБУ СОШ № 28 (коррекционные классы),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МКУ СОШ № 11 (коррекционные классы),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3 комбинированного вида» - группы для детей  с задержкой психического развития, группы для умственно отсталых детей,</w:t>
      </w:r>
    </w:p>
    <w:p w:rsidR="00F51A0D" w:rsidRPr="00033455" w:rsidRDefault="00F51A0D" w:rsidP="00303E9E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033455" w:rsidRDefault="00F51A0D" w:rsidP="00303E9E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7 комбинированного вида» - группы для детей с нарушениями речи,</w:t>
      </w:r>
    </w:p>
    <w:p w:rsidR="00F51A0D" w:rsidRPr="00033455" w:rsidRDefault="00F51A0D" w:rsidP="00303E9E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9 комбинированного вида» - группы для детей с нарушениями речи,</w:t>
      </w:r>
    </w:p>
    <w:p w:rsidR="00F51A0D" w:rsidRPr="00033455" w:rsidRDefault="00F51A0D" w:rsidP="00303E9E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26 комбинированного вида» - группа для детей с нарушениями речи,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37 комбинированного вида» - группы для детей с нарушениями речи,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МАДОУ «Детский сад № 39 комбинированного вида» - группы для детей с нарушениями речи,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lastRenderedPageBreak/>
        <w:t>Филиал МАДОУ «Детский сад № 39 комбинированного вида» - «Детский сад № 22 комбинированного вида», группы для детей с нарушением зрения,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ПМКУ «Расчетно-кассовый центр»,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Центральная библиотека ПМБУК «ЦБС»,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Дом спорта и стадион «Уральский трубник»,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 xml:space="preserve">Дворец спорта с искусственным льдом, Ледовый дворец спорта,             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Спорткомплекс «Хромпик»,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ДК им. Ленина,</w:t>
      </w:r>
    </w:p>
    <w:p w:rsidR="00F51A0D" w:rsidRPr="00033455" w:rsidRDefault="00F51A0D" w:rsidP="00033455">
      <w:pPr>
        <w:numPr>
          <w:ilvl w:val="0"/>
          <w:numId w:val="1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33455">
        <w:rPr>
          <w:sz w:val="28"/>
          <w:szCs w:val="28"/>
        </w:rPr>
        <w:t>Администрация городского округа Первоуральск.</w:t>
      </w:r>
    </w:p>
    <w:p w:rsidR="00F51A0D" w:rsidRPr="00033455" w:rsidRDefault="00F51A0D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Второй этап</w:t>
      </w:r>
      <w:r w:rsidRPr="00033455">
        <w:rPr>
          <w:rFonts w:ascii="Times New Roman" w:hAnsi="Times New Roman"/>
          <w:sz w:val="28"/>
          <w:szCs w:val="28"/>
        </w:rPr>
        <w:t xml:space="preserve"> – </w:t>
      </w:r>
      <w:r w:rsidRPr="007D4C6B">
        <w:rPr>
          <w:rFonts w:ascii="Times New Roman" w:hAnsi="Times New Roman"/>
          <w:b/>
          <w:sz w:val="28"/>
          <w:szCs w:val="28"/>
        </w:rPr>
        <w:t>это реализация конкретных мероприятий</w:t>
      </w:r>
      <w:r w:rsidRPr="00033455">
        <w:rPr>
          <w:rFonts w:ascii="Times New Roman" w:hAnsi="Times New Roman"/>
          <w:sz w:val="28"/>
          <w:szCs w:val="28"/>
        </w:rPr>
        <w:t xml:space="preserve">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</w:t>
      </w:r>
      <w:proofErr w:type="spellStart"/>
      <w:r w:rsidRPr="0003345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реабилитации.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С 2016 по 2019 год на втором этапе</w:t>
      </w:r>
      <w:r w:rsidRPr="00033455">
        <w:rPr>
          <w:rFonts w:ascii="Times New Roman" w:hAnsi="Times New Roman"/>
          <w:sz w:val="28"/>
          <w:szCs w:val="28"/>
        </w:rPr>
        <w:t xml:space="preserve">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</w:t>
      </w:r>
      <w:proofErr w:type="spellStart"/>
      <w:r w:rsidRPr="0003345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реабилитации инвалидов</w:t>
      </w:r>
      <w:r w:rsidR="00DC138F" w:rsidRPr="00033455">
        <w:rPr>
          <w:rFonts w:ascii="Times New Roman" w:hAnsi="Times New Roman"/>
          <w:sz w:val="28"/>
          <w:szCs w:val="28"/>
        </w:rPr>
        <w:t xml:space="preserve"> (табл. </w:t>
      </w:r>
      <w:r w:rsidR="00BD4598" w:rsidRPr="00033455">
        <w:rPr>
          <w:rFonts w:ascii="Times New Roman" w:hAnsi="Times New Roman"/>
          <w:sz w:val="28"/>
          <w:szCs w:val="28"/>
        </w:rPr>
        <w:t xml:space="preserve">– </w:t>
      </w:r>
      <w:r w:rsidR="00BD4598" w:rsidRPr="00033455">
        <w:rPr>
          <w:rFonts w:ascii="Times New Roman" w:hAnsi="Times New Roman"/>
          <w:b/>
          <w:sz w:val="28"/>
          <w:szCs w:val="28"/>
        </w:rPr>
        <w:t xml:space="preserve">отчет за 2016 год </w:t>
      </w:r>
      <w:r w:rsidR="00DC138F" w:rsidRPr="00033455">
        <w:rPr>
          <w:rFonts w:ascii="Times New Roman" w:hAnsi="Times New Roman"/>
          <w:b/>
          <w:sz w:val="28"/>
          <w:szCs w:val="28"/>
        </w:rPr>
        <w:t>прилагается</w:t>
      </w:r>
      <w:r w:rsidR="00DC138F" w:rsidRPr="00033455">
        <w:rPr>
          <w:rFonts w:ascii="Times New Roman" w:hAnsi="Times New Roman"/>
          <w:sz w:val="28"/>
          <w:szCs w:val="28"/>
        </w:rPr>
        <w:t>)</w:t>
      </w:r>
      <w:r w:rsidRPr="00033455">
        <w:rPr>
          <w:rFonts w:ascii="Times New Roman" w:hAnsi="Times New Roman"/>
          <w:sz w:val="28"/>
          <w:szCs w:val="28"/>
        </w:rPr>
        <w:t>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И на третьем этапе будет проведен анализ </w:t>
      </w:r>
      <w:proofErr w:type="gramStart"/>
      <w:r w:rsidRPr="00033455">
        <w:rPr>
          <w:rFonts w:ascii="Times New Roman" w:hAnsi="Times New Roman"/>
          <w:b/>
          <w:sz w:val="28"/>
          <w:szCs w:val="28"/>
        </w:rPr>
        <w:t>результатов</w:t>
      </w:r>
      <w:r w:rsidRPr="00033455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на территории городского округа Первоуральск, и разработка, в случае необходимости, плана мероприятий «Дорожной карты» на следующий период.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 xml:space="preserve">В 2020 году на третьем этапе реализации плана мероприятий запланировано проведение </w:t>
      </w:r>
      <w:proofErr w:type="gramStart"/>
      <w:r w:rsidRPr="00033455">
        <w:rPr>
          <w:rFonts w:ascii="Times New Roman" w:hAnsi="Times New Roman"/>
          <w:b/>
          <w:sz w:val="28"/>
          <w:szCs w:val="28"/>
        </w:rPr>
        <w:t>мониторинга результатов</w:t>
      </w:r>
      <w:r w:rsidRPr="00033455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на территории городского округа Первоуральск.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В результате реализации мероприятий ожидаются позитивные изменения значений показателей социально-экономического развития городского округа Первоуральск</w:t>
      </w:r>
      <w:r w:rsidRPr="00033455">
        <w:rPr>
          <w:rFonts w:ascii="Times New Roman" w:hAnsi="Times New Roman"/>
          <w:sz w:val="28"/>
          <w:szCs w:val="28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увеличения уровня информированности инвалидов</w:t>
      </w:r>
      <w:r w:rsidRPr="00033455">
        <w:rPr>
          <w:rFonts w:ascii="Times New Roman" w:hAnsi="Times New Roman"/>
          <w:sz w:val="28"/>
          <w:szCs w:val="28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преодоления социальной изоляции</w:t>
      </w:r>
      <w:r w:rsidRPr="00033455">
        <w:rPr>
          <w:rFonts w:ascii="Times New Roman" w:hAnsi="Times New Roman"/>
          <w:sz w:val="28"/>
          <w:szCs w:val="28"/>
        </w:rPr>
        <w:t xml:space="preserve"> и включенности инвалидов и других </w:t>
      </w:r>
      <w:r w:rsidRPr="00033455">
        <w:rPr>
          <w:rFonts w:ascii="Times New Roman" w:hAnsi="Times New Roman"/>
          <w:sz w:val="28"/>
          <w:szCs w:val="28"/>
        </w:rPr>
        <w:lastRenderedPageBreak/>
        <w:t xml:space="preserve">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033455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033455">
        <w:rPr>
          <w:rFonts w:ascii="Times New Roman" w:hAnsi="Times New Roman"/>
          <w:sz w:val="28"/>
          <w:szCs w:val="28"/>
        </w:rPr>
        <w:t>, культурные и спортивные);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информационных кампаний и акций</w:t>
      </w:r>
      <w:r w:rsidRPr="00033455">
        <w:rPr>
          <w:rFonts w:ascii="Times New Roman" w:hAnsi="Times New Roman"/>
          <w:sz w:val="28"/>
          <w:szCs w:val="28"/>
        </w:rPr>
        <w:t xml:space="preserve"> средств массовой информации, освещающих проблемы инвалидов;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повышения уровня и качества услуг</w:t>
      </w:r>
      <w:r w:rsidRPr="00033455">
        <w:rPr>
          <w:rFonts w:ascii="Times New Roman" w:hAnsi="Times New Roman"/>
          <w:sz w:val="28"/>
          <w:szCs w:val="28"/>
        </w:rPr>
        <w:t>, предоставляемых для инвалидов и других маломобильных групп населения;</w:t>
      </w:r>
    </w:p>
    <w:p w:rsidR="00FC2345" w:rsidRPr="00033455" w:rsidRDefault="00FC2345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b/>
          <w:sz w:val="28"/>
          <w:szCs w:val="28"/>
        </w:rPr>
        <w:t>доступности объектов социальной инфраструктуры</w:t>
      </w:r>
      <w:r w:rsidRPr="00033455">
        <w:rPr>
          <w:rFonts w:ascii="Times New Roman" w:hAnsi="Times New Roman"/>
          <w:sz w:val="28"/>
          <w:szCs w:val="28"/>
        </w:rPr>
        <w:t xml:space="preserve"> городского округа Первоуральск.</w:t>
      </w: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194" w:rsidRPr="00033455" w:rsidRDefault="00C63194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Исполнение «Дорожной карты» в 2016 год</w:t>
      </w:r>
      <w:r w:rsidR="00F811C1" w:rsidRPr="00033455">
        <w:rPr>
          <w:rFonts w:ascii="Times New Roman" w:hAnsi="Times New Roman"/>
          <w:b/>
          <w:sz w:val="28"/>
          <w:szCs w:val="28"/>
        </w:rPr>
        <w:t>у</w:t>
      </w:r>
      <w:r w:rsidRPr="00033455">
        <w:rPr>
          <w:rFonts w:ascii="Times New Roman" w:hAnsi="Times New Roman"/>
          <w:b/>
          <w:sz w:val="28"/>
          <w:szCs w:val="28"/>
        </w:rPr>
        <w:t xml:space="preserve"> на территории муниципалитета</w:t>
      </w:r>
      <w:r w:rsidR="006E550B" w:rsidRPr="00033455">
        <w:rPr>
          <w:rFonts w:ascii="Times New Roman" w:hAnsi="Times New Roman"/>
          <w:b/>
          <w:sz w:val="28"/>
          <w:szCs w:val="28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033455">
        <w:rPr>
          <w:rFonts w:ascii="Times New Roman" w:hAnsi="Times New Roman"/>
          <w:b/>
          <w:sz w:val="28"/>
          <w:szCs w:val="28"/>
        </w:rPr>
        <w:t>.</w:t>
      </w:r>
    </w:p>
    <w:p w:rsidR="006E550B" w:rsidRPr="00033455" w:rsidRDefault="006E550B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3A08" w:rsidRPr="00033455" w:rsidRDefault="00BC3400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УПРАВЛЕНИЕ ОБРАЗОВАНИЯ ГОРОДСКОГО ОКРУГА ПЕРВОУРАЛЬСК</w:t>
      </w:r>
      <w:r w:rsidR="006E550B" w:rsidRPr="00033455">
        <w:rPr>
          <w:rFonts w:ascii="Times New Roman" w:hAnsi="Times New Roman"/>
          <w:b/>
          <w:sz w:val="28"/>
          <w:szCs w:val="28"/>
        </w:rPr>
        <w:t>.</w:t>
      </w:r>
    </w:p>
    <w:p w:rsidR="006E550B" w:rsidRPr="00033455" w:rsidRDefault="00AE4D88" w:rsidP="0003345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Направление работы:</w:t>
      </w:r>
    </w:p>
    <w:p w:rsidR="00CE1F09" w:rsidRPr="00CE1F09" w:rsidRDefault="00CE1F09" w:rsidP="00CE1F0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09">
        <w:rPr>
          <w:rFonts w:ascii="Times New Roman" w:hAnsi="Times New Roman" w:cs="Times New Roman"/>
          <w:b/>
          <w:sz w:val="28"/>
          <w:szCs w:val="28"/>
        </w:rPr>
        <w:t xml:space="preserve">Приемка вновь вводимых и прошедших реконструкцию объектов. 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По состоянию на декабрь 2016 года в общеобразовательных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11 образовательных организациях – ОО №№ 5, 6, 11, 12, 15, 16, 17, 22, 28, 32, 40 главный вход в здание хорошо опознается </w:t>
      </w:r>
      <w:proofErr w:type="gramStart"/>
      <w:r w:rsidRPr="00CE1F09">
        <w:rPr>
          <w:sz w:val="28"/>
          <w:szCs w:val="28"/>
        </w:rPr>
        <w:t>слабовидящими</w:t>
      </w:r>
      <w:proofErr w:type="gramEnd"/>
      <w:r w:rsidRPr="00CE1F09">
        <w:rPr>
          <w:sz w:val="28"/>
          <w:szCs w:val="28"/>
        </w:rPr>
        <w:t xml:space="preserve"> (яркая вывеска, контрастные дверные полотна, поручни, звуковой, световой маяки и пр.);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во всех образовательных организациях хорошо освещена зона входа в темное время суток;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13 образовательных организациях – ОО №№ 1, 2, 4, 6, 9, 12, 14, 15, 17, </w:t>
      </w:r>
      <w:r w:rsidRPr="00CE1F09">
        <w:rPr>
          <w:sz w:val="28"/>
          <w:szCs w:val="28"/>
        </w:rPr>
        <w:br/>
        <w:t>Л. 21, 32, МАОУ ДОД ДЮСШ, МАОУ ДОД ЦДТ имеется переговорное устройство на входе (</w:t>
      </w:r>
      <w:proofErr w:type="spellStart"/>
      <w:r w:rsidRPr="00CE1F09">
        <w:rPr>
          <w:sz w:val="28"/>
          <w:szCs w:val="28"/>
        </w:rPr>
        <w:t>домофон</w:t>
      </w:r>
      <w:proofErr w:type="spellEnd"/>
      <w:r w:rsidRPr="00CE1F09">
        <w:rPr>
          <w:sz w:val="28"/>
          <w:szCs w:val="28"/>
        </w:rPr>
        <w:t>), кнопка вызова персонала;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15 образовательных организациях – ОО №№ 1, 2, 3, 4, 7, 9, 11, 15, 16, Л. 21, 22, 28, 32, 36, 40 существует входная дверь легко открываемая, автоматическая раздвижная или распашная;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19 образовательных организациях – ОО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8 образовательных организациях – ОО №№ 1, 6, 7, 9, 11, 15, 32,МАОУ ДОД ДЮСШ обустроен </w:t>
      </w:r>
      <w:proofErr w:type="spellStart"/>
      <w:r w:rsidRPr="00CE1F09">
        <w:rPr>
          <w:sz w:val="28"/>
          <w:szCs w:val="28"/>
        </w:rPr>
        <w:t>безбарьерный</w:t>
      </w:r>
      <w:proofErr w:type="spellEnd"/>
      <w:r w:rsidRPr="00CE1F09">
        <w:rPr>
          <w:sz w:val="28"/>
          <w:szCs w:val="28"/>
        </w:rPr>
        <w:t xml:space="preserve"> вход и пути движения для инвалидов на кресле-коляске к месту оказания услуг;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МАОУ СОШ № 15 присутствует контрастная маркировка на имеющихся стеклянных дверях;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20 образовательных организациях – ОО №№ 1, 2, 4, 5, 6, 9, 10, 12, 15, 16, 20, 21, 22, 26, 32, 36, 40, МАОУ ДОД  ЦДТ, МАОУ ДОД ДЮСШ, МБОУ ДО ЦДО на лестницах крайние ступени имеют контрастную разметку;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lastRenderedPageBreak/>
        <w:t>- в 9 образовательных организациях – ОО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ОО №№ 15, 17 размещены пиктограммы для лиц с трудностями в обучении, не умеющих читать;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6 образовательных организациях – ОО №№ 2, 15, 17, 28, 32, 40 имеется информация на </w:t>
      </w:r>
      <w:proofErr w:type="spellStart"/>
      <w:r w:rsidRPr="00CE1F09">
        <w:rPr>
          <w:sz w:val="28"/>
          <w:szCs w:val="28"/>
        </w:rPr>
        <w:t>видеотабло</w:t>
      </w:r>
      <w:proofErr w:type="spellEnd"/>
      <w:r w:rsidRPr="00CE1F09">
        <w:rPr>
          <w:sz w:val="28"/>
          <w:szCs w:val="28"/>
        </w:rPr>
        <w:t>, надписи светящиеся или с подсветкой и т. п.;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МАОУ СОШ № 32 присутствует информация в виде телетекста  (бегущая строка);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4 образовательных организациях – ОО №№ 2, 7, 15, 28 оборудовано речевое оповещение, звуковые объявления;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МАОУ СОШ № 15 имеется система напольных тактильных  направляющих </w:t>
      </w:r>
      <w:proofErr w:type="gramStart"/>
      <w:r w:rsidRPr="00CE1F09">
        <w:rPr>
          <w:sz w:val="28"/>
          <w:szCs w:val="28"/>
        </w:rPr>
        <w:t>для</w:t>
      </w:r>
      <w:proofErr w:type="gramEnd"/>
      <w:r w:rsidRPr="00CE1F09">
        <w:rPr>
          <w:sz w:val="28"/>
          <w:szCs w:val="28"/>
        </w:rPr>
        <w:t xml:space="preserve">  незрячих;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МАОУ СОШ № 7 обозначены помещения и указатели направления движения в рельефном исполнении;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ОО №№ 7, 17 имеются таблички обозначающие помещения и указатели шрифтом Брайля;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9 образовательных организациях – ОО №№ 1, 4, 6, 7, 9, 11, 15, 32, МАОУ ДОД ДЮСШ установлен пандус с поручнями, в МАОУ СОШ № 10 реконструировано школьное крыльцо и установлен автоматизированный подъемник;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- в  МАОУ ДОД ЦДТ обеспечен беспрепятственный доступ к входу в здание на территории, оборудован в соответствии с </w:t>
      </w:r>
      <w:proofErr w:type="spellStart"/>
      <w:r w:rsidRPr="00CE1F09">
        <w:rPr>
          <w:sz w:val="28"/>
          <w:szCs w:val="28"/>
        </w:rPr>
        <w:t>СНиП</w:t>
      </w:r>
      <w:proofErr w:type="spellEnd"/>
      <w:r w:rsidRPr="00CE1F09">
        <w:rPr>
          <w:sz w:val="28"/>
          <w:szCs w:val="28"/>
        </w:rPr>
        <w:t xml:space="preserve"> 35-01-2001 вход для маломобильных граждан;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ОО № 11, МАОУ ДОД ЦДТ существует специальная парковка для инвалидов;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МАОУ СОШ № 9 оборудован мобильный подъемник;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МАОУ СОШ № 15 имеется мужской и женский туалеты;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 ОО № 9, 11, МАОУ ДОД ЦДТ имеются общие туалеты.</w:t>
      </w:r>
    </w:p>
    <w:p w:rsidR="00CE1F09" w:rsidRPr="00CE1F09" w:rsidRDefault="00CE1F09" w:rsidP="00CE1F0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09">
        <w:rPr>
          <w:rFonts w:ascii="Times New Roman" w:hAnsi="Times New Roman" w:cs="Times New Roman"/>
          <w:b/>
          <w:sz w:val="28"/>
          <w:szCs w:val="28"/>
        </w:rPr>
        <w:t>Трудоустройство инвалидов.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E1F09">
        <w:rPr>
          <w:sz w:val="28"/>
          <w:szCs w:val="28"/>
          <w:shd w:val="clear" w:color="auto" w:fill="FFFFFF"/>
        </w:rPr>
        <w:t>11 предприятий и организаций ГО Первоуральск при содействии ГКУ СЗН СО «Первоуральский центр занятости» создали рабочие места для инвалидов. В течение 2016 года несовершеннолетние категории «ребенок - инвалид» с целью трудоустройства в ПЦЗ не обращались. Информирование о предоставлении рабочих мест детям-инвалидам производится через МСЭ.</w:t>
      </w:r>
    </w:p>
    <w:p w:rsidR="00CE1F09" w:rsidRPr="00CE1F09" w:rsidRDefault="00CE1F09" w:rsidP="00CE1F0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CE1F09">
        <w:rPr>
          <w:b/>
          <w:sz w:val="28"/>
          <w:szCs w:val="28"/>
        </w:rPr>
        <w:t>Управлением образования предоставляется 7 муниципальных услуг: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выдача разрешений на вступление в брак несовершеннолетним лицам, достигшим возраста шестнадцати лет;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зачисление в общеобразовательное учреждение;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lastRenderedPageBreak/>
        <w:t xml:space="preserve"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 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Федерации.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предоставление путевок детям в организации отдыха в дневных и загородных лагерях;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 xml:space="preserve">По состоянию на декабрь 2016 года внесены изменения в регламент по предоставлению муниципальной услуги «Зачисление в общеобразовательное учреждение», касающиеся обеспечения условий доступности. 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E1F09">
        <w:rPr>
          <w:sz w:val="28"/>
          <w:szCs w:val="28"/>
        </w:rPr>
        <w:t>Во все регламенты муниципальных услуг внесены изменения по состоянию на декабрь 2016 года.</w:t>
      </w:r>
    </w:p>
    <w:p w:rsidR="00CE1F09" w:rsidRPr="00CE1F09" w:rsidRDefault="00CE1F09" w:rsidP="00CE1F0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b/>
          <w:sz w:val="28"/>
          <w:szCs w:val="28"/>
        </w:rPr>
        <w:t>Преодоление социальной изоляции и включенность инвалидов и других маломобильных групп населения в жизнь общества</w:t>
      </w:r>
      <w:r w:rsidRPr="00CE1F09">
        <w:rPr>
          <w:rFonts w:ascii="Times New Roman" w:hAnsi="Times New Roman" w:cs="Times New Roman"/>
          <w:sz w:val="28"/>
          <w:szCs w:val="28"/>
        </w:rPr>
        <w:t xml:space="preserve">, в том числе в совместные с другими гражданами мероприятия (в том числе </w:t>
      </w:r>
      <w:proofErr w:type="spellStart"/>
      <w:r w:rsidRPr="00CE1F09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CE1F09">
        <w:rPr>
          <w:rFonts w:ascii="Times New Roman" w:hAnsi="Times New Roman" w:cs="Times New Roman"/>
          <w:sz w:val="28"/>
          <w:szCs w:val="28"/>
        </w:rPr>
        <w:t>, культурные и спортивные).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133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 здоровья</w:t>
      </w:r>
      <w:r w:rsidRPr="00CE1F09">
        <w:rPr>
          <w:rFonts w:ascii="Times New Roman" w:hAnsi="Times New Roman" w:cs="Times New Roman"/>
          <w:sz w:val="28"/>
          <w:szCs w:val="28"/>
        </w:rPr>
        <w:t xml:space="preserve"> (далее – ОВЗ), дети-инвалиды </w:t>
      </w:r>
      <w:r w:rsidRPr="00C85133">
        <w:rPr>
          <w:rFonts w:ascii="Times New Roman" w:hAnsi="Times New Roman" w:cs="Times New Roman"/>
          <w:b/>
          <w:sz w:val="28"/>
          <w:szCs w:val="28"/>
        </w:rPr>
        <w:t>обучаются в 19 общеобразовательных организациях</w:t>
      </w:r>
      <w:r w:rsidRPr="00CE1F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F0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E1F09">
        <w:rPr>
          <w:rFonts w:ascii="Times New Roman" w:hAnsi="Times New Roman" w:cs="Times New Roman"/>
          <w:sz w:val="28"/>
          <w:szCs w:val="28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классном коллективе.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В 2016 году дети – инвалиды и дети с ОВЗ </w:t>
      </w:r>
      <w:r w:rsidRPr="00C85133">
        <w:rPr>
          <w:rFonts w:ascii="Times New Roman" w:hAnsi="Times New Roman" w:cs="Times New Roman"/>
          <w:b/>
          <w:sz w:val="28"/>
          <w:szCs w:val="28"/>
        </w:rPr>
        <w:t>принимали участие в городских мероприятиях</w:t>
      </w:r>
      <w:r w:rsidRPr="00CE1F09">
        <w:rPr>
          <w:rFonts w:ascii="Times New Roman" w:hAnsi="Times New Roman" w:cs="Times New Roman"/>
          <w:sz w:val="28"/>
          <w:szCs w:val="28"/>
        </w:rPr>
        <w:t xml:space="preserve">: фестиваль «Дети особой заботы», «С добром и улыбкой в Новый год», в  выставке декоративно-прикладного искусства для детей с ОВЗ «Мир народной игрушки», «Пасха Красная», «День защиты детей», «Мир в радуге профессий». 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В ОО №№ 3, 6, 9, 11, 15, 28 </w:t>
      </w:r>
      <w:r w:rsidRPr="00C85133">
        <w:rPr>
          <w:rFonts w:ascii="Times New Roman" w:hAnsi="Times New Roman" w:cs="Times New Roman"/>
          <w:b/>
          <w:sz w:val="28"/>
          <w:szCs w:val="28"/>
        </w:rPr>
        <w:t>работа по социальной адаптации детей с ОВЗ и детей-инвалидов реализуется через комплексное сопровождение</w:t>
      </w:r>
      <w:r w:rsidRPr="00CE1F09">
        <w:rPr>
          <w:rFonts w:ascii="Times New Roman" w:hAnsi="Times New Roman" w:cs="Times New Roman"/>
          <w:sz w:val="28"/>
          <w:szCs w:val="28"/>
        </w:rPr>
        <w:t xml:space="preserve">, организуемое </w:t>
      </w:r>
      <w:proofErr w:type="spellStart"/>
      <w:r w:rsidRPr="00CE1F0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E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1F09">
        <w:rPr>
          <w:rFonts w:ascii="Times New Roman" w:hAnsi="Times New Roman" w:cs="Times New Roman"/>
          <w:sz w:val="28"/>
          <w:szCs w:val="28"/>
        </w:rPr>
        <w:t xml:space="preserve"> педагогической службой. С данной категорией </w:t>
      </w:r>
      <w:proofErr w:type="gramStart"/>
      <w:r w:rsidRPr="00CE1F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1F09">
        <w:rPr>
          <w:rFonts w:ascii="Times New Roman" w:hAnsi="Times New Roman" w:cs="Times New Roman"/>
          <w:sz w:val="28"/>
          <w:szCs w:val="28"/>
        </w:rPr>
        <w:t xml:space="preserve">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133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CE1F09">
        <w:rPr>
          <w:rFonts w:ascii="Times New Roman" w:hAnsi="Times New Roman" w:cs="Times New Roman"/>
          <w:sz w:val="28"/>
          <w:szCs w:val="28"/>
        </w:rPr>
        <w:t xml:space="preserve">, которые ставятся при этом перед специалистами </w:t>
      </w:r>
      <w:r w:rsidRPr="00C85133">
        <w:rPr>
          <w:rFonts w:ascii="Times New Roman" w:hAnsi="Times New Roman" w:cs="Times New Roman"/>
          <w:b/>
          <w:sz w:val="28"/>
          <w:szCs w:val="28"/>
        </w:rPr>
        <w:t>психолого-педагогической службы</w:t>
      </w:r>
      <w:r w:rsidRPr="00CE1F09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1. Развитие творческих способностей детей;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CE1F0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E1F09">
        <w:rPr>
          <w:rFonts w:ascii="Times New Roman" w:hAnsi="Times New Roman" w:cs="Times New Roman"/>
          <w:sz w:val="28"/>
          <w:szCs w:val="28"/>
        </w:rPr>
        <w:t xml:space="preserve"> деятельности и культурного воспитания;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lastRenderedPageBreak/>
        <w:t>3. Развитие коммуникабельности через коррекционно-развивающие занятия, игры, тренинги;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4. Коррекция речи через логопедические занятия (при необходимости);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5. Повышение адаптационных возможностей через самореализацию;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6. Организация консультационной помощи по вопросам  социальной поддержки.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CE1F09" w:rsidRPr="00CE1F09" w:rsidRDefault="00CE1F09" w:rsidP="00CE1F0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09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proofErr w:type="gramStart"/>
      <w:r w:rsidRPr="00CE1F09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E1F09">
        <w:rPr>
          <w:rFonts w:ascii="Times New Roman" w:hAnsi="Times New Roman" w:cs="Times New Roman"/>
          <w:b/>
          <w:sz w:val="28"/>
          <w:szCs w:val="28"/>
        </w:rPr>
        <w:t xml:space="preserve"> из числа лиц с ограниченными возможностями здоровья и инвалидов специальных условий для получения образования.</w:t>
      </w:r>
    </w:p>
    <w:p w:rsidR="00CE1F09" w:rsidRPr="00CE1F09" w:rsidRDefault="00CE1F09" w:rsidP="00CE1F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85133">
        <w:rPr>
          <w:b/>
          <w:sz w:val="28"/>
          <w:szCs w:val="28"/>
        </w:rPr>
        <w:t>Специальные условия для получения образования лицами с ограниченными возможностями здоровья создаются</w:t>
      </w:r>
      <w:r w:rsidRPr="00CE1F09">
        <w:rPr>
          <w:sz w:val="28"/>
          <w:szCs w:val="28"/>
        </w:rPr>
        <w:t xml:space="preserve"> на основании рекомендаций </w:t>
      </w:r>
      <w:proofErr w:type="spellStart"/>
      <w:r w:rsidRPr="00CE1F09">
        <w:rPr>
          <w:sz w:val="28"/>
          <w:szCs w:val="28"/>
        </w:rPr>
        <w:t>психолого-медико-педагогической</w:t>
      </w:r>
      <w:proofErr w:type="spellEnd"/>
      <w:r w:rsidRPr="00CE1F09">
        <w:rPr>
          <w:sz w:val="28"/>
          <w:szCs w:val="28"/>
        </w:rPr>
        <w:t xml:space="preserve"> комиссии (далее – ПМПК), а для детей-инвалидов в соответствии с индивидуальной программой реабилитации инвалида (далее – ИПР).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го Первоуральск в 2016/2017 учебном году </w:t>
      </w:r>
      <w:r w:rsidRPr="00C85133">
        <w:rPr>
          <w:rFonts w:ascii="Times New Roman" w:hAnsi="Times New Roman" w:cs="Times New Roman"/>
          <w:b/>
          <w:sz w:val="28"/>
          <w:szCs w:val="28"/>
        </w:rPr>
        <w:t>обучается 301 ребёнок</w:t>
      </w:r>
      <w:r w:rsidRPr="00CE1F09">
        <w:rPr>
          <w:rFonts w:ascii="Times New Roman" w:hAnsi="Times New Roman" w:cs="Times New Roman"/>
          <w:sz w:val="28"/>
          <w:szCs w:val="28"/>
        </w:rPr>
        <w:t xml:space="preserve"> с ОВЗ, имеющий заключение ПМПК. Для 117 детей (90 % от общего количества, кому рекомендована в заключении ПМПК разработка специальной образовательной программы) разработаны адаптированные образовательные программы (далее – АОП), для 13 человек АОП находятся в стадии разработки. Для 250 человек (100% от рекомендуемого количества) созданы условия и проводятся </w:t>
      </w:r>
      <w:r w:rsidRPr="00CE1F0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и индивидуальные коррекционные занятия. Специальные условия, определенные ПМПК, созданы полностью в 11 общеобразовательных организациях (78,6% от общего количества школ, в которых обучаются дети с ОВЗ), в 3 школах (21,4%) – частично.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16 общеобразовательных организациях го Первоуральск обучается 94 ребенка-инвалида, имеющих ИПР</w:t>
      </w:r>
      <w:r w:rsidRPr="00CE1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11 общеобразовательных организациях у детей-инвалидов в ИПР </w:t>
      </w:r>
      <w:r w:rsidRPr="00C85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определены специальные условия</w:t>
      </w:r>
      <w:r w:rsidRPr="00CE1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касающиеся реализации образовательной программы. В 9 школах специальные условия, определенные в ИПР, созданы полностью, в 2 ОО – частично. Для 23 детей-инвалидов (95,8% </w:t>
      </w:r>
      <w:r w:rsidRPr="00CE1F09">
        <w:rPr>
          <w:rFonts w:ascii="Times New Roman" w:hAnsi="Times New Roman" w:cs="Times New Roman"/>
          <w:sz w:val="28"/>
          <w:szCs w:val="28"/>
        </w:rPr>
        <w:t>от рекомендуемого количества</w:t>
      </w:r>
      <w:r w:rsidRPr="00CE1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разработаны АОП, для 36 детей данной категории (100% </w:t>
      </w:r>
      <w:r w:rsidRPr="00CE1F09">
        <w:rPr>
          <w:rFonts w:ascii="Times New Roman" w:hAnsi="Times New Roman" w:cs="Times New Roman"/>
          <w:sz w:val="28"/>
          <w:szCs w:val="28"/>
        </w:rPr>
        <w:t xml:space="preserve">от рекомендуемого количества) проводятся </w:t>
      </w:r>
      <w:r w:rsidRPr="00CE1F0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и индивидуальные коррекционные занятия.</w:t>
      </w:r>
    </w:p>
    <w:p w:rsidR="00CE1F09" w:rsidRPr="00CE1F09" w:rsidRDefault="00CE1F09" w:rsidP="00CE1F09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Полностью созданы условия доступа в здания общеобразовательной организации для инвалидов и маломобильных групп населения в трех общеобразовательных организациях №№ 9, 11, 15. </w:t>
      </w:r>
    </w:p>
    <w:p w:rsidR="00CE1F09" w:rsidRPr="00CE1F09" w:rsidRDefault="00CE1F09" w:rsidP="00CE1F09">
      <w:pPr>
        <w:pStyle w:val="a7"/>
        <w:tabs>
          <w:tab w:val="left" w:pos="993"/>
          <w:tab w:val="left" w:pos="75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Для детей, которые по состоянию здоровья временно или постоянно не могут посещать общеобразовательные организации, </w:t>
      </w:r>
      <w:r w:rsidRPr="00C85133">
        <w:rPr>
          <w:rFonts w:ascii="Times New Roman" w:hAnsi="Times New Roman" w:cs="Times New Roman"/>
          <w:b/>
          <w:sz w:val="28"/>
          <w:szCs w:val="28"/>
        </w:rPr>
        <w:t>составлены учебные планы</w:t>
      </w:r>
      <w:r w:rsidRPr="00C8513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C85133">
        <w:rPr>
          <w:rFonts w:ascii="Times New Roman" w:hAnsi="Times New Roman" w:cs="Times New Roman"/>
          <w:b/>
          <w:sz w:val="28"/>
          <w:szCs w:val="28"/>
        </w:rPr>
        <w:t>«Индивидуального обучения детей на дому»</w:t>
      </w:r>
      <w:r w:rsidRPr="00CE1F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F09">
        <w:rPr>
          <w:rFonts w:ascii="Times New Roman" w:hAnsi="Times New Roman" w:cs="Times New Roman"/>
          <w:sz w:val="28"/>
          <w:szCs w:val="28"/>
        </w:rPr>
        <w:t xml:space="preserve"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</w:t>
      </w:r>
      <w:r w:rsidRPr="00CE1F09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обучающихся, нуждающихся в длительном лечении, а также детей-инвалидов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F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1F09">
        <w:rPr>
          <w:rFonts w:ascii="Times New Roman" w:hAnsi="Times New Roman" w:cs="Times New Roman"/>
          <w:sz w:val="28"/>
          <w:szCs w:val="28"/>
        </w:rPr>
        <w:t xml:space="preserve"> части организации </w:t>
      </w:r>
      <w:proofErr w:type="gramStart"/>
      <w:r w:rsidRPr="00CE1F0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E1F0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CE1F09" w:rsidRPr="00C85133" w:rsidRDefault="00CE1F09" w:rsidP="00CE1F09">
      <w:pPr>
        <w:pStyle w:val="a7"/>
        <w:tabs>
          <w:tab w:val="left" w:pos="993"/>
          <w:tab w:val="left" w:pos="75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В 2015-2016 учебном году обучение с использованием дистанционных образовательных технологий в рамках дополнительного образования завершили 25 детей-инвалидов, обучающихся на дому, из 11 общеобразовательных организаций №№ 1, 2, 3, 6, 7, 9, 11, 15, 22, 26, 28, что составило 56,8% от общего количества детей-инвалидов обучающихся на дому по общеобразовательным программам. </w:t>
      </w:r>
      <w:r w:rsidRPr="00C85133">
        <w:rPr>
          <w:rFonts w:ascii="Times New Roman" w:hAnsi="Times New Roman" w:cs="Times New Roman"/>
          <w:b/>
          <w:sz w:val="28"/>
          <w:szCs w:val="28"/>
        </w:rPr>
        <w:t xml:space="preserve">Обучение организовано в  ГБОУ </w:t>
      </w:r>
      <w:proofErr w:type="gramStart"/>
      <w:r w:rsidRPr="00C8513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C85133">
        <w:rPr>
          <w:rFonts w:ascii="Times New Roman" w:hAnsi="Times New Roman" w:cs="Times New Roman"/>
          <w:b/>
          <w:sz w:val="28"/>
          <w:szCs w:val="28"/>
        </w:rPr>
        <w:t xml:space="preserve"> «Центр ПМСС «Ресурс».</w:t>
      </w:r>
    </w:p>
    <w:p w:rsidR="00CE1F09" w:rsidRPr="00CE1F09" w:rsidRDefault="00CE1F09" w:rsidP="00CE1F09">
      <w:pPr>
        <w:pStyle w:val="a7"/>
        <w:tabs>
          <w:tab w:val="left" w:pos="993"/>
          <w:tab w:val="left" w:pos="75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09">
        <w:rPr>
          <w:rFonts w:ascii="Times New Roman" w:hAnsi="Times New Roman" w:cs="Times New Roman"/>
          <w:sz w:val="28"/>
          <w:szCs w:val="28"/>
        </w:rPr>
        <w:t xml:space="preserve">С сентября 2016 года обучение с использованием дистанционных образовательных технологий в рамках дополнительного образования продолжают 22 ребенка-инвалида, обучающихся на дому, из 10 общеобразовательных организаций (№№ 1, 2, 6, 7, 9, 11, 15, 22, 26, 28), что составляет 47,8% от общего количества детей-инвалидов обучающихся на дому. 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CE1F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1F09">
        <w:rPr>
          <w:rFonts w:ascii="Times New Roman" w:hAnsi="Times New Roman" w:cs="Times New Roman"/>
          <w:sz w:val="28"/>
          <w:szCs w:val="28"/>
        </w:rPr>
        <w:t xml:space="preserve"> «Центр ПМСС «Ресурс».</w:t>
      </w:r>
    </w:p>
    <w:p w:rsidR="00CE1F09" w:rsidRPr="008A7824" w:rsidRDefault="00CE1F09" w:rsidP="00CE1F09">
      <w:pPr>
        <w:pStyle w:val="a7"/>
        <w:tabs>
          <w:tab w:val="left" w:pos="7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67" w:rsidRPr="00033455" w:rsidRDefault="00617443" w:rsidP="00033455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  <w:r w:rsidRPr="00033455">
        <w:rPr>
          <w:b/>
          <w:sz w:val="28"/>
          <w:szCs w:val="28"/>
        </w:rPr>
        <w:t xml:space="preserve"> НА ТЕРРИТОРИИ ГОРОДСКОГО ОКРУГА ПЕРВОУРАЛЬСК.</w:t>
      </w:r>
    </w:p>
    <w:p w:rsidR="00C85133" w:rsidRDefault="00C85133" w:rsidP="00C85133">
      <w:pPr>
        <w:keepNext/>
        <w:ind w:firstLine="567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Мероприятия по первоочередному соблюдению требований к доступности услуг на спортивных объектах в 2016 году не проводились из-за отсутствия финансирования.</w:t>
      </w:r>
    </w:p>
    <w:p w:rsidR="00C85133" w:rsidRDefault="00C85133" w:rsidP="00C85133">
      <w:pPr>
        <w:keepNext/>
        <w:ind w:firstLine="567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В 2016 году в сфере физической культуры и спорта проведена работа:</w:t>
      </w:r>
    </w:p>
    <w:p w:rsidR="00C85133" w:rsidRDefault="00C85133" w:rsidP="00C85133">
      <w:pPr>
        <w:keepNext/>
        <w:numPr>
          <w:ilvl w:val="0"/>
          <w:numId w:val="40"/>
        </w:numPr>
        <w:tabs>
          <w:tab w:val="left" w:pos="993"/>
        </w:tabs>
        <w:ind w:left="0" w:firstLine="567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По квоте - количество инвалидов, трудоустраиваемых на специально созданных рабочих местах в ПМБУ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«Старт» - 6 человек, фактически в учреждении работает 7 человек.</w:t>
      </w:r>
    </w:p>
    <w:p w:rsidR="00C85133" w:rsidRDefault="00C85133" w:rsidP="00C85133">
      <w:pPr>
        <w:keepNext/>
        <w:numPr>
          <w:ilvl w:val="0"/>
          <w:numId w:val="40"/>
        </w:numPr>
        <w:tabs>
          <w:tab w:val="left" w:pos="993"/>
        </w:tabs>
        <w:ind w:left="0" w:firstLine="567"/>
        <w:jc w:val="both"/>
        <w:outlineLvl w:val="6"/>
        <w:rPr>
          <w:sz w:val="28"/>
          <w:szCs w:val="28"/>
        </w:rPr>
      </w:pPr>
      <w:proofErr w:type="gramStart"/>
      <w:r w:rsidRPr="0051408B">
        <w:rPr>
          <w:sz w:val="28"/>
          <w:szCs w:val="28"/>
        </w:rPr>
        <w:t xml:space="preserve">Информация для людей с ограниченными возможностями размещена на </w:t>
      </w:r>
      <w:r w:rsidRPr="00CF5257">
        <w:rPr>
          <w:sz w:val="28"/>
          <w:szCs w:val="28"/>
        </w:rPr>
        <w:t xml:space="preserve">сайте </w:t>
      </w:r>
      <w:hyperlink r:id="rId10" w:history="1">
        <w:r w:rsidRPr="00CF5257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Pr="00CF5257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Pr="00CF5257">
          <w:rPr>
            <w:rStyle w:val="af"/>
            <w:color w:val="auto"/>
            <w:sz w:val="28"/>
            <w:szCs w:val="28"/>
            <w:u w:val="none"/>
            <w:lang w:val="en-US"/>
          </w:rPr>
          <w:t>pervostart</w:t>
        </w:r>
        <w:proofErr w:type="spellEnd"/>
        <w:r w:rsidRPr="00CF5257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CF5257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(запланированные мероприятия и отчеты по ним.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сайте разработана версия для слабовидящих</w:t>
      </w:r>
      <w:r w:rsidR="0055399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85133" w:rsidRPr="00FE2BFA" w:rsidRDefault="00C85133" w:rsidP="00C85133">
      <w:pPr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Первоуральск </w:t>
      </w:r>
      <w:r w:rsidR="0055399E">
        <w:rPr>
          <w:sz w:val="28"/>
          <w:szCs w:val="28"/>
        </w:rPr>
        <w:t>ПМБУ</w:t>
      </w:r>
      <w:r>
        <w:rPr>
          <w:sz w:val="28"/>
          <w:szCs w:val="28"/>
        </w:rPr>
        <w:t xml:space="preserve"> физической культуры и спорта «Старт» за 2016 год </w:t>
      </w:r>
      <w:r w:rsidRPr="00FE2BFA">
        <w:rPr>
          <w:b/>
          <w:sz w:val="28"/>
          <w:szCs w:val="28"/>
        </w:rPr>
        <w:t xml:space="preserve">проведено 15 спортивно-массовых мероприятий </w:t>
      </w:r>
      <w:r w:rsidR="0055399E" w:rsidRPr="00FE2BFA">
        <w:rPr>
          <w:b/>
          <w:sz w:val="28"/>
          <w:szCs w:val="28"/>
        </w:rPr>
        <w:t>для</w:t>
      </w:r>
      <w:r w:rsidRPr="00FE2BFA">
        <w:rPr>
          <w:b/>
          <w:sz w:val="28"/>
          <w:szCs w:val="28"/>
        </w:rPr>
        <w:t xml:space="preserve"> людей с ограниченными возможностями. Количество участников </w:t>
      </w:r>
      <w:r w:rsidR="0055399E" w:rsidRPr="00FE2BFA">
        <w:rPr>
          <w:b/>
          <w:sz w:val="28"/>
          <w:szCs w:val="28"/>
        </w:rPr>
        <w:t>-</w:t>
      </w:r>
      <w:r w:rsidRPr="00FE2BFA">
        <w:rPr>
          <w:b/>
          <w:sz w:val="28"/>
          <w:szCs w:val="28"/>
        </w:rPr>
        <w:t xml:space="preserve"> 545 человек: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соревнования в рамках Спартакиады среди людей с ограниченными возможностями по видам спорта: лыжные гонки, гиревой спорт, шахматы,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, настольный теннис, легкая атлетика, легкоатлетическое троеборье, </w:t>
      </w:r>
      <w:proofErr w:type="spellStart"/>
      <w:r>
        <w:rPr>
          <w:sz w:val="28"/>
          <w:szCs w:val="28"/>
        </w:rPr>
        <w:t>армспорт</w:t>
      </w:r>
      <w:proofErr w:type="spellEnd"/>
      <w:r>
        <w:rPr>
          <w:sz w:val="28"/>
          <w:szCs w:val="28"/>
        </w:rPr>
        <w:t>, шашки;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игровым видам спорта среди людей с ограниченными возможностями;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спортивные мероприятия посвященные «Декаде инвалидов» (игра в боулинг,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каната, комбинированная эстафета);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оздоровительное плавание в рамках «Декады инвалидов».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Сборная команда городского округа Первоуральск приняла участие в 9 областных соревнованиях. </w:t>
      </w:r>
      <w:r w:rsidRPr="00FE2BFA">
        <w:rPr>
          <w:b/>
          <w:sz w:val="28"/>
          <w:szCs w:val="28"/>
        </w:rPr>
        <w:t xml:space="preserve">49 человек приняло участие в соревнованиях из них победителей и призеров </w:t>
      </w:r>
      <w:r w:rsidR="0055399E" w:rsidRPr="00FE2BFA">
        <w:rPr>
          <w:b/>
          <w:sz w:val="28"/>
          <w:szCs w:val="28"/>
        </w:rPr>
        <w:t>-</w:t>
      </w:r>
      <w:r w:rsidRPr="00FE2BFA">
        <w:rPr>
          <w:b/>
          <w:sz w:val="28"/>
          <w:szCs w:val="28"/>
        </w:rPr>
        <w:t xml:space="preserve"> 40 человек.</w:t>
      </w:r>
    </w:p>
    <w:p w:rsidR="00C85133" w:rsidRPr="00FE2BFA" w:rsidRDefault="00C85133" w:rsidP="00C8513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спортивных сооружениях городского округа Первоуральск для людей с ограниченными возможностями проводятся </w:t>
      </w:r>
      <w:r w:rsidRPr="00FE2BFA">
        <w:rPr>
          <w:b/>
          <w:sz w:val="28"/>
          <w:szCs w:val="28"/>
        </w:rPr>
        <w:t>тренировочные занятия: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Стадион «Уральский трубник» ПМБУ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«Старт» - атлетическая гимнастика, пауэрлифтинг </w:t>
      </w:r>
      <w:r w:rsidR="0055399E">
        <w:rPr>
          <w:sz w:val="28"/>
          <w:szCs w:val="28"/>
        </w:rPr>
        <w:t>-</w:t>
      </w:r>
      <w:r>
        <w:rPr>
          <w:sz w:val="28"/>
          <w:szCs w:val="28"/>
        </w:rPr>
        <w:t xml:space="preserve"> 20 человек,134 тренировочных занятия за год;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ДВВС – оздоровительное плавание </w:t>
      </w:r>
      <w:r w:rsidR="0055399E">
        <w:rPr>
          <w:sz w:val="28"/>
          <w:szCs w:val="28"/>
        </w:rPr>
        <w:t>-</w:t>
      </w:r>
      <w:r>
        <w:rPr>
          <w:sz w:val="28"/>
          <w:szCs w:val="28"/>
        </w:rPr>
        <w:t xml:space="preserve"> 15 человек, 40 занятий за год;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ФОК ОАО «</w:t>
      </w:r>
      <w:proofErr w:type="spellStart"/>
      <w:r>
        <w:rPr>
          <w:sz w:val="28"/>
          <w:szCs w:val="28"/>
        </w:rPr>
        <w:t>Динур</w:t>
      </w:r>
      <w:proofErr w:type="spellEnd"/>
      <w:r>
        <w:rPr>
          <w:sz w:val="28"/>
          <w:szCs w:val="28"/>
        </w:rPr>
        <w:t xml:space="preserve">» - оздоровительное плавание </w:t>
      </w:r>
      <w:r w:rsidR="0055399E">
        <w:rPr>
          <w:sz w:val="28"/>
          <w:szCs w:val="28"/>
        </w:rPr>
        <w:t>-</w:t>
      </w:r>
      <w:r>
        <w:rPr>
          <w:sz w:val="28"/>
          <w:szCs w:val="28"/>
        </w:rPr>
        <w:t xml:space="preserve"> 1 человек, 2 тренировки в неделю в течение года;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ФОК ОАО «</w:t>
      </w:r>
      <w:proofErr w:type="spellStart"/>
      <w:r>
        <w:rPr>
          <w:sz w:val="28"/>
          <w:szCs w:val="28"/>
        </w:rPr>
        <w:t>Динур</w:t>
      </w:r>
      <w:proofErr w:type="spellEnd"/>
      <w:r>
        <w:rPr>
          <w:sz w:val="28"/>
          <w:szCs w:val="28"/>
        </w:rPr>
        <w:t xml:space="preserve">» - армрестлинг </w:t>
      </w:r>
      <w:r w:rsidR="0055399E">
        <w:rPr>
          <w:sz w:val="28"/>
          <w:szCs w:val="28"/>
        </w:rPr>
        <w:t>-</w:t>
      </w:r>
      <w:r>
        <w:rPr>
          <w:sz w:val="28"/>
          <w:szCs w:val="28"/>
        </w:rPr>
        <w:t xml:space="preserve"> 5 человек, 3 тренировки в неделю в течение года;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Спорткомплекс ОАО «</w:t>
      </w:r>
      <w:proofErr w:type="spellStart"/>
      <w:r>
        <w:rPr>
          <w:sz w:val="28"/>
          <w:szCs w:val="28"/>
        </w:rPr>
        <w:t>Динур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тхэквондо</w:t>
      </w:r>
      <w:proofErr w:type="spellEnd"/>
      <w:r>
        <w:rPr>
          <w:sz w:val="28"/>
          <w:szCs w:val="28"/>
        </w:rPr>
        <w:t xml:space="preserve"> - 1 человек, 2 тренировки в неделю в течение года.</w:t>
      </w:r>
      <w:r w:rsidRPr="0097029B">
        <w:rPr>
          <w:sz w:val="28"/>
          <w:szCs w:val="28"/>
        </w:rPr>
        <w:t xml:space="preserve"> </w:t>
      </w:r>
    </w:p>
    <w:p w:rsidR="00C85133" w:rsidRPr="00FE2BFA" w:rsidRDefault="00C85133" w:rsidP="00C8513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за 2016 год  на </w:t>
      </w:r>
      <w:r w:rsidR="0055399E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спортивны</w:t>
      </w:r>
      <w:r w:rsidR="0055399E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</w:t>
      </w:r>
      <w:r w:rsidR="0055399E">
        <w:rPr>
          <w:sz w:val="28"/>
          <w:szCs w:val="28"/>
        </w:rPr>
        <w:t>й</w:t>
      </w:r>
      <w:r w:rsidRPr="009702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участием людей с </w:t>
      </w:r>
      <w:r>
        <w:rPr>
          <w:sz w:val="28"/>
          <w:szCs w:val="28"/>
        </w:rPr>
        <w:t xml:space="preserve">ограниченными возможностями </w:t>
      </w:r>
      <w:r w:rsidRPr="00FE2BFA">
        <w:rPr>
          <w:b/>
          <w:sz w:val="28"/>
          <w:szCs w:val="28"/>
        </w:rPr>
        <w:t>израсходовано: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средств ПМБУ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«Старт» - 37,9 тысяч рублей;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ЧУ «ДВВС «ОАО «ПНТЗ» - 42,0 тысяч рублей (40 посещений детского бассейна для оздоровительного плавания дет</w:t>
      </w:r>
      <w:r w:rsidR="0055399E">
        <w:rPr>
          <w:sz w:val="28"/>
          <w:szCs w:val="28"/>
        </w:rPr>
        <w:t>ей</w:t>
      </w:r>
      <w:r>
        <w:rPr>
          <w:sz w:val="28"/>
          <w:szCs w:val="28"/>
        </w:rPr>
        <w:t xml:space="preserve"> с ограниченными возможностями). 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В  средствах  массовой  информации  (газета  «Вечерний  Первоуральск») публиковались итоги проведения спортивных мероприятий среди людей с </w:t>
      </w:r>
      <w:r>
        <w:rPr>
          <w:sz w:val="28"/>
          <w:szCs w:val="28"/>
        </w:rPr>
        <w:t>ограниченными возможностями</w:t>
      </w:r>
      <w:r>
        <w:rPr>
          <w:rFonts w:eastAsia="Calibri"/>
          <w:sz w:val="28"/>
          <w:szCs w:val="28"/>
          <w:lang w:eastAsia="en-US"/>
        </w:rPr>
        <w:t>.</w:t>
      </w:r>
    </w:p>
    <w:p w:rsidR="00C85133" w:rsidRDefault="00C85133" w:rsidP="00C8513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 В целях повышения уровня и качества услуг, предоставляемых для инвалидов и других маломобильных групп населения в ПМБУ </w:t>
      </w:r>
      <w:proofErr w:type="spellStart"/>
      <w:r>
        <w:rPr>
          <w:rFonts w:eastAsia="Calibri"/>
          <w:sz w:val="28"/>
          <w:szCs w:val="28"/>
          <w:lang w:eastAsia="en-US"/>
        </w:rPr>
        <w:t>ФКиС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«Старт»  работают два инструктора-методиста по адаптивной физкультуре.</w:t>
      </w:r>
    </w:p>
    <w:p w:rsidR="00C85133" w:rsidRPr="00FE2BFA" w:rsidRDefault="00C85133" w:rsidP="00C85133">
      <w:pPr>
        <w:tabs>
          <w:tab w:val="left" w:pos="-5670"/>
        </w:tabs>
        <w:ind w:firstLine="567"/>
        <w:jc w:val="both"/>
        <w:rPr>
          <w:b/>
          <w:sz w:val="28"/>
          <w:szCs w:val="28"/>
        </w:rPr>
      </w:pPr>
      <w:r w:rsidRPr="00FE2BFA">
        <w:rPr>
          <w:b/>
          <w:sz w:val="28"/>
          <w:szCs w:val="28"/>
        </w:rPr>
        <w:t xml:space="preserve">На 2017 год </w:t>
      </w:r>
      <w:r w:rsidR="0055399E" w:rsidRPr="00FE2BFA">
        <w:rPr>
          <w:b/>
          <w:sz w:val="28"/>
          <w:szCs w:val="28"/>
        </w:rPr>
        <w:t xml:space="preserve">в учреждениях </w:t>
      </w:r>
      <w:proofErr w:type="spellStart"/>
      <w:r w:rsidR="0055399E" w:rsidRPr="00FE2BFA">
        <w:rPr>
          <w:b/>
          <w:sz w:val="28"/>
          <w:szCs w:val="28"/>
        </w:rPr>
        <w:t>ФКиС</w:t>
      </w:r>
      <w:proofErr w:type="spellEnd"/>
      <w:r w:rsidR="0055399E" w:rsidRPr="00FE2BFA">
        <w:rPr>
          <w:b/>
          <w:sz w:val="28"/>
          <w:szCs w:val="28"/>
        </w:rPr>
        <w:t xml:space="preserve"> </w:t>
      </w:r>
      <w:r w:rsidRPr="00FE2BFA">
        <w:rPr>
          <w:b/>
          <w:sz w:val="28"/>
          <w:szCs w:val="28"/>
        </w:rPr>
        <w:t xml:space="preserve">запланировано: </w:t>
      </w:r>
    </w:p>
    <w:p w:rsidR="00C85133" w:rsidRDefault="00C85133" w:rsidP="00C85133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99E">
        <w:rPr>
          <w:sz w:val="28"/>
          <w:szCs w:val="28"/>
        </w:rPr>
        <w:t>ПМБУ</w:t>
      </w:r>
      <w:r>
        <w:rPr>
          <w:sz w:val="28"/>
          <w:szCs w:val="28"/>
        </w:rPr>
        <w:t xml:space="preserve"> физической культуры и спорта - 13 спортивно-массовых мероприятий </w:t>
      </w:r>
      <w:r w:rsidR="0055399E">
        <w:rPr>
          <w:sz w:val="28"/>
          <w:szCs w:val="28"/>
        </w:rPr>
        <w:t>для</w:t>
      </w:r>
      <w:r>
        <w:rPr>
          <w:sz w:val="28"/>
          <w:szCs w:val="28"/>
        </w:rPr>
        <w:t xml:space="preserve"> людей с ограниченными возможностями; ряд мероприятий по улучшению доступности учреждения для инвалидов и маломобильных групп населения согласно плану «Дорожной карты». </w:t>
      </w:r>
    </w:p>
    <w:p w:rsidR="00C85133" w:rsidRPr="0051408B" w:rsidRDefault="00C85133" w:rsidP="0055399E">
      <w:pPr>
        <w:keepNext/>
        <w:ind w:firstLine="567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- ОАО «</w:t>
      </w:r>
      <w:proofErr w:type="spellStart"/>
      <w:r>
        <w:rPr>
          <w:sz w:val="28"/>
          <w:szCs w:val="28"/>
        </w:rPr>
        <w:t>Динур</w:t>
      </w:r>
      <w:proofErr w:type="spellEnd"/>
      <w:r>
        <w:rPr>
          <w:sz w:val="28"/>
          <w:szCs w:val="28"/>
        </w:rPr>
        <w:t xml:space="preserve">» - оборудование входных групп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и Спорткомплекса пандусами и поручнями.</w:t>
      </w:r>
    </w:p>
    <w:p w:rsidR="00C85133" w:rsidRDefault="00C85133" w:rsidP="00C85133">
      <w:pPr>
        <w:keepNext/>
        <w:outlineLvl w:val="6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3AFE" w:rsidRPr="00560A38" w:rsidRDefault="00617443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t>УПРАВЛЕНИЕ КУЛЬТУРЫ ГОРОДСКОГО ОКРУГА ПЕРВОУРАЛЬСК.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В оперативном управлении муниципального бюджетного образовательного учреждения дополнительного образования «</w:t>
      </w:r>
      <w:r w:rsidRPr="00CF5257">
        <w:rPr>
          <w:b/>
          <w:sz w:val="28"/>
          <w:szCs w:val="28"/>
        </w:rPr>
        <w:t>Первоуральская детская школа искусств</w:t>
      </w:r>
      <w:r w:rsidRPr="00560A38">
        <w:rPr>
          <w:sz w:val="28"/>
          <w:szCs w:val="28"/>
        </w:rPr>
        <w:t>» (МБОУ ДО «ПДШИ») находятся 2 здания по адресам: ул. Чкалова, 23, и ул. Энгельса, 20.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В 2016 году в рамках проводимых ремонтных работ был </w:t>
      </w:r>
      <w:r>
        <w:rPr>
          <w:sz w:val="28"/>
          <w:szCs w:val="28"/>
        </w:rPr>
        <w:t>оборудован</w:t>
      </w:r>
      <w:r w:rsidRPr="00560A38">
        <w:rPr>
          <w:sz w:val="28"/>
          <w:szCs w:val="28"/>
        </w:rPr>
        <w:t xml:space="preserve"> съезд </w:t>
      </w:r>
      <w:proofErr w:type="gramStart"/>
      <w:r w:rsidRPr="00560A3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proofErr w:type="gramEnd"/>
      <w:r w:rsidRPr="00560A38">
        <w:rPr>
          <w:sz w:val="28"/>
          <w:szCs w:val="28"/>
        </w:rPr>
        <w:t xml:space="preserve"> входу в здание по ул. Чкалова 23, окрашены краевые ступени лестничных маршей.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В сети Интернет ведется сайт учреждения, снабженный версией для </w:t>
      </w:r>
      <w:proofErr w:type="gramStart"/>
      <w:r w:rsidRPr="00560A38">
        <w:rPr>
          <w:sz w:val="28"/>
          <w:szCs w:val="28"/>
        </w:rPr>
        <w:t>слабовидящих</w:t>
      </w:r>
      <w:proofErr w:type="gramEnd"/>
      <w:r w:rsidRPr="00560A38">
        <w:rPr>
          <w:sz w:val="28"/>
          <w:szCs w:val="28"/>
        </w:rPr>
        <w:t>.</w:t>
      </w:r>
    </w:p>
    <w:p w:rsidR="00CF5257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E2BFA">
        <w:rPr>
          <w:b/>
          <w:sz w:val="28"/>
          <w:szCs w:val="28"/>
        </w:rPr>
        <w:lastRenderedPageBreak/>
        <w:t>В МБОУ ДО «ПДШИ» в 2015-2016 учебном году обучалось 3 ребенка-инвалида, в 2016-2017 учебном году обучается 5 детей-инвалидов</w:t>
      </w:r>
      <w:r w:rsidRPr="00560A38">
        <w:rPr>
          <w:sz w:val="28"/>
          <w:szCs w:val="28"/>
        </w:rPr>
        <w:t xml:space="preserve">. В 2016 году организовано и проведено 5 мероприятий (3 концерта и 2 выставки), в которых были задействованы 3 ребенка-инвалида, обучающихся в школе. 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560A38">
        <w:rPr>
          <w:sz w:val="28"/>
          <w:szCs w:val="28"/>
        </w:rPr>
        <w:t>Муниципальной программой «Социальная поддержка граждан городского округа Первоуральск» на 2016 год и плановый период 2017 и 2018 годов», утвержденной постановлением Администрации городского округа Первоуральск от 06.07.2015 № 1445, на п</w:t>
      </w:r>
      <w:r w:rsidRPr="00560A38">
        <w:rPr>
          <w:color w:val="000000"/>
          <w:sz w:val="28"/>
          <w:szCs w:val="28"/>
        </w:rPr>
        <w:t>одготовку творчески одаренных детей-инвалидов к участию в творческих конкурсах, фестивалях, выступлениях, в мероприятиях разного уровня в 2016 году предусмотрено 17,1 тыс. руб. Данные средства освоены в полном объеме.</w:t>
      </w:r>
      <w:proofErr w:type="gramEnd"/>
      <w:r w:rsidRPr="00560A38">
        <w:rPr>
          <w:color w:val="000000"/>
          <w:sz w:val="28"/>
          <w:szCs w:val="28"/>
        </w:rPr>
        <w:t xml:space="preserve"> Также силами сотрудников и учащихся МБОУ ДО «ПДШИ» организуются концерты для лиц с ограниченными возможностями здоровья, проживающих на территории городского округа Первоуральск. </w:t>
      </w:r>
      <w:r w:rsidRPr="00FE2BFA">
        <w:rPr>
          <w:b/>
          <w:color w:val="000000"/>
          <w:sz w:val="28"/>
          <w:szCs w:val="28"/>
        </w:rPr>
        <w:t>В 2016 году было проведено 19 мероприятий</w:t>
      </w:r>
      <w:r w:rsidRPr="00560A38">
        <w:rPr>
          <w:color w:val="000000"/>
          <w:sz w:val="28"/>
          <w:szCs w:val="28"/>
        </w:rPr>
        <w:t xml:space="preserve"> в Г</w:t>
      </w:r>
      <w:r>
        <w:rPr>
          <w:color w:val="000000"/>
          <w:sz w:val="28"/>
          <w:szCs w:val="28"/>
        </w:rPr>
        <w:t>А</w:t>
      </w:r>
      <w:r w:rsidRPr="00560A38">
        <w:rPr>
          <w:color w:val="000000"/>
          <w:sz w:val="28"/>
          <w:szCs w:val="28"/>
        </w:rPr>
        <w:t xml:space="preserve">У КЦСОН «Осень», Свердловском областном клиническом психоневрологическом госпитале ветеранов войн, </w:t>
      </w:r>
      <w:r w:rsidRPr="00560A38">
        <w:rPr>
          <w:sz w:val="28"/>
        </w:rPr>
        <w:t>ГКОУ СО «Первоуральская школа»</w:t>
      </w:r>
      <w:r w:rsidRPr="00560A38">
        <w:rPr>
          <w:color w:val="000000"/>
          <w:sz w:val="28"/>
          <w:szCs w:val="28"/>
        </w:rPr>
        <w:t xml:space="preserve">. Информация о проведении данных мероприятий освещалась в </w:t>
      </w:r>
      <w:r w:rsidR="00196496">
        <w:rPr>
          <w:color w:val="000000"/>
          <w:sz w:val="28"/>
          <w:szCs w:val="28"/>
        </w:rPr>
        <w:t xml:space="preserve">городских </w:t>
      </w:r>
      <w:r w:rsidRPr="00560A38">
        <w:rPr>
          <w:color w:val="000000"/>
          <w:sz w:val="28"/>
          <w:szCs w:val="28"/>
        </w:rPr>
        <w:t>средствах массовой информации.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color w:val="000000"/>
          <w:sz w:val="28"/>
          <w:szCs w:val="28"/>
        </w:rPr>
        <w:t>В учреждении трудоустроены два сотрудника-инвалида по должности «преподаватель».</w:t>
      </w:r>
    </w:p>
    <w:p w:rsidR="00196496" w:rsidRPr="00560A38" w:rsidRDefault="00196496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t>ПМКУК «Парк новой культуры»</w:t>
      </w:r>
      <w:r w:rsidR="00196496">
        <w:rPr>
          <w:b/>
          <w:sz w:val="28"/>
          <w:szCs w:val="28"/>
        </w:rPr>
        <w:t xml:space="preserve"> в 2016 году проведена работа:</w:t>
      </w:r>
    </w:p>
    <w:p w:rsidR="00560A38" w:rsidRPr="00560A38" w:rsidRDefault="00560A38" w:rsidP="00196496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38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пандусов </w:t>
      </w:r>
      <w:proofErr w:type="spellStart"/>
      <w:r w:rsidRPr="00560A38">
        <w:rPr>
          <w:rFonts w:ascii="Times New Roman" w:hAnsi="Times New Roman" w:cs="Times New Roman"/>
          <w:color w:val="000000"/>
          <w:sz w:val="28"/>
          <w:szCs w:val="28"/>
        </w:rPr>
        <w:t>травмобезопасными</w:t>
      </w:r>
      <w:proofErr w:type="spellEnd"/>
      <w:r w:rsidRPr="00560A38">
        <w:rPr>
          <w:rFonts w:ascii="Times New Roman" w:hAnsi="Times New Roman" w:cs="Times New Roman"/>
          <w:color w:val="000000"/>
          <w:sz w:val="28"/>
          <w:szCs w:val="28"/>
        </w:rPr>
        <w:t>, непрерывными двойными поручнями с 1 ригелем в количестве 8 штук (собственные средства)</w:t>
      </w:r>
      <w:r w:rsidRPr="00560A38">
        <w:rPr>
          <w:rFonts w:ascii="Times New Roman" w:hAnsi="Times New Roman" w:cs="Times New Roman"/>
          <w:sz w:val="28"/>
          <w:szCs w:val="28"/>
        </w:rPr>
        <w:t xml:space="preserve"> при входе в парк со стороны ул. Физкультурников</w:t>
      </w:r>
      <w:r w:rsidRPr="00560A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A38" w:rsidRPr="00560A38" w:rsidRDefault="00560A38" w:rsidP="00196496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38">
        <w:rPr>
          <w:rFonts w:ascii="Times New Roman" w:hAnsi="Times New Roman" w:cs="Times New Roman"/>
          <w:color w:val="000000"/>
          <w:sz w:val="28"/>
          <w:szCs w:val="28"/>
        </w:rPr>
        <w:t>Выделение цветом краевых ступеней лестничного марша пандусов (собственные средства)</w:t>
      </w:r>
      <w:r w:rsidR="001964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A38" w:rsidRPr="00560A38" w:rsidRDefault="00560A38" w:rsidP="00196496">
      <w:pPr>
        <w:pStyle w:val="a7"/>
        <w:numPr>
          <w:ilvl w:val="0"/>
          <w:numId w:val="30"/>
        </w:numPr>
        <w:tabs>
          <w:tab w:val="left" w:pos="993"/>
          <w:tab w:val="num" w:pos="19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A38">
        <w:rPr>
          <w:rFonts w:ascii="Times New Roman" w:hAnsi="Times New Roman" w:cs="Times New Roman"/>
          <w:color w:val="000000"/>
          <w:sz w:val="28"/>
          <w:szCs w:val="28"/>
        </w:rPr>
        <w:t>Укладка тактильной плитки на входной группе в парк со стороны ул</w:t>
      </w:r>
      <w:proofErr w:type="gramStart"/>
      <w:r w:rsidRPr="00560A38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560A38">
        <w:rPr>
          <w:rFonts w:ascii="Times New Roman" w:hAnsi="Times New Roman" w:cs="Times New Roman"/>
          <w:color w:val="000000"/>
          <w:sz w:val="28"/>
          <w:szCs w:val="28"/>
        </w:rPr>
        <w:t>изкультурников (собственные средства)</w:t>
      </w:r>
      <w:r w:rsidR="001964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A38" w:rsidRPr="00560A38" w:rsidRDefault="00560A38" w:rsidP="00196496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>Создание альтернативной текстовой версии сайта учреждения для инвалидов по зрению (собственные средства)</w:t>
      </w:r>
      <w:r w:rsidR="00196496">
        <w:rPr>
          <w:color w:val="000000"/>
          <w:sz w:val="28"/>
          <w:szCs w:val="28"/>
        </w:rPr>
        <w:t>.</w:t>
      </w:r>
    </w:p>
    <w:p w:rsidR="00560A38" w:rsidRPr="00560A38" w:rsidRDefault="00560A38" w:rsidP="00196496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 xml:space="preserve">Всесезонный туалетный павильон приобретен. Ведутся работы по установке  и подключению к инженерным  сетям (электроснабжение, водоотведение и т.д.) </w:t>
      </w:r>
      <w:r w:rsidRPr="00560A38">
        <w:rPr>
          <w:sz w:val="28"/>
          <w:szCs w:val="28"/>
        </w:rPr>
        <w:t>Общая сумма – 245</w:t>
      </w:r>
      <w:r w:rsidR="00196496">
        <w:rPr>
          <w:sz w:val="28"/>
          <w:szCs w:val="28"/>
        </w:rPr>
        <w:t xml:space="preserve"> </w:t>
      </w:r>
      <w:r w:rsidRPr="00560A38">
        <w:rPr>
          <w:sz w:val="28"/>
          <w:szCs w:val="28"/>
        </w:rPr>
        <w:t>675 рублей</w:t>
      </w:r>
      <w:r w:rsidR="00196496">
        <w:rPr>
          <w:sz w:val="28"/>
          <w:szCs w:val="28"/>
        </w:rPr>
        <w:t xml:space="preserve"> (б</w:t>
      </w:r>
      <w:r w:rsidRPr="00560A38">
        <w:rPr>
          <w:sz w:val="28"/>
          <w:szCs w:val="28"/>
        </w:rPr>
        <w:t>юджетные ассигнования</w:t>
      </w:r>
      <w:r w:rsidR="00196496">
        <w:rPr>
          <w:sz w:val="28"/>
          <w:szCs w:val="28"/>
        </w:rPr>
        <w:t>)</w:t>
      </w:r>
      <w:r w:rsidRPr="00560A38">
        <w:rPr>
          <w:sz w:val="28"/>
          <w:szCs w:val="28"/>
        </w:rPr>
        <w:t>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t>На 2017 год запланировано:</w:t>
      </w:r>
    </w:p>
    <w:p w:rsidR="00560A38" w:rsidRPr="00560A38" w:rsidRDefault="00560A38" w:rsidP="00560A38">
      <w:pPr>
        <w:numPr>
          <w:ilvl w:val="0"/>
          <w:numId w:val="31"/>
        </w:numPr>
        <w:tabs>
          <w:tab w:val="num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 xml:space="preserve">Оборудование парковки для МГН со стороны пр. Ильича (приобретение: дорожный знак «Парковка для инвалидов», табличка трафарет, желтая краска </w:t>
      </w:r>
      <w:r w:rsidR="00196496">
        <w:rPr>
          <w:color w:val="000000"/>
          <w:sz w:val="28"/>
          <w:szCs w:val="28"/>
        </w:rPr>
        <w:t>-</w:t>
      </w:r>
      <w:r w:rsidRPr="00560A38">
        <w:rPr>
          <w:color w:val="000000"/>
          <w:sz w:val="28"/>
          <w:szCs w:val="28"/>
        </w:rPr>
        <w:t xml:space="preserve"> </w:t>
      </w:r>
      <w:r w:rsidR="00196496">
        <w:rPr>
          <w:color w:val="000000"/>
          <w:sz w:val="28"/>
          <w:szCs w:val="28"/>
        </w:rPr>
        <w:t xml:space="preserve">         </w:t>
      </w:r>
      <w:r w:rsidRPr="00560A38">
        <w:rPr>
          <w:color w:val="000000"/>
          <w:sz w:val="28"/>
          <w:szCs w:val="28"/>
        </w:rPr>
        <w:t>10</w:t>
      </w:r>
      <w:r w:rsidR="00196496">
        <w:rPr>
          <w:color w:val="000000"/>
          <w:sz w:val="28"/>
          <w:szCs w:val="28"/>
        </w:rPr>
        <w:t xml:space="preserve"> </w:t>
      </w:r>
      <w:r w:rsidRPr="00560A38">
        <w:rPr>
          <w:color w:val="000000"/>
          <w:sz w:val="28"/>
          <w:szCs w:val="28"/>
        </w:rPr>
        <w:t>045 руб., местный бюджет)</w:t>
      </w:r>
      <w:r w:rsidR="00196496">
        <w:rPr>
          <w:color w:val="000000"/>
          <w:sz w:val="28"/>
          <w:szCs w:val="28"/>
        </w:rPr>
        <w:t>.</w:t>
      </w:r>
    </w:p>
    <w:p w:rsidR="00560A38" w:rsidRPr="00560A38" w:rsidRDefault="00560A38" w:rsidP="00560A38">
      <w:pPr>
        <w:numPr>
          <w:ilvl w:val="0"/>
          <w:numId w:val="31"/>
        </w:numPr>
        <w:tabs>
          <w:tab w:val="num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>Монтаж кнопок вызова и устройства приема сигнала о помощи, приобретение и укладка тактильной плитки (10</w:t>
      </w:r>
      <w:r w:rsidR="00196496">
        <w:rPr>
          <w:color w:val="000000"/>
          <w:sz w:val="28"/>
          <w:szCs w:val="28"/>
        </w:rPr>
        <w:t xml:space="preserve"> </w:t>
      </w:r>
      <w:r w:rsidRPr="00560A38">
        <w:rPr>
          <w:color w:val="000000"/>
          <w:sz w:val="28"/>
          <w:szCs w:val="28"/>
        </w:rPr>
        <w:t>956 руб., местный бюджет)</w:t>
      </w:r>
      <w:r w:rsidR="00196496">
        <w:rPr>
          <w:color w:val="000000"/>
          <w:sz w:val="28"/>
          <w:szCs w:val="28"/>
        </w:rPr>
        <w:t>.</w:t>
      </w:r>
    </w:p>
    <w:p w:rsidR="00560A38" w:rsidRPr="00560A38" w:rsidRDefault="00560A38" w:rsidP="00560A38">
      <w:pPr>
        <w:numPr>
          <w:ilvl w:val="0"/>
          <w:numId w:val="31"/>
        </w:numPr>
        <w:tabs>
          <w:tab w:val="num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>Запуск «бегущей строки» для МГН на электронном табло, расположенном со сторон</w:t>
      </w:r>
      <w:r w:rsidR="00196496">
        <w:rPr>
          <w:color w:val="000000"/>
          <w:sz w:val="28"/>
          <w:szCs w:val="28"/>
        </w:rPr>
        <w:t>ы</w:t>
      </w:r>
      <w:r w:rsidRPr="00560A38">
        <w:rPr>
          <w:color w:val="000000"/>
          <w:sz w:val="28"/>
          <w:szCs w:val="28"/>
        </w:rPr>
        <w:t xml:space="preserve"> ул</w:t>
      </w:r>
      <w:proofErr w:type="gramStart"/>
      <w:r w:rsidRPr="00560A38">
        <w:rPr>
          <w:color w:val="000000"/>
          <w:sz w:val="28"/>
          <w:szCs w:val="28"/>
        </w:rPr>
        <w:t>.Ф</w:t>
      </w:r>
      <w:proofErr w:type="gramEnd"/>
      <w:r w:rsidRPr="00560A38">
        <w:rPr>
          <w:color w:val="000000"/>
          <w:sz w:val="28"/>
          <w:szCs w:val="28"/>
        </w:rPr>
        <w:t>изкультурников (собственные средства)</w:t>
      </w:r>
      <w:r w:rsidR="00196496">
        <w:rPr>
          <w:color w:val="000000"/>
          <w:sz w:val="28"/>
          <w:szCs w:val="28"/>
        </w:rPr>
        <w:t>.</w:t>
      </w:r>
    </w:p>
    <w:p w:rsidR="00560A38" w:rsidRPr="00560A38" w:rsidRDefault="00560A38" w:rsidP="00560A38">
      <w:pPr>
        <w:numPr>
          <w:ilvl w:val="0"/>
          <w:numId w:val="31"/>
        </w:numPr>
        <w:tabs>
          <w:tab w:val="num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560A38">
        <w:rPr>
          <w:color w:val="000000"/>
          <w:sz w:val="28"/>
          <w:szCs w:val="28"/>
        </w:rPr>
        <w:t xml:space="preserve">Открытие всесезонного туалетного павильона, проведение мероприятий по созданию </w:t>
      </w:r>
      <w:proofErr w:type="spellStart"/>
      <w:r w:rsidRPr="00560A38">
        <w:rPr>
          <w:color w:val="000000"/>
          <w:sz w:val="28"/>
          <w:szCs w:val="28"/>
        </w:rPr>
        <w:t>безбарьерного</w:t>
      </w:r>
      <w:proofErr w:type="spellEnd"/>
      <w:r w:rsidRPr="00560A38">
        <w:rPr>
          <w:color w:val="000000"/>
          <w:sz w:val="28"/>
          <w:szCs w:val="28"/>
        </w:rPr>
        <w:t xml:space="preserve"> доступа МГН на объект (собственные средства)</w:t>
      </w:r>
      <w:r w:rsidR="00196496">
        <w:rPr>
          <w:color w:val="000000"/>
          <w:sz w:val="28"/>
          <w:szCs w:val="28"/>
        </w:rPr>
        <w:t>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FE2BFA" w:rsidRDefault="00FE2BFA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FE2BFA" w:rsidRDefault="00FE2BFA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D83AFE" w:rsidRPr="00560A38" w:rsidRDefault="00D83AFE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lastRenderedPageBreak/>
        <w:t>ПМБУК «Централизованная библиотечная система»: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0A38">
        <w:rPr>
          <w:rStyle w:val="af5"/>
          <w:sz w:val="28"/>
          <w:szCs w:val="28"/>
        </w:rPr>
        <w:t>работа с читателями, имеющими физические ограничения здоровья</w:t>
      </w:r>
      <w:r w:rsidR="00196496">
        <w:rPr>
          <w:rStyle w:val="af5"/>
          <w:sz w:val="28"/>
          <w:szCs w:val="28"/>
        </w:rPr>
        <w:t xml:space="preserve">, </w:t>
      </w:r>
      <w:r w:rsidRPr="00560A38">
        <w:rPr>
          <w:sz w:val="28"/>
          <w:szCs w:val="28"/>
        </w:rPr>
        <w:t xml:space="preserve">с 2016 года </w:t>
      </w:r>
      <w:r w:rsidR="00196496">
        <w:rPr>
          <w:sz w:val="28"/>
          <w:szCs w:val="28"/>
        </w:rPr>
        <w:t>ведется по</w:t>
      </w:r>
      <w:r w:rsidRPr="00560A38">
        <w:rPr>
          <w:sz w:val="28"/>
          <w:szCs w:val="28"/>
        </w:rPr>
        <w:t xml:space="preserve"> разработан</w:t>
      </w:r>
      <w:r w:rsidR="00196496">
        <w:rPr>
          <w:sz w:val="28"/>
          <w:szCs w:val="28"/>
        </w:rPr>
        <w:t>ному</w:t>
      </w:r>
      <w:r w:rsidRPr="00560A38">
        <w:rPr>
          <w:sz w:val="28"/>
          <w:szCs w:val="28"/>
        </w:rPr>
        <w:t xml:space="preserve"> проект</w:t>
      </w:r>
      <w:r w:rsidR="00196496">
        <w:rPr>
          <w:sz w:val="28"/>
          <w:szCs w:val="28"/>
        </w:rPr>
        <w:t>у</w:t>
      </w:r>
      <w:r w:rsidRPr="00560A38">
        <w:rPr>
          <w:sz w:val="28"/>
          <w:szCs w:val="28"/>
        </w:rPr>
        <w:t xml:space="preserve">  </w:t>
      </w:r>
      <w:r w:rsidRPr="00560A38">
        <w:rPr>
          <w:b/>
          <w:bCs/>
          <w:sz w:val="28"/>
          <w:szCs w:val="28"/>
        </w:rPr>
        <w:t>Комплексной  программы:</w:t>
      </w:r>
      <w:r w:rsidRPr="00560A38">
        <w:rPr>
          <w:bCs/>
          <w:sz w:val="28"/>
          <w:szCs w:val="28"/>
        </w:rPr>
        <w:t xml:space="preserve"> «Деятельность муниципальных библиотек по работе с инвалидами  Первоуральского муниципального бюджетного учреждения культуры «Централизованная библиотечная система»</w:t>
      </w:r>
      <w:r w:rsidR="00196496">
        <w:rPr>
          <w:bCs/>
          <w:sz w:val="28"/>
          <w:szCs w:val="28"/>
        </w:rPr>
        <w:t>.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По результатам работы по программе можно отметить следующие </w:t>
      </w:r>
      <w:r w:rsidRPr="00CF5257">
        <w:rPr>
          <w:b/>
          <w:sz w:val="28"/>
          <w:szCs w:val="28"/>
        </w:rPr>
        <w:t>положительные моменты</w:t>
      </w:r>
      <w:r w:rsidRPr="00560A38">
        <w:rPr>
          <w:sz w:val="28"/>
          <w:szCs w:val="28"/>
        </w:rPr>
        <w:t>: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- </w:t>
      </w:r>
      <w:r w:rsidR="00196496">
        <w:rPr>
          <w:sz w:val="28"/>
          <w:szCs w:val="28"/>
        </w:rPr>
        <w:t xml:space="preserve">в рамках проведения </w:t>
      </w:r>
      <w:r w:rsidR="00196496" w:rsidRPr="00196496">
        <w:rPr>
          <w:sz w:val="28"/>
          <w:szCs w:val="28"/>
        </w:rPr>
        <w:t>и</w:t>
      </w:r>
      <w:r w:rsidRPr="00196496">
        <w:rPr>
          <w:sz w:val="28"/>
          <w:szCs w:val="28"/>
        </w:rPr>
        <w:t>сследовательск</w:t>
      </w:r>
      <w:r w:rsidR="00196496">
        <w:rPr>
          <w:sz w:val="28"/>
          <w:szCs w:val="28"/>
        </w:rPr>
        <w:t>ой</w:t>
      </w:r>
      <w:r w:rsidRPr="00196496">
        <w:rPr>
          <w:sz w:val="28"/>
          <w:szCs w:val="28"/>
        </w:rPr>
        <w:t xml:space="preserve"> деятельност</w:t>
      </w:r>
      <w:r w:rsidR="00196496">
        <w:rPr>
          <w:sz w:val="28"/>
          <w:szCs w:val="28"/>
        </w:rPr>
        <w:t>и</w:t>
      </w:r>
      <w:r w:rsidRPr="00560A38">
        <w:rPr>
          <w:b/>
          <w:sz w:val="28"/>
          <w:szCs w:val="28"/>
        </w:rPr>
        <w:t xml:space="preserve"> </w:t>
      </w:r>
      <w:r w:rsidRPr="00560A38">
        <w:rPr>
          <w:sz w:val="28"/>
          <w:szCs w:val="28"/>
        </w:rPr>
        <w:t>- проведены опросы по выявлению читательских интересов данной категории людей. Каждая библиотека выявила количество людей с ограниченными возможностями</w:t>
      </w:r>
      <w:r w:rsidR="00196496">
        <w:rPr>
          <w:sz w:val="28"/>
          <w:szCs w:val="28"/>
        </w:rPr>
        <w:t>, посещающих учреждения по категориям</w:t>
      </w:r>
      <w:r w:rsidRPr="00560A38">
        <w:rPr>
          <w:sz w:val="28"/>
          <w:szCs w:val="28"/>
        </w:rPr>
        <w:t>: инвалиды по зрению, по  слуху и другими отклонениями</w:t>
      </w:r>
      <w:r w:rsidR="00196496">
        <w:rPr>
          <w:sz w:val="28"/>
          <w:szCs w:val="28"/>
        </w:rPr>
        <w:t>,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rFonts w:eastAsia="Calibri"/>
          <w:b/>
          <w:sz w:val="28"/>
          <w:szCs w:val="28"/>
        </w:rPr>
      </w:pPr>
      <w:r w:rsidRPr="00560A38">
        <w:rPr>
          <w:sz w:val="28"/>
          <w:szCs w:val="28"/>
        </w:rPr>
        <w:t>-</w:t>
      </w:r>
      <w:r w:rsidR="00196496">
        <w:rPr>
          <w:sz w:val="28"/>
          <w:szCs w:val="28"/>
        </w:rPr>
        <w:t xml:space="preserve"> </w:t>
      </w:r>
      <w:r w:rsidRPr="00560A38">
        <w:rPr>
          <w:sz w:val="28"/>
          <w:szCs w:val="28"/>
        </w:rPr>
        <w:t>разработана инструкция</w:t>
      </w:r>
      <w:r w:rsidRPr="00560A38">
        <w:rPr>
          <w:rFonts w:eastAsia="Calibri"/>
          <w:b/>
          <w:sz w:val="28"/>
          <w:szCs w:val="28"/>
        </w:rPr>
        <w:t xml:space="preserve"> </w:t>
      </w:r>
      <w:r w:rsidRPr="00560A38">
        <w:rPr>
          <w:sz w:val="28"/>
          <w:szCs w:val="28"/>
        </w:rPr>
        <w:t>для библиотекарей «При оказании ситуационной помощи инвалидам»</w:t>
      </w:r>
      <w:r w:rsidR="00196496">
        <w:rPr>
          <w:sz w:val="28"/>
          <w:szCs w:val="28"/>
        </w:rPr>
        <w:t>,</w:t>
      </w:r>
      <w:r w:rsidRPr="00560A38">
        <w:rPr>
          <w:rFonts w:eastAsia="Calibri"/>
          <w:b/>
          <w:sz w:val="28"/>
          <w:szCs w:val="28"/>
        </w:rPr>
        <w:t xml:space="preserve">       </w:t>
      </w:r>
    </w:p>
    <w:p w:rsidR="00560A38" w:rsidRPr="00560A38" w:rsidRDefault="00196496" w:rsidP="00560A38">
      <w:pPr>
        <w:tabs>
          <w:tab w:val="left" w:pos="1134"/>
        </w:tabs>
        <w:ind w:firstLine="567"/>
        <w:jc w:val="both"/>
        <w:rPr>
          <w:rFonts w:eastAsia="Calibri"/>
          <w:b/>
          <w:sz w:val="28"/>
          <w:szCs w:val="28"/>
        </w:rPr>
      </w:pPr>
      <w:r w:rsidRPr="00196496">
        <w:rPr>
          <w:rFonts w:eastAsia="Calibri"/>
          <w:sz w:val="28"/>
          <w:szCs w:val="28"/>
        </w:rPr>
        <w:t>-</w:t>
      </w:r>
      <w:r w:rsidR="00560A38" w:rsidRPr="00196496">
        <w:rPr>
          <w:rFonts w:eastAsia="Calibri"/>
          <w:sz w:val="28"/>
          <w:szCs w:val="28"/>
        </w:rPr>
        <w:t xml:space="preserve"> </w:t>
      </w:r>
      <w:r w:rsidR="00560A38" w:rsidRPr="00560A3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проведена работа по</w:t>
      </w:r>
      <w:r w:rsidR="00560A38" w:rsidRPr="00560A38">
        <w:rPr>
          <w:rFonts w:eastAsia="Calibri"/>
          <w:sz w:val="28"/>
          <w:szCs w:val="28"/>
        </w:rPr>
        <w:t xml:space="preserve"> цвето</w:t>
      </w:r>
      <w:r>
        <w:rPr>
          <w:rFonts w:eastAsia="Calibri"/>
          <w:sz w:val="28"/>
          <w:szCs w:val="28"/>
        </w:rPr>
        <w:t>вому обозначению</w:t>
      </w:r>
      <w:r w:rsidR="00560A38" w:rsidRPr="00560A38">
        <w:rPr>
          <w:rFonts w:eastAsia="Calibri"/>
          <w:sz w:val="28"/>
          <w:szCs w:val="28"/>
        </w:rPr>
        <w:t xml:space="preserve"> ступеней и входных дверей.</w:t>
      </w:r>
      <w:r w:rsidR="00560A38" w:rsidRPr="00560A38">
        <w:rPr>
          <w:rFonts w:eastAsia="Calibri"/>
          <w:b/>
          <w:sz w:val="28"/>
          <w:szCs w:val="28"/>
        </w:rPr>
        <w:t xml:space="preserve">                                            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6496">
        <w:rPr>
          <w:sz w:val="28"/>
          <w:szCs w:val="28"/>
        </w:rPr>
        <w:t>Основные формы работы</w:t>
      </w:r>
      <w:r w:rsidR="00196496">
        <w:rPr>
          <w:sz w:val="28"/>
          <w:szCs w:val="28"/>
        </w:rPr>
        <w:t xml:space="preserve"> с данной категорией посетителей</w:t>
      </w:r>
      <w:r w:rsidRPr="00560A38">
        <w:rPr>
          <w:sz w:val="28"/>
          <w:szCs w:val="28"/>
        </w:rPr>
        <w:t xml:space="preserve">: </w:t>
      </w:r>
      <w:proofErr w:type="spellStart"/>
      <w:r w:rsidRPr="00560A38">
        <w:rPr>
          <w:sz w:val="28"/>
          <w:szCs w:val="28"/>
        </w:rPr>
        <w:t>книгоношество</w:t>
      </w:r>
      <w:proofErr w:type="spellEnd"/>
      <w:r w:rsidRPr="00560A38">
        <w:rPr>
          <w:sz w:val="28"/>
          <w:szCs w:val="28"/>
        </w:rPr>
        <w:t xml:space="preserve"> (сельские библиотеки)</w:t>
      </w:r>
      <w:r w:rsidR="00196496">
        <w:rPr>
          <w:sz w:val="28"/>
          <w:szCs w:val="28"/>
        </w:rPr>
        <w:t xml:space="preserve"> – доставка книг инвалидам и МГН на дом по заявке</w:t>
      </w:r>
      <w:r w:rsidRPr="00560A38">
        <w:rPr>
          <w:sz w:val="28"/>
          <w:szCs w:val="28"/>
        </w:rPr>
        <w:t>, познавательно</w:t>
      </w:r>
      <w:r w:rsidR="00196496">
        <w:rPr>
          <w:sz w:val="28"/>
          <w:szCs w:val="28"/>
        </w:rPr>
        <w:t xml:space="preserve"> </w:t>
      </w:r>
      <w:r w:rsidRPr="00560A38">
        <w:rPr>
          <w:sz w:val="28"/>
          <w:szCs w:val="28"/>
        </w:rPr>
        <w:t xml:space="preserve">- развлекательные  </w:t>
      </w:r>
      <w:proofErr w:type="spellStart"/>
      <w:r w:rsidRPr="00560A38">
        <w:rPr>
          <w:sz w:val="28"/>
          <w:szCs w:val="28"/>
        </w:rPr>
        <w:t>досуговые</w:t>
      </w:r>
      <w:proofErr w:type="spellEnd"/>
      <w:r w:rsidRPr="00560A38">
        <w:rPr>
          <w:sz w:val="28"/>
          <w:szCs w:val="28"/>
        </w:rPr>
        <w:t xml:space="preserve"> мероприятия, </w:t>
      </w:r>
      <w:r w:rsidR="00196496">
        <w:rPr>
          <w:sz w:val="28"/>
          <w:szCs w:val="28"/>
        </w:rPr>
        <w:t xml:space="preserve">информирование населения перед показами </w:t>
      </w:r>
      <w:proofErr w:type="spellStart"/>
      <w:proofErr w:type="gramStart"/>
      <w:r w:rsidR="00196496">
        <w:rPr>
          <w:sz w:val="28"/>
          <w:szCs w:val="28"/>
        </w:rPr>
        <w:t>к</w:t>
      </w:r>
      <w:proofErr w:type="gramEnd"/>
      <w:r w:rsidR="00196496">
        <w:rPr>
          <w:sz w:val="28"/>
          <w:szCs w:val="28"/>
        </w:rPr>
        <w:t>\ф</w:t>
      </w:r>
      <w:proofErr w:type="spellEnd"/>
      <w:r w:rsidR="00196496">
        <w:rPr>
          <w:sz w:val="28"/>
          <w:szCs w:val="28"/>
        </w:rPr>
        <w:t xml:space="preserve"> в </w:t>
      </w:r>
      <w:r w:rsidRPr="00560A38">
        <w:rPr>
          <w:sz w:val="28"/>
          <w:szCs w:val="28"/>
        </w:rPr>
        <w:t>кинозал</w:t>
      </w:r>
      <w:r w:rsidR="00196496">
        <w:rPr>
          <w:sz w:val="28"/>
          <w:szCs w:val="28"/>
        </w:rPr>
        <w:t>ах города</w:t>
      </w:r>
      <w:r w:rsidRPr="00560A38">
        <w:rPr>
          <w:sz w:val="28"/>
          <w:szCs w:val="28"/>
        </w:rPr>
        <w:t xml:space="preserve">, </w:t>
      </w:r>
      <w:r w:rsidR="00196496">
        <w:rPr>
          <w:sz w:val="28"/>
          <w:szCs w:val="28"/>
        </w:rPr>
        <w:t xml:space="preserve">участие в </w:t>
      </w:r>
      <w:r w:rsidRPr="00560A38">
        <w:rPr>
          <w:sz w:val="28"/>
          <w:szCs w:val="28"/>
        </w:rPr>
        <w:t>городски</w:t>
      </w:r>
      <w:r w:rsidR="00196496">
        <w:rPr>
          <w:sz w:val="28"/>
          <w:szCs w:val="28"/>
        </w:rPr>
        <w:t>х</w:t>
      </w:r>
      <w:r w:rsidRPr="00560A38">
        <w:rPr>
          <w:sz w:val="28"/>
          <w:szCs w:val="28"/>
        </w:rPr>
        <w:t xml:space="preserve"> акци</w:t>
      </w:r>
      <w:r w:rsidR="00196496">
        <w:rPr>
          <w:sz w:val="28"/>
          <w:szCs w:val="28"/>
        </w:rPr>
        <w:t>ях</w:t>
      </w:r>
      <w:r w:rsidRPr="00560A38">
        <w:rPr>
          <w:sz w:val="28"/>
          <w:szCs w:val="28"/>
        </w:rPr>
        <w:t xml:space="preserve"> совместно с Управлением культуры.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На сайте ПМБУК «ЦБС» установлена версия для </w:t>
      </w:r>
      <w:proofErr w:type="gramStart"/>
      <w:r w:rsidRPr="00560A38">
        <w:rPr>
          <w:sz w:val="28"/>
          <w:szCs w:val="28"/>
        </w:rPr>
        <w:t>слабовидящих</w:t>
      </w:r>
      <w:proofErr w:type="gramEnd"/>
      <w:r w:rsidRPr="00560A38">
        <w:rPr>
          <w:sz w:val="28"/>
          <w:szCs w:val="28"/>
        </w:rPr>
        <w:t>.</w:t>
      </w:r>
    </w:p>
    <w:p w:rsidR="00560A38" w:rsidRPr="00560A38" w:rsidRDefault="00560A38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BFA">
        <w:rPr>
          <w:b/>
          <w:sz w:val="28"/>
          <w:szCs w:val="28"/>
        </w:rPr>
        <w:t xml:space="preserve">Для людей с ограниченными возможностями работают </w:t>
      </w:r>
      <w:proofErr w:type="spellStart"/>
      <w:r w:rsidRPr="00FE2BFA">
        <w:rPr>
          <w:b/>
          <w:sz w:val="28"/>
          <w:szCs w:val="28"/>
        </w:rPr>
        <w:t>ЦОДы</w:t>
      </w:r>
      <w:proofErr w:type="spellEnd"/>
      <w:r w:rsidRPr="00560A38">
        <w:rPr>
          <w:sz w:val="28"/>
          <w:szCs w:val="28"/>
        </w:rPr>
        <w:t xml:space="preserve"> </w:t>
      </w:r>
      <w:r w:rsidR="00C571AB">
        <w:rPr>
          <w:sz w:val="28"/>
          <w:szCs w:val="28"/>
        </w:rPr>
        <w:t>(центр</w:t>
      </w:r>
      <w:r w:rsidR="00FE2BFA">
        <w:rPr>
          <w:sz w:val="28"/>
          <w:szCs w:val="28"/>
        </w:rPr>
        <w:t>ы</w:t>
      </w:r>
      <w:r w:rsidR="00C571AB">
        <w:rPr>
          <w:sz w:val="28"/>
          <w:szCs w:val="28"/>
        </w:rPr>
        <w:t xml:space="preserve"> общественного доступа</w:t>
      </w:r>
      <w:r w:rsidR="00FE2BFA">
        <w:rPr>
          <w:sz w:val="28"/>
          <w:szCs w:val="28"/>
        </w:rPr>
        <w:t xml:space="preserve"> </w:t>
      </w:r>
      <w:proofErr w:type="gramStart"/>
      <w:r w:rsidR="00FE2BFA">
        <w:rPr>
          <w:sz w:val="28"/>
          <w:szCs w:val="28"/>
        </w:rPr>
        <w:t>к</w:t>
      </w:r>
      <w:proofErr w:type="gramEnd"/>
      <w:r w:rsidR="00FE2BFA">
        <w:rPr>
          <w:sz w:val="28"/>
          <w:szCs w:val="28"/>
        </w:rPr>
        <w:t xml:space="preserve"> </w:t>
      </w:r>
      <w:proofErr w:type="gramStart"/>
      <w:r w:rsidR="00FE2BFA">
        <w:rPr>
          <w:sz w:val="28"/>
          <w:szCs w:val="28"/>
        </w:rPr>
        <w:t>интернет</w:t>
      </w:r>
      <w:proofErr w:type="gramEnd"/>
      <w:r w:rsidR="00FE2BFA">
        <w:rPr>
          <w:sz w:val="28"/>
          <w:szCs w:val="28"/>
        </w:rPr>
        <w:t xml:space="preserve"> ресурсам</w:t>
      </w:r>
      <w:r w:rsidR="00C571AB">
        <w:rPr>
          <w:sz w:val="28"/>
          <w:szCs w:val="28"/>
        </w:rPr>
        <w:t>)</w:t>
      </w:r>
      <w:r w:rsidR="00FE2BFA">
        <w:rPr>
          <w:sz w:val="28"/>
          <w:szCs w:val="28"/>
        </w:rPr>
        <w:t>, функционирующие при филиалах</w:t>
      </w:r>
      <w:r w:rsidR="00C571AB">
        <w:rPr>
          <w:sz w:val="28"/>
          <w:szCs w:val="28"/>
        </w:rPr>
        <w:t xml:space="preserve"> </w:t>
      </w:r>
      <w:r w:rsidRPr="00560A38">
        <w:rPr>
          <w:sz w:val="28"/>
          <w:szCs w:val="28"/>
        </w:rPr>
        <w:t>библиоте</w:t>
      </w:r>
      <w:r w:rsidR="00FE2BFA">
        <w:rPr>
          <w:sz w:val="28"/>
          <w:szCs w:val="28"/>
        </w:rPr>
        <w:t>чной</w:t>
      </w:r>
      <w:r w:rsidRPr="00560A38">
        <w:rPr>
          <w:sz w:val="28"/>
          <w:szCs w:val="28"/>
        </w:rPr>
        <w:t xml:space="preserve"> системы</w:t>
      </w:r>
      <w:r w:rsidR="00C571AB">
        <w:rPr>
          <w:sz w:val="28"/>
          <w:szCs w:val="28"/>
        </w:rPr>
        <w:t xml:space="preserve">, </w:t>
      </w:r>
      <w:r w:rsidR="00FE2BFA">
        <w:rPr>
          <w:sz w:val="28"/>
          <w:szCs w:val="28"/>
        </w:rPr>
        <w:t xml:space="preserve">специалисты которых </w:t>
      </w:r>
      <w:r w:rsidR="00C571AB">
        <w:rPr>
          <w:sz w:val="28"/>
          <w:szCs w:val="28"/>
        </w:rPr>
        <w:t>осуществляю</w:t>
      </w:r>
      <w:r w:rsidR="00FE2BFA">
        <w:rPr>
          <w:sz w:val="28"/>
          <w:szCs w:val="28"/>
        </w:rPr>
        <w:t>т</w:t>
      </w:r>
      <w:r w:rsidRPr="00560A38">
        <w:rPr>
          <w:sz w:val="28"/>
          <w:szCs w:val="28"/>
        </w:rPr>
        <w:t>:</w:t>
      </w:r>
    </w:p>
    <w:p w:rsidR="00560A38" w:rsidRPr="00C571AB" w:rsidRDefault="004B09CD" w:rsidP="00560A38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A38" w:rsidRPr="00560A38">
        <w:rPr>
          <w:sz w:val="28"/>
          <w:szCs w:val="28"/>
        </w:rPr>
        <w:t>обучени</w:t>
      </w:r>
      <w:r w:rsidR="00C571AB">
        <w:rPr>
          <w:sz w:val="28"/>
          <w:szCs w:val="28"/>
        </w:rPr>
        <w:t>е</w:t>
      </w:r>
      <w:r w:rsidR="00560A38" w:rsidRPr="00560A38">
        <w:rPr>
          <w:sz w:val="28"/>
          <w:szCs w:val="28"/>
        </w:rPr>
        <w:t xml:space="preserve"> </w:t>
      </w:r>
      <w:r w:rsidR="00560A38" w:rsidRPr="00560A38">
        <w:rPr>
          <w:rFonts w:eastAsia="Calibri"/>
          <w:sz w:val="28"/>
          <w:szCs w:val="28"/>
        </w:rPr>
        <w:t xml:space="preserve">информационной грамотности инвалидов и пенсионеров «ЦОД и сайт </w:t>
      </w:r>
      <w:proofErr w:type="spellStart"/>
      <w:r w:rsidR="00560A38" w:rsidRPr="00560A38">
        <w:rPr>
          <w:rFonts w:eastAsia="Calibri"/>
          <w:sz w:val="28"/>
          <w:szCs w:val="28"/>
        </w:rPr>
        <w:t>Госуслуги</w:t>
      </w:r>
      <w:proofErr w:type="spellEnd"/>
      <w:r w:rsidR="00560A38" w:rsidRPr="00560A38">
        <w:rPr>
          <w:rFonts w:eastAsia="Calibri"/>
          <w:sz w:val="28"/>
          <w:szCs w:val="28"/>
        </w:rPr>
        <w:t xml:space="preserve">» (библиотека № 6). На сайте ПМБУК «ЦБС» </w:t>
      </w:r>
      <w:r w:rsidR="00560A38" w:rsidRPr="00560A38">
        <w:rPr>
          <w:sz w:val="28"/>
          <w:szCs w:val="28"/>
        </w:rPr>
        <w:t>к единому дню голосования был размещён буклет  «Избирательные права инвалидов»</w:t>
      </w:r>
      <w:r w:rsidR="00560A38" w:rsidRPr="00560A38">
        <w:rPr>
          <w:b/>
          <w:sz w:val="28"/>
          <w:szCs w:val="28"/>
        </w:rPr>
        <w:t xml:space="preserve"> - </w:t>
      </w:r>
      <w:r w:rsidR="00560A38" w:rsidRPr="00560A38">
        <w:rPr>
          <w:sz w:val="28"/>
          <w:szCs w:val="28"/>
        </w:rPr>
        <w:t xml:space="preserve"> </w:t>
      </w:r>
      <w:r w:rsidR="00560A38" w:rsidRPr="00C571AB">
        <w:rPr>
          <w:sz w:val="28"/>
          <w:szCs w:val="28"/>
        </w:rPr>
        <w:t xml:space="preserve">118 просмотров, </w:t>
      </w:r>
      <w:r w:rsidR="00C571AB">
        <w:rPr>
          <w:sz w:val="28"/>
          <w:szCs w:val="28"/>
        </w:rPr>
        <w:t>размещена</w:t>
      </w:r>
      <w:r w:rsidR="00560A38" w:rsidRPr="00C571AB">
        <w:rPr>
          <w:sz w:val="28"/>
          <w:szCs w:val="28"/>
        </w:rPr>
        <w:t xml:space="preserve"> информация об организациях города работающих с инвалидами </w:t>
      </w:r>
      <w:r w:rsidR="00C571AB">
        <w:rPr>
          <w:sz w:val="28"/>
          <w:szCs w:val="28"/>
        </w:rPr>
        <w:t>-</w:t>
      </w:r>
      <w:r w:rsidR="00560A38" w:rsidRPr="00C571AB">
        <w:rPr>
          <w:sz w:val="28"/>
          <w:szCs w:val="28"/>
        </w:rPr>
        <w:t xml:space="preserve"> 99 просмотров, список сайтов, наиболее  полезных для инвалидов по зрению </w:t>
      </w:r>
      <w:r w:rsidR="00C571AB">
        <w:rPr>
          <w:sz w:val="28"/>
          <w:szCs w:val="28"/>
        </w:rPr>
        <w:t>-</w:t>
      </w:r>
      <w:r w:rsidR="00560A38" w:rsidRPr="00C571AB">
        <w:rPr>
          <w:sz w:val="28"/>
          <w:szCs w:val="28"/>
        </w:rPr>
        <w:t xml:space="preserve">  99 просмотров</w:t>
      </w:r>
      <w:r w:rsidR="00C571AB">
        <w:rPr>
          <w:sz w:val="28"/>
          <w:szCs w:val="28"/>
        </w:rPr>
        <w:t>;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   - </w:t>
      </w:r>
      <w:r w:rsidR="00C571AB">
        <w:rPr>
          <w:sz w:val="28"/>
          <w:szCs w:val="28"/>
        </w:rPr>
        <w:t>р</w:t>
      </w:r>
      <w:r w:rsidRPr="00560A38">
        <w:rPr>
          <w:sz w:val="28"/>
          <w:szCs w:val="28"/>
        </w:rPr>
        <w:t>еализуется программа по работе с детьми с нарушением зрения «Впусти книгу в сердце». Основной ее целью является привлечение к чтению детей и подростков с нарушением зрения от 3 до 14 лет. Для успешной реализации программы работниками Центральной библиотеки налажена работа с двумя основными социальными партнерами, для которых проводится б</w:t>
      </w:r>
      <w:r w:rsidRPr="00C571AB">
        <w:rPr>
          <w:sz w:val="28"/>
          <w:szCs w:val="28"/>
        </w:rPr>
        <w:t>о</w:t>
      </w:r>
      <w:r w:rsidRPr="00560A38">
        <w:rPr>
          <w:sz w:val="28"/>
          <w:szCs w:val="28"/>
        </w:rPr>
        <w:t xml:space="preserve">льшая часть мероприятий, это: муниципальное дошкольное образовательное учреждение </w:t>
      </w:r>
      <w:r w:rsidR="00C571AB">
        <w:rPr>
          <w:sz w:val="28"/>
          <w:szCs w:val="28"/>
        </w:rPr>
        <w:t xml:space="preserve">           </w:t>
      </w:r>
      <w:r w:rsidRPr="00560A38">
        <w:rPr>
          <w:sz w:val="28"/>
          <w:szCs w:val="28"/>
        </w:rPr>
        <w:t>№ 22, в котором сформированы две группы детей с нарушением зрения и Центром социальной помощи семье и детям «Росинка» города Первоуральска</w:t>
      </w:r>
      <w:r w:rsidR="00C571AB">
        <w:rPr>
          <w:sz w:val="28"/>
          <w:szCs w:val="28"/>
        </w:rPr>
        <w:t>;</w:t>
      </w:r>
      <w:r w:rsidRPr="00560A38">
        <w:rPr>
          <w:sz w:val="28"/>
          <w:szCs w:val="28"/>
        </w:rPr>
        <w:t xml:space="preserve"> 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571AB">
        <w:rPr>
          <w:sz w:val="28"/>
          <w:szCs w:val="28"/>
        </w:rPr>
        <w:t>-</w:t>
      </w:r>
      <w:r w:rsidRPr="00560A38">
        <w:rPr>
          <w:b/>
          <w:sz w:val="28"/>
          <w:szCs w:val="28"/>
        </w:rPr>
        <w:t xml:space="preserve"> </w:t>
      </w:r>
      <w:r w:rsidR="00C571AB">
        <w:rPr>
          <w:sz w:val="28"/>
          <w:szCs w:val="28"/>
        </w:rPr>
        <w:t>в</w:t>
      </w:r>
      <w:r w:rsidRPr="00560A38">
        <w:rPr>
          <w:sz w:val="28"/>
          <w:szCs w:val="28"/>
        </w:rPr>
        <w:t xml:space="preserve"> 2016 году Центральная библиотека наладила тесные партнерские отношения с театром-студией «Рассвет» (руководитель – А.А. </w:t>
      </w:r>
      <w:proofErr w:type="spellStart"/>
      <w:r w:rsidRPr="00560A38">
        <w:rPr>
          <w:sz w:val="28"/>
          <w:szCs w:val="28"/>
        </w:rPr>
        <w:t>Падьянов</w:t>
      </w:r>
      <w:proofErr w:type="spellEnd"/>
      <w:r w:rsidRPr="00560A38">
        <w:rPr>
          <w:sz w:val="28"/>
          <w:szCs w:val="28"/>
        </w:rPr>
        <w:t>) Первоуральской местной организации Общероссийской общественной организации инвалидов «Всероссийское ордена Трудового Красного Знамени общество слепых»</w:t>
      </w:r>
      <w:r w:rsidR="00C571AB">
        <w:rPr>
          <w:sz w:val="28"/>
          <w:szCs w:val="28"/>
        </w:rPr>
        <w:t>.</w:t>
      </w:r>
      <w:r w:rsidRPr="00560A38">
        <w:rPr>
          <w:sz w:val="28"/>
          <w:szCs w:val="28"/>
        </w:rPr>
        <w:t xml:space="preserve"> Между библиотекой и театром-студией были определены сферы взаимодействия, намечен совместный план работы</w:t>
      </w:r>
      <w:r w:rsidR="00C571AB">
        <w:rPr>
          <w:sz w:val="28"/>
          <w:szCs w:val="28"/>
        </w:rPr>
        <w:t>;</w:t>
      </w:r>
      <w:r w:rsidRPr="00560A38">
        <w:rPr>
          <w:sz w:val="28"/>
          <w:szCs w:val="28"/>
        </w:rPr>
        <w:t xml:space="preserve"> </w:t>
      </w:r>
    </w:p>
    <w:p w:rsidR="00560A38" w:rsidRPr="00560A38" w:rsidRDefault="00C571AB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560A38" w:rsidRPr="00560A38">
        <w:rPr>
          <w:sz w:val="28"/>
          <w:szCs w:val="28"/>
        </w:rPr>
        <w:t xml:space="preserve"> октябре кафедра по работе с инвалидами отдела универсальных фондов Центральной библиотеки представила творческую программу коллектива на областном фестивале лучших социальных практик библиотек Свердловской области «Радуга добра»</w:t>
      </w:r>
      <w:r>
        <w:rPr>
          <w:sz w:val="28"/>
          <w:szCs w:val="28"/>
        </w:rPr>
        <w:t>;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b/>
          <w:sz w:val="28"/>
          <w:szCs w:val="28"/>
        </w:rPr>
        <w:t xml:space="preserve">  </w:t>
      </w:r>
      <w:r w:rsidRPr="00560A38">
        <w:rPr>
          <w:sz w:val="28"/>
          <w:szCs w:val="28"/>
        </w:rPr>
        <w:t xml:space="preserve">- </w:t>
      </w:r>
      <w:r w:rsidR="00C571AB">
        <w:rPr>
          <w:sz w:val="28"/>
          <w:szCs w:val="28"/>
        </w:rPr>
        <w:t>н</w:t>
      </w:r>
      <w:r w:rsidRPr="00560A38">
        <w:rPr>
          <w:sz w:val="28"/>
          <w:szCs w:val="28"/>
        </w:rPr>
        <w:t>а мероприятии, посвященно</w:t>
      </w:r>
      <w:r w:rsidR="00C571AB">
        <w:rPr>
          <w:sz w:val="28"/>
          <w:szCs w:val="28"/>
        </w:rPr>
        <w:t>м</w:t>
      </w:r>
      <w:r w:rsidRPr="00560A38">
        <w:rPr>
          <w:sz w:val="28"/>
          <w:szCs w:val="28"/>
        </w:rPr>
        <w:t xml:space="preserve">  Дню инвалидов, проходивше</w:t>
      </w:r>
      <w:r w:rsidR="00C571AB">
        <w:rPr>
          <w:sz w:val="28"/>
          <w:szCs w:val="28"/>
        </w:rPr>
        <w:t>м</w:t>
      </w:r>
      <w:r w:rsidRPr="00560A38">
        <w:rPr>
          <w:sz w:val="28"/>
          <w:szCs w:val="28"/>
        </w:rPr>
        <w:t xml:space="preserve"> 2 декабря в Центре детского творчества</w:t>
      </w:r>
      <w:r w:rsidR="00C571AB">
        <w:rPr>
          <w:sz w:val="28"/>
          <w:szCs w:val="28"/>
        </w:rPr>
        <w:t>,</w:t>
      </w:r>
      <w:r w:rsidRPr="00560A38">
        <w:rPr>
          <w:sz w:val="28"/>
          <w:szCs w:val="28"/>
        </w:rPr>
        <w:t xml:space="preserve"> были организованы информационные киоски организаций</w:t>
      </w:r>
      <w:r w:rsidR="00C571AB">
        <w:rPr>
          <w:sz w:val="28"/>
          <w:szCs w:val="28"/>
        </w:rPr>
        <w:t xml:space="preserve"> библиотечной системы</w:t>
      </w:r>
      <w:r w:rsidRPr="00560A38">
        <w:rPr>
          <w:sz w:val="28"/>
          <w:szCs w:val="28"/>
        </w:rPr>
        <w:t xml:space="preserve">, ведущих работу с данной категорией населения. Библиотекари знакомили всех желающих с журналом «Социальная работа», раздавали информационные буклеты с полезными телефонами и адресами социальных учреждений города, закладки с занимательным чтением для детей. Для </w:t>
      </w:r>
      <w:r w:rsidR="00C571AB" w:rsidRPr="00560A38">
        <w:rPr>
          <w:sz w:val="28"/>
          <w:szCs w:val="28"/>
        </w:rPr>
        <w:t xml:space="preserve">слабовидящих людей </w:t>
      </w:r>
      <w:r w:rsidRPr="00560A38">
        <w:rPr>
          <w:sz w:val="28"/>
          <w:szCs w:val="28"/>
        </w:rPr>
        <w:t>были подготовлены информационные листы по профилактике простудных заболеваний, набранные шрифтом  Брайля</w:t>
      </w:r>
      <w:r w:rsidR="00C571AB">
        <w:rPr>
          <w:sz w:val="28"/>
          <w:szCs w:val="28"/>
        </w:rPr>
        <w:t>;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571AB">
        <w:rPr>
          <w:sz w:val="28"/>
          <w:szCs w:val="28"/>
        </w:rPr>
        <w:t>-</w:t>
      </w:r>
      <w:r w:rsidRPr="00560A38">
        <w:rPr>
          <w:b/>
          <w:sz w:val="28"/>
          <w:szCs w:val="28"/>
        </w:rPr>
        <w:t xml:space="preserve"> </w:t>
      </w:r>
      <w:r w:rsidRPr="00560A38">
        <w:rPr>
          <w:sz w:val="28"/>
          <w:szCs w:val="28"/>
        </w:rPr>
        <w:t xml:space="preserve">С 2008 года при библиотеке № 6 города Первоуральска работает клуб «Оригами» (руководитель - Касьянова С.Ю.). Постоянные члены клуба – пенсионеры и инвалиды, которые </w:t>
      </w:r>
      <w:r w:rsidR="00C571AB">
        <w:rPr>
          <w:sz w:val="28"/>
          <w:szCs w:val="28"/>
        </w:rPr>
        <w:t>занимаются</w:t>
      </w:r>
      <w:r w:rsidRPr="00560A38">
        <w:rPr>
          <w:sz w:val="28"/>
          <w:szCs w:val="28"/>
        </w:rPr>
        <w:t xml:space="preserve"> в библиотеке 3 раза в неделю</w:t>
      </w:r>
      <w:r w:rsidR="00C571AB">
        <w:rPr>
          <w:sz w:val="28"/>
          <w:szCs w:val="28"/>
        </w:rPr>
        <w:t>;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560A38">
        <w:rPr>
          <w:sz w:val="28"/>
          <w:szCs w:val="28"/>
        </w:rPr>
        <w:t xml:space="preserve">С целью включения в бюджет 2017 года финансовых средств на приобретение средств реабилитации для инвалидов </w:t>
      </w:r>
      <w:r w:rsidR="00C571AB">
        <w:rPr>
          <w:sz w:val="28"/>
          <w:szCs w:val="28"/>
        </w:rPr>
        <w:t>-</w:t>
      </w:r>
      <w:r w:rsidRPr="00560A38">
        <w:rPr>
          <w:sz w:val="28"/>
          <w:szCs w:val="28"/>
        </w:rPr>
        <w:t xml:space="preserve"> пользователей Центральной библиотеки, в Администрацию городского округа Первоуральск направлено письмо-обоснование необходимости приобретения современных технических средств, компенсирующих дефекты здоровья и расширяющих возможности приобщения к культурной и общественной жизни людей с ограниченными возможностями здоровья, а именно приобретения стационарного </w:t>
      </w:r>
      <w:proofErr w:type="spellStart"/>
      <w:r w:rsidRPr="00560A38">
        <w:rPr>
          <w:sz w:val="28"/>
          <w:szCs w:val="28"/>
        </w:rPr>
        <w:t>видеоувеличителя</w:t>
      </w:r>
      <w:proofErr w:type="spellEnd"/>
      <w:r w:rsidRPr="00560A38">
        <w:rPr>
          <w:sz w:val="28"/>
          <w:szCs w:val="28"/>
        </w:rPr>
        <w:t xml:space="preserve"> «Кристалл»</w:t>
      </w:r>
      <w:r w:rsidR="00CF5257">
        <w:rPr>
          <w:sz w:val="28"/>
          <w:szCs w:val="28"/>
        </w:rPr>
        <w:t xml:space="preserve"> в рамках муниципальной программы «Социальная поддержка граждан</w:t>
      </w:r>
      <w:proofErr w:type="gramEnd"/>
      <w:r w:rsidR="00CF5257">
        <w:rPr>
          <w:sz w:val="28"/>
          <w:szCs w:val="28"/>
        </w:rPr>
        <w:t xml:space="preserve"> городского округа Первоуральск» на 2016-17г.г</w:t>
      </w:r>
      <w:proofErr w:type="gramStart"/>
      <w:r w:rsidR="00CF5257">
        <w:rPr>
          <w:sz w:val="28"/>
          <w:szCs w:val="28"/>
        </w:rPr>
        <w:t>.</w:t>
      </w:r>
      <w:r w:rsidRPr="00560A38">
        <w:rPr>
          <w:sz w:val="28"/>
          <w:szCs w:val="28"/>
        </w:rPr>
        <w:t>.</w:t>
      </w:r>
      <w:proofErr w:type="gramEnd"/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rFonts w:eastAsia="Calibri"/>
          <w:sz w:val="28"/>
          <w:szCs w:val="28"/>
        </w:rPr>
        <w:t xml:space="preserve">- </w:t>
      </w:r>
      <w:r w:rsidR="003C3302">
        <w:rPr>
          <w:sz w:val="28"/>
          <w:szCs w:val="28"/>
        </w:rPr>
        <w:t xml:space="preserve">в </w:t>
      </w:r>
      <w:r w:rsidRPr="00560A38">
        <w:rPr>
          <w:sz w:val="28"/>
          <w:szCs w:val="28"/>
        </w:rPr>
        <w:t>2016 г</w:t>
      </w:r>
      <w:r w:rsidR="003C3302">
        <w:rPr>
          <w:sz w:val="28"/>
          <w:szCs w:val="28"/>
        </w:rPr>
        <w:t>.</w:t>
      </w:r>
      <w:r w:rsidRPr="00560A38">
        <w:rPr>
          <w:sz w:val="28"/>
          <w:szCs w:val="28"/>
        </w:rPr>
        <w:t xml:space="preserve"> библиотекарем </w:t>
      </w:r>
      <w:r w:rsidRPr="00FE2BFA">
        <w:rPr>
          <w:b/>
          <w:sz w:val="28"/>
          <w:szCs w:val="28"/>
        </w:rPr>
        <w:t>кафедры по работе с инвалидами произв</w:t>
      </w:r>
      <w:r w:rsidR="003C3302">
        <w:rPr>
          <w:b/>
          <w:sz w:val="28"/>
          <w:szCs w:val="28"/>
        </w:rPr>
        <w:t>одился</w:t>
      </w:r>
      <w:r w:rsidRPr="00FE2BFA">
        <w:rPr>
          <w:b/>
          <w:sz w:val="28"/>
          <w:szCs w:val="28"/>
        </w:rPr>
        <w:t xml:space="preserve"> обмен литературы в ГБУК </w:t>
      </w:r>
      <w:proofErr w:type="gramStart"/>
      <w:r w:rsidRPr="00FE2BFA">
        <w:rPr>
          <w:b/>
          <w:sz w:val="28"/>
          <w:szCs w:val="28"/>
        </w:rPr>
        <w:t>СО</w:t>
      </w:r>
      <w:proofErr w:type="gramEnd"/>
      <w:r w:rsidRPr="00FE2BFA">
        <w:rPr>
          <w:b/>
          <w:sz w:val="28"/>
          <w:szCs w:val="28"/>
        </w:rPr>
        <w:t xml:space="preserve"> «</w:t>
      </w:r>
      <w:proofErr w:type="gramStart"/>
      <w:r w:rsidRPr="00FE2BFA">
        <w:rPr>
          <w:b/>
          <w:sz w:val="28"/>
          <w:szCs w:val="28"/>
        </w:rPr>
        <w:t>Свердловская</w:t>
      </w:r>
      <w:proofErr w:type="gramEnd"/>
      <w:r w:rsidRPr="00FE2BFA">
        <w:rPr>
          <w:b/>
          <w:sz w:val="28"/>
          <w:szCs w:val="28"/>
        </w:rPr>
        <w:t xml:space="preserve"> областная специальная библиотека для слепых»</w:t>
      </w:r>
      <w:r w:rsidRPr="00560A38">
        <w:rPr>
          <w:sz w:val="28"/>
          <w:szCs w:val="28"/>
        </w:rPr>
        <w:t xml:space="preserve"> согласно договору от 22.04.2015 г. № 48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Получено 95 наименований (231 экземпляр) книг, в том числе: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- 6 наименований (32 экземпляра) книг со шрифтом Брайля;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- 67 наименований (92 экземпляра) аудиокниг на CD дисках;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- 6 наименований (52 экземпляра) аудиокниг на </w:t>
      </w:r>
      <w:proofErr w:type="spellStart"/>
      <w:r w:rsidRPr="00560A38">
        <w:rPr>
          <w:sz w:val="28"/>
          <w:szCs w:val="28"/>
        </w:rPr>
        <w:t>флэш-картах</w:t>
      </w:r>
      <w:proofErr w:type="spellEnd"/>
      <w:r w:rsidRPr="00560A38">
        <w:rPr>
          <w:sz w:val="28"/>
          <w:szCs w:val="28"/>
        </w:rPr>
        <w:t>;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- 10 наименований (49 экземпляров) говорящих книг на кассетах;</w:t>
      </w:r>
    </w:p>
    <w:p w:rsidR="00560A38" w:rsidRPr="00560A38" w:rsidRDefault="00560A38" w:rsidP="00560A38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- 6 наименований (6 экземпляров) </w:t>
      </w:r>
      <w:proofErr w:type="spellStart"/>
      <w:r w:rsidRPr="00560A38">
        <w:rPr>
          <w:sz w:val="28"/>
          <w:szCs w:val="28"/>
        </w:rPr>
        <w:t>крупношрифтовых</w:t>
      </w:r>
      <w:proofErr w:type="spellEnd"/>
      <w:r w:rsidRPr="00560A38">
        <w:rPr>
          <w:sz w:val="28"/>
          <w:szCs w:val="28"/>
        </w:rPr>
        <w:t xml:space="preserve"> книг.</w:t>
      </w:r>
    </w:p>
    <w:p w:rsidR="00D83AFE" w:rsidRPr="00560A38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t>На 2017 год запланировано:</w:t>
      </w:r>
    </w:p>
    <w:p w:rsidR="00560A38" w:rsidRPr="00560A38" w:rsidRDefault="00C571AB" w:rsidP="00560A38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в</w:t>
      </w:r>
      <w:r w:rsidR="00560A38" w:rsidRPr="00560A38">
        <w:rPr>
          <w:rFonts w:eastAsia="Calibri"/>
          <w:b/>
          <w:sz w:val="28"/>
          <w:szCs w:val="28"/>
        </w:rPr>
        <w:t xml:space="preserve"> мероприяти</w:t>
      </w:r>
      <w:r>
        <w:rPr>
          <w:rFonts w:eastAsia="Calibri"/>
          <w:b/>
          <w:sz w:val="28"/>
          <w:szCs w:val="28"/>
        </w:rPr>
        <w:t>я</w:t>
      </w:r>
      <w:r w:rsidR="00560A38" w:rsidRPr="00560A38">
        <w:rPr>
          <w:rFonts w:eastAsia="Calibri"/>
          <w:b/>
          <w:sz w:val="28"/>
          <w:szCs w:val="28"/>
        </w:rPr>
        <w:t>х по повышению квалификации библиотечных</w:t>
      </w:r>
      <w:r>
        <w:rPr>
          <w:rFonts w:eastAsia="Calibri"/>
          <w:b/>
          <w:sz w:val="28"/>
          <w:szCs w:val="28"/>
        </w:rPr>
        <w:t xml:space="preserve"> </w:t>
      </w:r>
      <w:r w:rsidR="00560A38" w:rsidRPr="00560A38">
        <w:rPr>
          <w:rFonts w:eastAsia="Calibri"/>
          <w:b/>
          <w:sz w:val="28"/>
          <w:szCs w:val="28"/>
        </w:rPr>
        <w:t>работников запланирован</w:t>
      </w:r>
      <w:r>
        <w:rPr>
          <w:rFonts w:eastAsia="Calibri"/>
          <w:b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560A38" w:rsidRPr="00560A38">
        <w:rPr>
          <w:rFonts w:eastAsia="Calibri"/>
          <w:sz w:val="28"/>
          <w:szCs w:val="28"/>
        </w:rPr>
        <w:t>обучение библиотечных работников для получения сертификата по обслуживанию людей с ограниченными возможностями</w:t>
      </w:r>
      <w:proofErr w:type="gramEnd"/>
      <w:r w:rsidR="00560A38" w:rsidRPr="00560A38">
        <w:rPr>
          <w:rFonts w:eastAsia="Calibri"/>
          <w:sz w:val="28"/>
          <w:szCs w:val="28"/>
        </w:rPr>
        <w:t xml:space="preserve"> здоровья</w:t>
      </w:r>
      <w:r w:rsidR="00CE246E">
        <w:rPr>
          <w:rFonts w:eastAsia="Calibri"/>
          <w:sz w:val="28"/>
          <w:szCs w:val="28"/>
        </w:rPr>
        <w:t>.</w:t>
      </w:r>
      <w:r w:rsidR="00560A38" w:rsidRPr="00560A38">
        <w:rPr>
          <w:rFonts w:eastAsia="Calibri"/>
          <w:sz w:val="28"/>
          <w:szCs w:val="28"/>
        </w:rPr>
        <w:t xml:space="preserve">                     </w:t>
      </w:r>
    </w:p>
    <w:p w:rsidR="00560A38" w:rsidRPr="00560A38" w:rsidRDefault="00560A38" w:rsidP="002C3284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 xml:space="preserve">Установка кнопок вызова персонала, в зданиях ПМБУК «ЦБС» - 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>Библиотека № 7 п. Птицефабрика,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 xml:space="preserve">Библиотека № 8 СХПК, 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 xml:space="preserve">Библиотека 11 п. </w:t>
      </w:r>
      <w:proofErr w:type="spellStart"/>
      <w:r w:rsidRPr="00560A38">
        <w:rPr>
          <w:rFonts w:ascii="Times New Roman" w:hAnsi="Times New Roman"/>
          <w:sz w:val="28"/>
          <w:szCs w:val="28"/>
        </w:rPr>
        <w:t>Вересовка</w:t>
      </w:r>
      <w:proofErr w:type="spellEnd"/>
      <w:r w:rsidRPr="00560A38">
        <w:rPr>
          <w:rFonts w:ascii="Times New Roman" w:hAnsi="Times New Roman"/>
          <w:sz w:val="28"/>
          <w:szCs w:val="28"/>
        </w:rPr>
        <w:t>,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 xml:space="preserve">Библиотека 12 с. </w:t>
      </w:r>
      <w:proofErr w:type="spellStart"/>
      <w:r w:rsidRPr="00560A38">
        <w:rPr>
          <w:rFonts w:ascii="Times New Roman" w:hAnsi="Times New Roman"/>
          <w:sz w:val="28"/>
          <w:szCs w:val="28"/>
        </w:rPr>
        <w:t>Крылосово</w:t>
      </w:r>
      <w:proofErr w:type="spellEnd"/>
      <w:r w:rsidRPr="00560A38">
        <w:rPr>
          <w:rFonts w:ascii="Times New Roman" w:hAnsi="Times New Roman"/>
          <w:sz w:val="28"/>
          <w:szCs w:val="28"/>
        </w:rPr>
        <w:t xml:space="preserve">, 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>Библиотека 14 с. Нижнее село,</w:t>
      </w:r>
    </w:p>
    <w:p w:rsidR="00560A38" w:rsidRPr="00560A38" w:rsidRDefault="00560A38" w:rsidP="002C328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lastRenderedPageBreak/>
        <w:t>Библиотека 15 п. Новоуткинск</w:t>
      </w:r>
    </w:p>
    <w:p w:rsidR="00560A38" w:rsidRPr="00560A38" w:rsidRDefault="00560A38" w:rsidP="002C3284">
      <w:pPr>
        <w:pStyle w:val="a7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38">
        <w:rPr>
          <w:rFonts w:ascii="Times New Roman" w:hAnsi="Times New Roman" w:cs="Times New Roman"/>
          <w:sz w:val="28"/>
          <w:szCs w:val="28"/>
        </w:rPr>
        <w:t xml:space="preserve"> </w:t>
      </w:r>
      <w:r w:rsidR="002C3284">
        <w:rPr>
          <w:rFonts w:ascii="Times New Roman" w:hAnsi="Times New Roman" w:cs="Times New Roman"/>
          <w:sz w:val="28"/>
          <w:szCs w:val="28"/>
        </w:rPr>
        <w:t>В рамках</w:t>
      </w:r>
      <w:r w:rsidRPr="00560A38">
        <w:rPr>
          <w:rFonts w:ascii="Times New Roman" w:hAnsi="Times New Roman" w:cs="Times New Roman"/>
          <w:sz w:val="28"/>
          <w:szCs w:val="28"/>
        </w:rPr>
        <w:t xml:space="preserve"> Муниципальной программы  </w:t>
      </w:r>
      <w:r w:rsidR="002C3284">
        <w:rPr>
          <w:rFonts w:ascii="Times New Roman" w:hAnsi="Times New Roman" w:cs="Times New Roman"/>
          <w:sz w:val="28"/>
          <w:szCs w:val="28"/>
        </w:rPr>
        <w:t>«</w:t>
      </w:r>
      <w:r w:rsidRPr="00560A38">
        <w:rPr>
          <w:rFonts w:ascii="Times New Roman" w:hAnsi="Times New Roman" w:cs="Times New Roman"/>
          <w:sz w:val="28"/>
          <w:szCs w:val="28"/>
        </w:rPr>
        <w:t>Социальная поддержка граждан городского округа Первоуральск</w:t>
      </w:r>
      <w:r w:rsidR="002C3284">
        <w:rPr>
          <w:rFonts w:ascii="Times New Roman" w:hAnsi="Times New Roman" w:cs="Times New Roman"/>
          <w:sz w:val="28"/>
          <w:szCs w:val="28"/>
        </w:rPr>
        <w:t>»</w:t>
      </w:r>
      <w:r w:rsidRPr="00560A38">
        <w:rPr>
          <w:rFonts w:ascii="Times New Roman" w:hAnsi="Times New Roman" w:cs="Times New Roman"/>
          <w:sz w:val="28"/>
          <w:szCs w:val="28"/>
        </w:rPr>
        <w:t xml:space="preserve"> на 201</w:t>
      </w:r>
      <w:r w:rsidR="003C3302">
        <w:rPr>
          <w:rFonts w:ascii="Times New Roman" w:hAnsi="Times New Roman" w:cs="Times New Roman"/>
          <w:sz w:val="28"/>
          <w:szCs w:val="28"/>
        </w:rPr>
        <w:t>6</w:t>
      </w:r>
      <w:r w:rsidRPr="00560A38">
        <w:rPr>
          <w:rFonts w:ascii="Times New Roman" w:hAnsi="Times New Roman" w:cs="Times New Roman"/>
          <w:sz w:val="28"/>
          <w:szCs w:val="28"/>
        </w:rPr>
        <w:t xml:space="preserve"> - 2017 годы</w:t>
      </w:r>
      <w:r w:rsidR="002C3284">
        <w:rPr>
          <w:rFonts w:ascii="Times New Roman" w:hAnsi="Times New Roman" w:cs="Times New Roman"/>
          <w:sz w:val="28"/>
          <w:szCs w:val="28"/>
        </w:rPr>
        <w:t>:</w:t>
      </w:r>
    </w:p>
    <w:p w:rsidR="00560A38" w:rsidRPr="00560A38" w:rsidRDefault="002C3284" w:rsidP="002C3284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60A38" w:rsidRPr="00560A38">
        <w:rPr>
          <w:rFonts w:ascii="Times New Roman" w:hAnsi="Times New Roman"/>
          <w:sz w:val="28"/>
          <w:szCs w:val="28"/>
        </w:rPr>
        <w:t>стройство пандуса, входной группы. Организация санузла для МГН в ПМБУК «ЦБС»</w:t>
      </w:r>
      <w:r w:rsidR="00560A38" w:rsidRPr="00560A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0A38" w:rsidRPr="00560A38">
        <w:rPr>
          <w:rFonts w:ascii="Times New Roman" w:hAnsi="Times New Roman"/>
          <w:sz w:val="28"/>
          <w:szCs w:val="28"/>
        </w:rPr>
        <w:t xml:space="preserve"> библиотека  № 1 (ул. Вайнера 13а)</w:t>
      </w:r>
      <w:r>
        <w:rPr>
          <w:rFonts w:ascii="Times New Roman" w:hAnsi="Times New Roman"/>
          <w:sz w:val="28"/>
          <w:szCs w:val="28"/>
        </w:rPr>
        <w:t>,</w:t>
      </w:r>
    </w:p>
    <w:p w:rsidR="00560A38" w:rsidRPr="00560A38" w:rsidRDefault="002C3284" w:rsidP="002C3284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60A38" w:rsidRPr="00560A38">
        <w:rPr>
          <w:rFonts w:ascii="Times New Roman" w:hAnsi="Times New Roman"/>
          <w:sz w:val="28"/>
          <w:szCs w:val="28"/>
        </w:rPr>
        <w:t>стройство пандуса, входной группы. Организация санузла для МГН в ПМБУК «ЦБС»</w:t>
      </w:r>
      <w:r w:rsidR="00560A38" w:rsidRPr="00560A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0A38" w:rsidRPr="00560A38">
        <w:rPr>
          <w:rFonts w:ascii="Times New Roman" w:hAnsi="Times New Roman"/>
          <w:sz w:val="28"/>
          <w:szCs w:val="28"/>
        </w:rPr>
        <w:t xml:space="preserve"> библиотека  № 2 (ул. Емлина, 2).</w:t>
      </w:r>
    </w:p>
    <w:p w:rsidR="00560A38" w:rsidRPr="00560A38" w:rsidRDefault="00560A38" w:rsidP="00560A3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AFE" w:rsidRPr="00560A38" w:rsidRDefault="00D83AFE" w:rsidP="00560A38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b/>
          <w:sz w:val="28"/>
          <w:szCs w:val="28"/>
        </w:rPr>
        <w:t xml:space="preserve">ПМБУК «Централизованная клубная система» 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>Проведение мероприятий по первоочередному соблюдению требований к доступности услуг на конкретных объектах, созданных для инвалидов и жизненно важных для обеспечения их жизнедеятельности в 2016 году</w:t>
      </w:r>
      <w:r w:rsidR="0079267C">
        <w:rPr>
          <w:sz w:val="28"/>
          <w:szCs w:val="28"/>
        </w:rPr>
        <w:t>,</w:t>
      </w:r>
      <w:r w:rsidRPr="00560A38">
        <w:rPr>
          <w:sz w:val="28"/>
          <w:szCs w:val="28"/>
        </w:rPr>
        <w:t xml:space="preserve"> финансирование не предусмотрено. 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 </w:t>
      </w:r>
      <w:r w:rsidRPr="00FE2BFA">
        <w:rPr>
          <w:b/>
          <w:sz w:val="28"/>
          <w:szCs w:val="28"/>
        </w:rPr>
        <w:t>В 2015 году</w:t>
      </w:r>
      <w:r w:rsidRPr="00560A38">
        <w:rPr>
          <w:sz w:val="28"/>
          <w:szCs w:val="28"/>
        </w:rPr>
        <w:t xml:space="preserve"> клуб с</w:t>
      </w:r>
      <w:proofErr w:type="gramStart"/>
      <w:r w:rsidRPr="00560A38">
        <w:rPr>
          <w:sz w:val="28"/>
          <w:szCs w:val="28"/>
        </w:rPr>
        <w:t>.Н</w:t>
      </w:r>
      <w:proofErr w:type="gramEnd"/>
      <w:r w:rsidRPr="00560A38">
        <w:rPr>
          <w:sz w:val="28"/>
          <w:szCs w:val="28"/>
        </w:rPr>
        <w:t xml:space="preserve">ижнее село, Дом культуры </w:t>
      </w:r>
      <w:proofErr w:type="spellStart"/>
      <w:r w:rsidRPr="00560A38">
        <w:rPr>
          <w:sz w:val="28"/>
          <w:szCs w:val="28"/>
        </w:rPr>
        <w:t>им.В.И.Ленина</w:t>
      </w:r>
      <w:proofErr w:type="spellEnd"/>
      <w:r w:rsidRPr="00560A38">
        <w:rPr>
          <w:sz w:val="28"/>
          <w:szCs w:val="28"/>
        </w:rPr>
        <w:t xml:space="preserve">, Дом культуры </w:t>
      </w:r>
      <w:proofErr w:type="spellStart"/>
      <w:r w:rsidRPr="00560A38">
        <w:rPr>
          <w:sz w:val="28"/>
          <w:szCs w:val="28"/>
        </w:rPr>
        <w:t>с.Новоалексеевское</w:t>
      </w:r>
      <w:proofErr w:type="spellEnd"/>
      <w:r w:rsidRPr="00560A38">
        <w:rPr>
          <w:sz w:val="28"/>
          <w:szCs w:val="28"/>
        </w:rPr>
        <w:t xml:space="preserve">, Дом культуры с. </w:t>
      </w:r>
      <w:proofErr w:type="spellStart"/>
      <w:r w:rsidRPr="00560A38">
        <w:rPr>
          <w:sz w:val="28"/>
          <w:szCs w:val="28"/>
        </w:rPr>
        <w:t>Битимка</w:t>
      </w:r>
      <w:proofErr w:type="spellEnd"/>
      <w:r w:rsidRPr="00560A38">
        <w:rPr>
          <w:sz w:val="28"/>
          <w:szCs w:val="28"/>
        </w:rPr>
        <w:t xml:space="preserve">, Дом культуры п.Кузино, Центр досуга п.Новоуткинск были </w:t>
      </w:r>
      <w:r w:rsidRPr="003C3302">
        <w:rPr>
          <w:b/>
          <w:sz w:val="28"/>
          <w:szCs w:val="28"/>
        </w:rPr>
        <w:t>оборудованы пандусами</w:t>
      </w:r>
      <w:r w:rsidRPr="00560A38">
        <w:rPr>
          <w:sz w:val="28"/>
          <w:szCs w:val="28"/>
        </w:rPr>
        <w:t>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 В 2015 году в клубе Перескачка, в Центре досуга п</w:t>
      </w:r>
      <w:proofErr w:type="gramStart"/>
      <w:r w:rsidRPr="00560A38">
        <w:rPr>
          <w:sz w:val="28"/>
          <w:szCs w:val="28"/>
        </w:rPr>
        <w:t>.Н</w:t>
      </w:r>
      <w:proofErr w:type="gramEnd"/>
      <w:r w:rsidRPr="00560A38">
        <w:rPr>
          <w:sz w:val="28"/>
          <w:szCs w:val="28"/>
        </w:rPr>
        <w:t xml:space="preserve">овоуткинск, в Доме культуры с. </w:t>
      </w:r>
      <w:proofErr w:type="spellStart"/>
      <w:r w:rsidRPr="00560A38">
        <w:rPr>
          <w:sz w:val="28"/>
          <w:szCs w:val="28"/>
        </w:rPr>
        <w:t>Битимка</w:t>
      </w:r>
      <w:proofErr w:type="spellEnd"/>
      <w:r w:rsidRPr="00560A38">
        <w:rPr>
          <w:sz w:val="28"/>
          <w:szCs w:val="28"/>
        </w:rPr>
        <w:t xml:space="preserve"> были </w:t>
      </w:r>
      <w:r w:rsidRPr="003C3302">
        <w:rPr>
          <w:b/>
          <w:sz w:val="28"/>
          <w:szCs w:val="28"/>
        </w:rPr>
        <w:t>оборудованы санузлы для инвалидов</w:t>
      </w:r>
      <w:r w:rsidR="0079267C">
        <w:rPr>
          <w:sz w:val="28"/>
          <w:szCs w:val="28"/>
        </w:rPr>
        <w:t>.</w:t>
      </w:r>
    </w:p>
    <w:p w:rsidR="00560A38" w:rsidRPr="009A5640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sz w:val="28"/>
          <w:szCs w:val="28"/>
        </w:rPr>
        <w:t xml:space="preserve"> </w:t>
      </w:r>
      <w:r w:rsidR="0079267C" w:rsidRPr="00FE2BFA">
        <w:rPr>
          <w:b/>
          <w:sz w:val="28"/>
          <w:szCs w:val="28"/>
        </w:rPr>
        <w:t>С</w:t>
      </w:r>
      <w:r w:rsidR="0079267C">
        <w:rPr>
          <w:sz w:val="28"/>
          <w:szCs w:val="28"/>
        </w:rPr>
        <w:t xml:space="preserve"> </w:t>
      </w:r>
      <w:r w:rsidR="0079267C" w:rsidRPr="00FE2BFA">
        <w:rPr>
          <w:b/>
          <w:sz w:val="28"/>
          <w:szCs w:val="28"/>
        </w:rPr>
        <w:t>целью</w:t>
      </w:r>
      <w:r w:rsidRPr="00FE2BFA">
        <w:rPr>
          <w:b/>
          <w:sz w:val="28"/>
          <w:szCs w:val="28"/>
        </w:rPr>
        <w:t xml:space="preserve"> преодолени</w:t>
      </w:r>
      <w:r w:rsidR="0079267C" w:rsidRPr="00FE2BFA">
        <w:rPr>
          <w:b/>
          <w:sz w:val="28"/>
          <w:szCs w:val="28"/>
        </w:rPr>
        <w:t>я</w:t>
      </w:r>
      <w:r w:rsidRPr="00FE2BFA">
        <w:rPr>
          <w:b/>
          <w:sz w:val="28"/>
          <w:szCs w:val="28"/>
        </w:rPr>
        <w:t xml:space="preserve"> социальной изоляции и включенности инвалидов и других маломобильных групп населения в жизнь общества</w:t>
      </w:r>
      <w:r w:rsidRPr="00560A38">
        <w:rPr>
          <w:sz w:val="28"/>
          <w:szCs w:val="28"/>
        </w:rPr>
        <w:t>, в том числе в совместные с  другими гражданами мероприятия (</w:t>
      </w:r>
      <w:proofErr w:type="spellStart"/>
      <w:r w:rsidRPr="00560A38">
        <w:rPr>
          <w:sz w:val="28"/>
          <w:szCs w:val="28"/>
        </w:rPr>
        <w:t>досуговые</w:t>
      </w:r>
      <w:proofErr w:type="spellEnd"/>
      <w:r w:rsidRPr="00560A38">
        <w:rPr>
          <w:sz w:val="28"/>
          <w:szCs w:val="28"/>
        </w:rPr>
        <w:t xml:space="preserve">, культурные и спортивные) в 2016 году в структурных подразделениях ПМБУК «ЦКС» на благотворительной основе  </w:t>
      </w:r>
      <w:r w:rsidRPr="009A5640">
        <w:rPr>
          <w:b/>
          <w:sz w:val="28"/>
          <w:szCs w:val="28"/>
        </w:rPr>
        <w:t>проведено 115</w:t>
      </w:r>
      <w:r w:rsidRPr="00560A38">
        <w:rPr>
          <w:sz w:val="28"/>
          <w:szCs w:val="28"/>
        </w:rPr>
        <w:t xml:space="preserve"> </w:t>
      </w:r>
      <w:proofErr w:type="spellStart"/>
      <w:r w:rsidRPr="00560A38">
        <w:rPr>
          <w:sz w:val="28"/>
          <w:szCs w:val="28"/>
        </w:rPr>
        <w:t>культурно-досуговых</w:t>
      </w:r>
      <w:proofErr w:type="spellEnd"/>
      <w:r w:rsidRPr="00560A38">
        <w:rPr>
          <w:sz w:val="28"/>
          <w:szCs w:val="28"/>
        </w:rPr>
        <w:t xml:space="preserve">, конкурсных и развлекательных мероприятий для населения. Среди зрителей присутствовали лица с ограниченными возможностями здоровья (дети, и взрослые). </w:t>
      </w:r>
      <w:r w:rsidRPr="009A5640">
        <w:rPr>
          <w:b/>
          <w:sz w:val="28"/>
          <w:szCs w:val="28"/>
        </w:rPr>
        <w:t xml:space="preserve">Всего </w:t>
      </w:r>
      <w:r w:rsidR="00713CC0" w:rsidRPr="009A5640">
        <w:rPr>
          <w:b/>
          <w:sz w:val="28"/>
          <w:szCs w:val="28"/>
        </w:rPr>
        <w:t xml:space="preserve">в </w:t>
      </w:r>
      <w:r w:rsidRPr="009A5640">
        <w:rPr>
          <w:b/>
          <w:sz w:val="28"/>
          <w:szCs w:val="28"/>
        </w:rPr>
        <w:t xml:space="preserve">мероприятиях </w:t>
      </w:r>
      <w:r w:rsidR="00713CC0" w:rsidRPr="009A5640">
        <w:rPr>
          <w:b/>
          <w:sz w:val="28"/>
          <w:szCs w:val="28"/>
        </w:rPr>
        <w:t>приняли участие</w:t>
      </w:r>
      <w:r w:rsidRPr="009A5640">
        <w:rPr>
          <w:b/>
          <w:sz w:val="28"/>
          <w:szCs w:val="28"/>
        </w:rPr>
        <w:t xml:space="preserve"> более 6000 человек. 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sz w:val="28"/>
          <w:szCs w:val="28"/>
        </w:rPr>
        <w:t xml:space="preserve">  По повышению уровня и качества услуг, предоставляемых для инвалидов и других маломобильных групп населения с февраля по май 2016 года проведена работа по обследованию объектов ПМБУК «ЦКС» (структурных подразделений) в сфере культуры в части обеспечения беспрепятственного доступа инвалидов.</w:t>
      </w:r>
    </w:p>
    <w:p w:rsidR="00560A38" w:rsidRPr="00560A38" w:rsidRDefault="00560A38" w:rsidP="00560A3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A38">
        <w:rPr>
          <w:rFonts w:ascii="Times New Roman" w:hAnsi="Times New Roman"/>
          <w:sz w:val="28"/>
          <w:szCs w:val="28"/>
        </w:rPr>
        <w:t xml:space="preserve"> В 2016 году оформлен паспорт доступности структурного подразделения  ПМБУК «ЦКС» - кинотеатр «Восход». На остальные структурные подразделения ПМБУК «ЦКС» паспорта доступности оформлены в 2014 году.</w:t>
      </w:r>
    </w:p>
    <w:p w:rsidR="00560A38" w:rsidRPr="00560A38" w:rsidRDefault="00560A38" w:rsidP="00560A38">
      <w:pPr>
        <w:pStyle w:val="a7"/>
        <w:keepNext/>
        <w:keepLines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38">
        <w:rPr>
          <w:rFonts w:ascii="Times New Roman" w:hAnsi="Times New Roman" w:cs="Times New Roman"/>
          <w:sz w:val="28"/>
          <w:szCs w:val="28"/>
        </w:rPr>
        <w:t>С 12 февраля 2016 года кинотеатр «Восход» стал структурным подразделением ПМБУК «Централизованная клубная система», оборудование ме</w:t>
      </w:r>
      <w:proofErr w:type="gramStart"/>
      <w:r w:rsidRPr="00560A38">
        <w:rPr>
          <w:rFonts w:ascii="Times New Roman" w:hAnsi="Times New Roman" w:cs="Times New Roman"/>
          <w:sz w:val="28"/>
          <w:szCs w:val="28"/>
        </w:rPr>
        <w:t>ст в зр</w:t>
      </w:r>
      <w:proofErr w:type="gramEnd"/>
      <w:r w:rsidRPr="00560A38">
        <w:rPr>
          <w:rFonts w:ascii="Times New Roman" w:hAnsi="Times New Roman" w:cs="Times New Roman"/>
          <w:sz w:val="28"/>
          <w:szCs w:val="28"/>
        </w:rPr>
        <w:t>ительных залах для инвалидов с нарушением зрения и слуха  и инвалидов, передвигающихся  на креслах-колясках</w:t>
      </w:r>
      <w:r w:rsidR="0043091B">
        <w:rPr>
          <w:rFonts w:ascii="Times New Roman" w:hAnsi="Times New Roman" w:cs="Times New Roman"/>
          <w:sz w:val="28"/>
          <w:szCs w:val="28"/>
        </w:rPr>
        <w:t>,</w:t>
      </w:r>
      <w:r w:rsidRPr="00560A38">
        <w:rPr>
          <w:rFonts w:ascii="Times New Roman" w:hAnsi="Times New Roman" w:cs="Times New Roman"/>
          <w:sz w:val="28"/>
          <w:szCs w:val="28"/>
        </w:rPr>
        <w:t xml:space="preserve"> </w:t>
      </w:r>
      <w:r w:rsidR="0043091B">
        <w:rPr>
          <w:rFonts w:ascii="Times New Roman" w:hAnsi="Times New Roman" w:cs="Times New Roman"/>
          <w:sz w:val="28"/>
          <w:szCs w:val="28"/>
        </w:rPr>
        <w:t>запланировано</w:t>
      </w:r>
      <w:r w:rsidRPr="00560A38">
        <w:rPr>
          <w:rFonts w:ascii="Times New Roman" w:hAnsi="Times New Roman" w:cs="Times New Roman"/>
          <w:sz w:val="28"/>
          <w:szCs w:val="28"/>
        </w:rPr>
        <w:t xml:space="preserve"> </w:t>
      </w:r>
      <w:r w:rsidR="0043091B">
        <w:rPr>
          <w:rFonts w:ascii="Times New Roman" w:hAnsi="Times New Roman" w:cs="Times New Roman"/>
          <w:sz w:val="28"/>
          <w:szCs w:val="28"/>
        </w:rPr>
        <w:t>на</w:t>
      </w:r>
      <w:r w:rsidRPr="00560A38">
        <w:rPr>
          <w:rFonts w:ascii="Times New Roman" w:hAnsi="Times New Roman" w:cs="Times New Roman"/>
          <w:sz w:val="28"/>
          <w:szCs w:val="28"/>
        </w:rPr>
        <w:t xml:space="preserve"> 2017-2020 г.г.</w:t>
      </w:r>
    </w:p>
    <w:p w:rsidR="00BB58C1" w:rsidRPr="00560A38" w:rsidRDefault="00BB58C1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60A38">
        <w:rPr>
          <w:b/>
          <w:sz w:val="28"/>
          <w:szCs w:val="28"/>
        </w:rPr>
        <w:t>МБОУ ДО «Первоуральская детская художественная школа»</w:t>
      </w:r>
      <w:r w:rsidR="00C70DFB">
        <w:rPr>
          <w:b/>
          <w:sz w:val="28"/>
          <w:szCs w:val="28"/>
        </w:rPr>
        <w:t>, в 2016г. проведена работа:</w:t>
      </w:r>
    </w:p>
    <w:p w:rsidR="00560A38" w:rsidRPr="00560A38" w:rsidRDefault="00C70DFB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60A38" w:rsidRPr="00560A38">
        <w:rPr>
          <w:sz w:val="28"/>
          <w:szCs w:val="28"/>
        </w:rPr>
        <w:t>стройство пандуса</w:t>
      </w:r>
      <w:r>
        <w:rPr>
          <w:sz w:val="28"/>
          <w:szCs w:val="28"/>
        </w:rPr>
        <w:t xml:space="preserve">, входной группы МБОУ ДО «ПДХШ», </w:t>
      </w:r>
      <w:r w:rsidR="00560A38" w:rsidRPr="00560A38">
        <w:rPr>
          <w:sz w:val="28"/>
          <w:szCs w:val="28"/>
        </w:rPr>
        <w:t xml:space="preserve">местный бюджет </w:t>
      </w:r>
      <w:r>
        <w:rPr>
          <w:sz w:val="28"/>
          <w:szCs w:val="28"/>
        </w:rPr>
        <w:t>-</w:t>
      </w:r>
      <w:r w:rsidR="00560A38" w:rsidRPr="00560A38">
        <w:rPr>
          <w:sz w:val="28"/>
          <w:szCs w:val="28"/>
        </w:rPr>
        <w:t xml:space="preserve"> 350 000 рублей</w:t>
      </w:r>
      <w:r>
        <w:rPr>
          <w:sz w:val="28"/>
          <w:szCs w:val="28"/>
        </w:rPr>
        <w:t>,</w:t>
      </w:r>
      <w:r w:rsidR="00560A38" w:rsidRPr="00560A38">
        <w:rPr>
          <w:sz w:val="28"/>
          <w:szCs w:val="28"/>
        </w:rPr>
        <w:t xml:space="preserve"> </w:t>
      </w:r>
    </w:p>
    <w:p w:rsidR="00560A38" w:rsidRPr="00560A38" w:rsidRDefault="00C70DFB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60A38" w:rsidRPr="00560A38">
        <w:rPr>
          <w:sz w:val="28"/>
          <w:szCs w:val="28"/>
        </w:rPr>
        <w:t xml:space="preserve">борудование  санузла с поручнями  МБОУ ДО «ПДХШ», местный бюджет </w:t>
      </w:r>
      <w:r>
        <w:rPr>
          <w:sz w:val="28"/>
          <w:szCs w:val="28"/>
        </w:rPr>
        <w:t>-</w:t>
      </w:r>
      <w:r w:rsidR="00560A38" w:rsidRPr="00560A38">
        <w:rPr>
          <w:sz w:val="28"/>
          <w:szCs w:val="28"/>
        </w:rPr>
        <w:t xml:space="preserve"> 20 000 рублей.</w:t>
      </w:r>
    </w:p>
    <w:p w:rsidR="00560A38" w:rsidRPr="00560A38" w:rsidRDefault="00560A38" w:rsidP="00560A3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60A38">
        <w:rPr>
          <w:bCs/>
          <w:color w:val="000000"/>
          <w:sz w:val="28"/>
          <w:szCs w:val="28"/>
          <w:shd w:val="clear" w:color="auto" w:fill="FFFFFF"/>
        </w:rPr>
        <w:lastRenderedPageBreak/>
        <w:t>В структуру Муниципального бюджетного образовательного учреждения дополнительного образования  «Первоуральская детская художественная школа» вошло новое здание в п. Динас ул. Пушкина, 19-Б</w:t>
      </w:r>
      <w:r w:rsidR="00C70DFB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9A5640">
        <w:rPr>
          <w:bCs/>
          <w:color w:val="000000"/>
          <w:sz w:val="28"/>
          <w:szCs w:val="28"/>
          <w:shd w:val="clear" w:color="auto" w:fill="FFFFFF"/>
        </w:rPr>
        <w:t xml:space="preserve">в котором </w:t>
      </w:r>
      <w:r w:rsidR="00C70DFB">
        <w:rPr>
          <w:bCs/>
          <w:color w:val="000000"/>
          <w:sz w:val="28"/>
          <w:szCs w:val="28"/>
          <w:shd w:val="clear" w:color="auto" w:fill="FFFFFF"/>
        </w:rPr>
        <w:t>запланировано:</w:t>
      </w:r>
    </w:p>
    <w:tbl>
      <w:tblPr>
        <w:tblStyle w:val="a9"/>
        <w:tblW w:w="0" w:type="auto"/>
        <w:tblLook w:val="04A0"/>
      </w:tblPr>
      <w:tblGrid>
        <w:gridCol w:w="540"/>
        <w:gridCol w:w="1792"/>
        <w:gridCol w:w="2454"/>
        <w:gridCol w:w="1872"/>
        <w:gridCol w:w="1986"/>
        <w:gridCol w:w="1487"/>
      </w:tblGrid>
      <w:tr w:rsidR="00C70DFB" w:rsidTr="00C70D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 xml:space="preserve">№ </w:t>
            </w:r>
            <w:proofErr w:type="spellStart"/>
            <w:proofErr w:type="gramStart"/>
            <w:r w:rsidRPr="00C70DFB">
              <w:rPr>
                <w:sz w:val="24"/>
              </w:rPr>
              <w:t>п</w:t>
            </w:r>
            <w:proofErr w:type="spellEnd"/>
            <w:proofErr w:type="gramEnd"/>
            <w:r w:rsidRPr="00C70DFB">
              <w:rPr>
                <w:sz w:val="24"/>
              </w:rPr>
              <w:t>/</w:t>
            </w:r>
            <w:proofErr w:type="spellStart"/>
            <w:r w:rsidRPr="00C70DFB">
              <w:rPr>
                <w:sz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>Наименование 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>Ответственные исполнители, соисполнители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>Объем финансирования,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</w:rPr>
            </w:pPr>
            <w:r w:rsidRPr="00C70DFB">
              <w:rPr>
                <w:sz w:val="24"/>
              </w:rPr>
              <w:t>Примечание</w:t>
            </w:r>
          </w:p>
        </w:tc>
      </w:tr>
      <w:tr w:rsidR="00C70DFB" w:rsidTr="00C70D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</w:rPr>
            </w:pPr>
            <w:r w:rsidRPr="00C70DF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 xml:space="preserve">Установка в санузле кнопки вызова персонала, здание МБОУ ДО «ПДХШ» </w:t>
            </w:r>
          </w:p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ул. Володарского, 20-А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rPr>
                <w:sz w:val="24"/>
              </w:rPr>
            </w:pPr>
            <w:r w:rsidRPr="00C70DFB">
              <w:rPr>
                <w:sz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Cs w:val="20"/>
              </w:rPr>
              <w:t>г.</w:t>
            </w:r>
          </w:p>
        </w:tc>
      </w:tr>
      <w:tr w:rsidR="00C70DFB" w:rsidTr="00C70D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</w:rPr>
            </w:pPr>
            <w:r w:rsidRPr="00C70DF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здание МБОУ ДО «ПДХШ» ул. Володарского, 20-А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rPr>
                <w:sz w:val="24"/>
              </w:rPr>
            </w:pPr>
            <w:r w:rsidRPr="00C70DFB">
              <w:rPr>
                <w:sz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2017</w:t>
            </w:r>
            <w:r>
              <w:rPr>
                <w:rFonts w:ascii="Times New Roman" w:hAnsi="Times New Roman" w:cs="Times New Roman"/>
                <w:szCs w:val="20"/>
              </w:rPr>
              <w:t>г.</w:t>
            </w:r>
            <w:r w:rsidRPr="00C70DF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70DFB" w:rsidTr="00C70D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 xml:space="preserve">Оснащение санузла держателями для трости и крючками для костылей, здание МБОУ ДО «ПДХШ» </w:t>
            </w:r>
          </w:p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ул. Володарского, 20-А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rPr>
                <w:sz w:val="24"/>
              </w:rPr>
            </w:pPr>
            <w:r w:rsidRPr="00C70DFB">
              <w:rPr>
                <w:sz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2017</w:t>
            </w:r>
            <w:r>
              <w:rPr>
                <w:rFonts w:ascii="Times New Roman" w:hAnsi="Times New Roman" w:cs="Times New Roman"/>
                <w:szCs w:val="20"/>
              </w:rPr>
              <w:t>г.</w:t>
            </w:r>
          </w:p>
        </w:tc>
      </w:tr>
      <w:tr w:rsidR="00C70DFB" w:rsidTr="00C70D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Установка в санузле поручня к раковине, здание МБОУ ДО ПДХШ» ул. Володарского, 20-А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rPr>
                <w:sz w:val="24"/>
              </w:rPr>
            </w:pPr>
            <w:r w:rsidRPr="00C70DFB">
              <w:rPr>
                <w:sz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20000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C70DFB">
              <w:rPr>
                <w:rFonts w:ascii="Times New Roman" w:hAnsi="Times New Roman" w:cs="Times New Roman"/>
                <w:szCs w:val="20"/>
              </w:rPr>
              <w:t>2017</w:t>
            </w:r>
            <w:r>
              <w:rPr>
                <w:rFonts w:ascii="Times New Roman" w:hAnsi="Times New Roman" w:cs="Times New Roman"/>
                <w:szCs w:val="20"/>
              </w:rPr>
              <w:t>г.</w:t>
            </w:r>
          </w:p>
        </w:tc>
      </w:tr>
    </w:tbl>
    <w:p w:rsidR="00560A38" w:rsidRDefault="00560A38" w:rsidP="00560A38"/>
    <w:p w:rsidR="00560A38" w:rsidRPr="00C70DFB" w:rsidRDefault="00560A38" w:rsidP="00C70DFB">
      <w:pPr>
        <w:ind w:firstLine="567"/>
        <w:rPr>
          <w:sz w:val="28"/>
        </w:rPr>
      </w:pPr>
      <w:r w:rsidRPr="00C70DFB">
        <w:rPr>
          <w:sz w:val="28"/>
        </w:rPr>
        <w:lastRenderedPageBreak/>
        <w:t>Дополнительные мероприятия</w:t>
      </w:r>
    </w:p>
    <w:tbl>
      <w:tblPr>
        <w:tblStyle w:val="a9"/>
        <w:tblW w:w="10314" w:type="dxa"/>
        <w:tblLook w:val="04A0"/>
      </w:tblPr>
      <w:tblGrid>
        <w:gridCol w:w="540"/>
        <w:gridCol w:w="1836"/>
        <w:gridCol w:w="2410"/>
        <w:gridCol w:w="1872"/>
        <w:gridCol w:w="1986"/>
        <w:gridCol w:w="1670"/>
      </w:tblGrid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0D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0DFB">
              <w:rPr>
                <w:sz w:val="24"/>
                <w:szCs w:val="24"/>
              </w:rPr>
              <w:t>/</w:t>
            </w:r>
            <w:proofErr w:type="spellStart"/>
            <w:r w:rsidRPr="00C70D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jc w:val="center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Примечание</w:t>
            </w:r>
          </w:p>
        </w:tc>
      </w:tr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 xml:space="preserve">Установка уличной кнопки вызова персонала, здание МБОУ ДО «ПДХШ» </w:t>
            </w:r>
          </w:p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ул. Володарского, 20-А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27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2017</w:t>
            </w:r>
            <w:r w:rsidR="00493094">
              <w:rPr>
                <w:rFonts w:ascii="Times New Roman" w:hAnsi="Times New Roman" w:cs="Times New Roman"/>
              </w:rPr>
              <w:t>г.</w:t>
            </w:r>
          </w:p>
        </w:tc>
      </w:tr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 xml:space="preserve">Оснащение санузла держателями для трости и крючками для костылей, здание МБОУ ДО «ПДХШ» </w:t>
            </w:r>
          </w:p>
          <w:p w:rsidR="00C70DFB" w:rsidRPr="00C70DFB" w:rsidRDefault="00C70DFB" w:rsidP="00493094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ул. Пушкина, 19-Б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27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2017</w:t>
            </w:r>
            <w:r w:rsidR="00493094">
              <w:rPr>
                <w:rFonts w:ascii="Times New Roman" w:hAnsi="Times New Roman" w:cs="Times New Roman"/>
              </w:rPr>
              <w:t>г.</w:t>
            </w:r>
          </w:p>
        </w:tc>
      </w:tr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Оснащение входа в санузел пиктограммой «Доступность всех категорий инвалидов»,</w:t>
            </w:r>
          </w:p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здание МБОУ ДО «ПДХШ»  ул. Пушкина, 19-Б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2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2017</w:t>
            </w:r>
          </w:p>
        </w:tc>
      </w:tr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Оснащение участков пола контрастными полосами около входа и на лестницах,</w:t>
            </w:r>
          </w:p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здание МБОУ ДО «ПДХШ»  ул. Пушкина, 19-Б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2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2017</w:t>
            </w:r>
            <w:r w:rsidR="00493094">
              <w:rPr>
                <w:rFonts w:ascii="Times New Roman" w:hAnsi="Times New Roman" w:cs="Times New Roman"/>
              </w:rPr>
              <w:t>г.</w:t>
            </w:r>
          </w:p>
        </w:tc>
      </w:tr>
      <w:tr w:rsidR="00C70DFB" w:rsidTr="004930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B" w:rsidRPr="00C70DFB" w:rsidRDefault="00C70DFB" w:rsidP="00C70DF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Оснащение участков пола контрастными полосами около входа и на лестницах,</w:t>
            </w:r>
          </w:p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lastRenderedPageBreak/>
              <w:t>здание МБОУ ДО «ПДХШ»  Володарского, 20-А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ind w:firstLine="27"/>
              <w:rPr>
                <w:sz w:val="24"/>
                <w:szCs w:val="24"/>
              </w:rPr>
            </w:pPr>
            <w:r w:rsidRPr="00C70DFB">
              <w:rPr>
                <w:sz w:val="24"/>
                <w:szCs w:val="24"/>
              </w:rPr>
              <w:lastRenderedPageBreak/>
              <w:t>Федеральный закон от 24.11.1995 N 181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ConsPlusNormal"/>
              <w:ind w:firstLine="2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Управление культуры, физической культуры и спорта</w:t>
            </w:r>
            <w:proofErr w:type="gramStart"/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70D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70DFB">
              <w:rPr>
                <w:rFonts w:ascii="Times New Roman" w:hAnsi="Times New Roman"/>
                <w:sz w:val="24"/>
                <w:szCs w:val="24"/>
              </w:rPr>
              <w:t xml:space="preserve">торое полугодие 2016 </w:t>
            </w:r>
            <w:r w:rsidRPr="00C70DF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r w:rsidRPr="00C70D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Администрации городского округа Первоуральск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FB" w:rsidRPr="00C70DFB" w:rsidRDefault="00C70DFB" w:rsidP="00C70DFB">
            <w:pPr>
              <w:pStyle w:val="a8"/>
              <w:ind w:firstLine="27"/>
              <w:rPr>
                <w:rFonts w:ascii="Times New Roman" w:hAnsi="Times New Roman" w:cs="Times New Roman"/>
              </w:rPr>
            </w:pPr>
            <w:r w:rsidRPr="00C70DFB">
              <w:rPr>
                <w:rFonts w:ascii="Times New Roman" w:hAnsi="Times New Roman" w:cs="Times New Roman"/>
              </w:rPr>
              <w:t>2017</w:t>
            </w:r>
            <w:r w:rsidR="0049309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60A38" w:rsidRPr="00033455" w:rsidRDefault="00560A38" w:rsidP="00033455">
      <w:pPr>
        <w:ind w:firstLine="567"/>
        <w:rPr>
          <w:sz w:val="28"/>
          <w:szCs w:val="28"/>
        </w:rPr>
      </w:pPr>
    </w:p>
    <w:p w:rsidR="00BB58C1" w:rsidRPr="00AA6B60" w:rsidRDefault="003C3302" w:rsidP="000334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</w:t>
      </w:r>
      <w:proofErr w:type="spellStart"/>
      <w:r w:rsidR="00DF5788" w:rsidRPr="00AA6B60">
        <w:rPr>
          <w:b/>
          <w:sz w:val="28"/>
          <w:szCs w:val="28"/>
        </w:rPr>
        <w:t>УЖКХиС</w:t>
      </w:r>
      <w:proofErr w:type="spellEnd"/>
      <w:r w:rsidR="00DF5788" w:rsidRPr="00AA6B60">
        <w:rPr>
          <w:b/>
          <w:sz w:val="28"/>
          <w:szCs w:val="28"/>
        </w:rPr>
        <w:t xml:space="preserve"> городского округа Первоуральск.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 xml:space="preserve">На территории городского округа Первоуральск во исполнение Федерального закона от 24.11.1995 года №181-ФЗ «О социальной защите инвалидов в Российской Федерации» </w:t>
      </w:r>
      <w:r w:rsidRPr="003C3302">
        <w:rPr>
          <w:b/>
          <w:sz w:val="28"/>
          <w:szCs w:val="28"/>
        </w:rPr>
        <w:t>из имеющихся 26 светофорных объектов 25 оснащены звуковым сопровождением</w:t>
      </w:r>
      <w:r w:rsidRPr="00AA6B60">
        <w:rPr>
          <w:sz w:val="28"/>
          <w:szCs w:val="28"/>
        </w:rPr>
        <w:t>. В 2016 год расходов на оборудование светофоров звуковым сопровождением не производилось.</w:t>
      </w:r>
    </w:p>
    <w:p w:rsidR="00AA6B60" w:rsidRPr="00AA6B60" w:rsidRDefault="00AA6B60" w:rsidP="00AA6B60">
      <w:pPr>
        <w:ind w:firstLine="567"/>
        <w:jc w:val="both"/>
        <w:rPr>
          <w:bCs/>
          <w:sz w:val="28"/>
          <w:szCs w:val="28"/>
        </w:rPr>
      </w:pPr>
      <w:proofErr w:type="gramStart"/>
      <w:r w:rsidRPr="00AA6B60">
        <w:rPr>
          <w:sz w:val="28"/>
          <w:szCs w:val="28"/>
        </w:rPr>
        <w:t xml:space="preserve">В 2016 году в рамках муниципальной программы «Социальная защита граждан городского округа Первоуральск  на 2015 - 2017 годы» запланированные расходы на </w:t>
      </w:r>
      <w:r w:rsidRPr="00AA6B60">
        <w:rPr>
          <w:bCs/>
          <w:sz w:val="28"/>
          <w:szCs w:val="28"/>
        </w:rPr>
        <w:t>обустройство тротуаров, лестничных пролетов, подходов к пешеходным переходам, остановочных пунктов и других объектов устройствами, обеспечивающими доступность среды маломобильным группам населения не производились в связи с недостаточным объемом на выполнение работ на обустройству пандуса, в соответствии с установленными нормами.</w:t>
      </w:r>
      <w:proofErr w:type="gramEnd"/>
      <w:r w:rsidRPr="00AA6B60">
        <w:rPr>
          <w:bCs/>
          <w:sz w:val="28"/>
          <w:szCs w:val="28"/>
        </w:rPr>
        <w:t xml:space="preserve"> Бюджетные средства перераспределены на другие цели на заседании Первоуральской городской Думы.</w:t>
      </w:r>
    </w:p>
    <w:p w:rsidR="003C3302" w:rsidRDefault="003C3302" w:rsidP="003C3302">
      <w:pPr>
        <w:pStyle w:val="consplustitle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8528D">
        <w:rPr>
          <w:bCs/>
          <w:sz w:val="28"/>
          <w:szCs w:val="28"/>
        </w:rPr>
        <w:t xml:space="preserve"> рамках исполнения </w:t>
      </w:r>
      <w:r w:rsidRPr="000844A1">
        <w:rPr>
          <w:b/>
          <w:bCs/>
          <w:sz w:val="28"/>
          <w:szCs w:val="28"/>
        </w:rPr>
        <w:t>муниципальной программы «Развитие и модернизация городского хозяйства</w:t>
      </w:r>
      <w:r w:rsidRPr="00C8528D">
        <w:rPr>
          <w:bCs/>
          <w:sz w:val="28"/>
          <w:szCs w:val="28"/>
        </w:rPr>
        <w:t xml:space="preserve"> городского округа Первоуральск до 2020 года</w:t>
      </w:r>
      <w:r>
        <w:rPr>
          <w:bCs/>
          <w:sz w:val="28"/>
          <w:szCs w:val="28"/>
        </w:rPr>
        <w:t>»</w:t>
      </w:r>
      <w:r w:rsidRPr="00C8528D">
        <w:rPr>
          <w:bCs/>
          <w:sz w:val="28"/>
          <w:szCs w:val="28"/>
        </w:rPr>
        <w:t xml:space="preserve"> произв</w:t>
      </w:r>
      <w:r>
        <w:rPr>
          <w:bCs/>
          <w:sz w:val="28"/>
          <w:szCs w:val="28"/>
        </w:rPr>
        <w:t>еден</w:t>
      </w:r>
      <w:r w:rsidRPr="00C8528D">
        <w:rPr>
          <w:bCs/>
          <w:sz w:val="28"/>
          <w:szCs w:val="28"/>
        </w:rPr>
        <w:t xml:space="preserve"> ремонт лестничных пролетов, тротуаров на территории городского округа Первоуральск. Все ремонтные работы провод</w:t>
      </w:r>
      <w:r>
        <w:rPr>
          <w:bCs/>
          <w:sz w:val="28"/>
          <w:szCs w:val="28"/>
        </w:rPr>
        <w:t>ились</w:t>
      </w:r>
      <w:r w:rsidRPr="00C8528D">
        <w:rPr>
          <w:bCs/>
          <w:sz w:val="28"/>
          <w:szCs w:val="28"/>
        </w:rPr>
        <w:t xml:space="preserve"> с учетом обеспечения доступности среды маломобильным группам населения. На </w:t>
      </w:r>
      <w:r w:rsidRPr="00CE3DE5">
        <w:rPr>
          <w:bCs/>
          <w:sz w:val="28"/>
          <w:szCs w:val="28"/>
        </w:rPr>
        <w:t xml:space="preserve">финансирование указанных  ремонтных работ </w:t>
      </w:r>
      <w:r w:rsidRPr="000844A1">
        <w:rPr>
          <w:b/>
          <w:bCs/>
          <w:sz w:val="28"/>
          <w:szCs w:val="28"/>
        </w:rPr>
        <w:t xml:space="preserve">в 2016 году </w:t>
      </w:r>
      <w:r>
        <w:rPr>
          <w:b/>
          <w:bCs/>
          <w:sz w:val="28"/>
          <w:szCs w:val="28"/>
        </w:rPr>
        <w:t>потрачено</w:t>
      </w:r>
      <w:r w:rsidRPr="000844A1">
        <w:rPr>
          <w:b/>
          <w:bCs/>
          <w:sz w:val="28"/>
          <w:szCs w:val="28"/>
        </w:rPr>
        <w:t xml:space="preserve"> - </w:t>
      </w:r>
      <w:r w:rsidRPr="003C3302">
        <w:rPr>
          <w:b/>
          <w:bCs/>
          <w:sz w:val="28"/>
          <w:szCs w:val="28"/>
        </w:rPr>
        <w:t>1038,1</w:t>
      </w:r>
      <w:r w:rsidRPr="00AA6B6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т.р., </w:t>
      </w:r>
      <w:r w:rsidRPr="000844A1">
        <w:rPr>
          <w:b/>
          <w:bCs/>
          <w:sz w:val="28"/>
          <w:szCs w:val="28"/>
        </w:rPr>
        <w:t>отремонтированы лестницы на улицах: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ул. Емлина 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17, 23, 20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б (1)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пр. Космонавтов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3/2, 4-6, 6-8 (2 шт.)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17,19-21 (4 шт.)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24(1)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24(2)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возле 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ФНТЗ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375E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сторона),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ул. Ленина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ул. Ватутина 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ул. Вайнера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C3302" w:rsidRPr="00CE3DE5" w:rsidRDefault="003C3302" w:rsidP="003C3302">
      <w:pPr>
        <w:pStyle w:val="a7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E5">
        <w:rPr>
          <w:rFonts w:ascii="Times New Roman" w:eastAsia="Times New Roman" w:hAnsi="Times New Roman" w:cs="Times New Roman"/>
          <w:color w:val="000000"/>
          <w:sz w:val="28"/>
          <w:szCs w:val="28"/>
        </w:rPr>
        <w:t>ул. Строителей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За 2016 год организациями, осуществляющими пассажирские перевозки на территории городского округа Первоуральск, автобусов с низкой платформой не приобреталось.</w:t>
      </w:r>
    </w:p>
    <w:p w:rsidR="003C3302" w:rsidRPr="00ED55AF" w:rsidRDefault="003C3302" w:rsidP="003C3302">
      <w:pPr>
        <w:shd w:val="clear" w:color="auto" w:fill="FFFFFB"/>
        <w:ind w:firstLine="567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 муниципалитете тольк</w:t>
      </w:r>
      <w:proofErr w:type="gramStart"/>
      <w:r>
        <w:rPr>
          <w:bCs/>
          <w:color w:val="000000"/>
          <w:sz w:val="28"/>
        </w:rPr>
        <w:t xml:space="preserve">о </w:t>
      </w:r>
      <w:r w:rsidRPr="000844A1">
        <w:rPr>
          <w:b/>
          <w:bCs/>
          <w:color w:val="000000"/>
          <w:sz w:val="28"/>
        </w:rPr>
        <w:t>ООО</w:t>
      </w:r>
      <w:proofErr w:type="gramEnd"/>
      <w:r w:rsidRPr="000844A1">
        <w:rPr>
          <w:b/>
          <w:bCs/>
          <w:color w:val="000000"/>
          <w:sz w:val="28"/>
        </w:rPr>
        <w:t xml:space="preserve"> «Лира» имеет 5 </w:t>
      </w:r>
      <w:proofErr w:type="spellStart"/>
      <w:r w:rsidRPr="000844A1">
        <w:rPr>
          <w:b/>
          <w:bCs/>
          <w:color w:val="000000"/>
          <w:sz w:val="28"/>
        </w:rPr>
        <w:t>низкопольных</w:t>
      </w:r>
      <w:proofErr w:type="spellEnd"/>
      <w:r w:rsidRPr="000844A1">
        <w:rPr>
          <w:b/>
          <w:bCs/>
          <w:color w:val="000000"/>
          <w:sz w:val="28"/>
        </w:rPr>
        <w:t xml:space="preserve"> автобусов,</w:t>
      </w:r>
      <w:r>
        <w:rPr>
          <w:bCs/>
          <w:color w:val="000000"/>
          <w:sz w:val="28"/>
        </w:rPr>
        <w:t xml:space="preserve"> которые осуществляют перевозку пассажиров по </w:t>
      </w:r>
      <w:r w:rsidRPr="00ED55AF">
        <w:rPr>
          <w:bCs/>
          <w:color w:val="000000"/>
          <w:sz w:val="28"/>
        </w:rPr>
        <w:t>маршрут</w:t>
      </w:r>
      <w:r>
        <w:rPr>
          <w:bCs/>
          <w:color w:val="000000"/>
          <w:sz w:val="28"/>
        </w:rPr>
        <w:t>ам</w:t>
      </w:r>
      <w:r w:rsidRPr="00ED55AF">
        <w:rPr>
          <w:bCs/>
          <w:color w:val="000000"/>
          <w:sz w:val="28"/>
        </w:rPr>
        <w:t xml:space="preserve">: №№ 3, 23, пригород – </w:t>
      </w:r>
      <w:r>
        <w:rPr>
          <w:bCs/>
          <w:color w:val="000000"/>
          <w:sz w:val="28"/>
        </w:rPr>
        <w:t xml:space="preserve"> это составляет </w:t>
      </w:r>
      <w:r w:rsidRPr="000844A1">
        <w:rPr>
          <w:b/>
          <w:bCs/>
          <w:color w:val="000000"/>
          <w:sz w:val="28"/>
        </w:rPr>
        <w:t>3 % от общего количества автобусов</w:t>
      </w:r>
      <w:r w:rsidRPr="00ED55AF">
        <w:rPr>
          <w:bCs/>
          <w:color w:val="000000"/>
          <w:sz w:val="28"/>
        </w:rPr>
        <w:t xml:space="preserve"> (199 ед.), осуществляющих перевозку пассажиров.</w:t>
      </w:r>
    </w:p>
    <w:p w:rsidR="003C3302" w:rsidRPr="00ED55AF" w:rsidRDefault="003C3302" w:rsidP="003C3302">
      <w:pPr>
        <w:shd w:val="clear" w:color="auto" w:fill="FFFFFB"/>
        <w:ind w:firstLine="567"/>
        <w:jc w:val="both"/>
        <w:rPr>
          <w:sz w:val="28"/>
          <w:szCs w:val="24"/>
        </w:rPr>
      </w:pPr>
      <w:r w:rsidRPr="00ED55AF">
        <w:rPr>
          <w:sz w:val="28"/>
          <w:szCs w:val="24"/>
        </w:rPr>
        <w:t>Также имеет место проблема доступности  инвалидов к информации в городском транспорте.</w:t>
      </w:r>
    </w:p>
    <w:p w:rsidR="003C3302" w:rsidRPr="00ED55AF" w:rsidRDefault="003C3302" w:rsidP="003C3302">
      <w:pPr>
        <w:shd w:val="clear" w:color="auto" w:fill="FFFFFB"/>
        <w:ind w:firstLine="567"/>
        <w:jc w:val="both"/>
        <w:rPr>
          <w:sz w:val="28"/>
          <w:szCs w:val="24"/>
        </w:rPr>
      </w:pPr>
      <w:r w:rsidRPr="000844A1">
        <w:rPr>
          <w:b/>
          <w:sz w:val="28"/>
          <w:szCs w:val="24"/>
        </w:rPr>
        <w:lastRenderedPageBreak/>
        <w:t xml:space="preserve">Городской транспорт не оборудован </w:t>
      </w:r>
      <w:proofErr w:type="spellStart"/>
      <w:r w:rsidRPr="000844A1">
        <w:rPr>
          <w:b/>
          <w:sz w:val="28"/>
          <w:szCs w:val="24"/>
        </w:rPr>
        <w:t>таблом</w:t>
      </w:r>
      <w:proofErr w:type="spellEnd"/>
      <w:r w:rsidRPr="000844A1">
        <w:rPr>
          <w:b/>
          <w:sz w:val="28"/>
          <w:szCs w:val="24"/>
        </w:rPr>
        <w:t xml:space="preserve"> «бегущая  строка»</w:t>
      </w:r>
      <w:r>
        <w:rPr>
          <w:sz w:val="28"/>
          <w:szCs w:val="24"/>
        </w:rPr>
        <w:t xml:space="preserve"> </w:t>
      </w:r>
      <w:r w:rsidRPr="00ED55AF">
        <w:rPr>
          <w:sz w:val="28"/>
          <w:szCs w:val="24"/>
        </w:rPr>
        <w:t>для информирования  слабослышащих граждан об остановках.</w:t>
      </w:r>
      <w:r>
        <w:rPr>
          <w:sz w:val="28"/>
          <w:szCs w:val="24"/>
        </w:rPr>
        <w:t xml:space="preserve"> Для слабовидящих граждан </w:t>
      </w:r>
      <w:r w:rsidRPr="000844A1">
        <w:rPr>
          <w:b/>
          <w:sz w:val="28"/>
          <w:szCs w:val="24"/>
        </w:rPr>
        <w:t>не ведется дублирование информации</w:t>
      </w:r>
      <w:r>
        <w:rPr>
          <w:sz w:val="28"/>
          <w:szCs w:val="24"/>
        </w:rPr>
        <w:t xml:space="preserve"> через звуковые динамики.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На 2017 год в бюджете городского округа Первоуральск  в рамках муниципальной программы «Социальная защита граждан городского округа Первоуральск  на 2015 - 2017 годы»  планируется обустройство пандусов на пешеходной сети города Первоуральска в сумме 164,4 тыс. руб.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В рамках муниципальной программы «Развитие и модернизация городского хозяйства городского округа Первоуральск на 2017-2022 годы» планируются следующие мероприятия: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- оборудование тротуаров перед пешеходными пешеходами по пр. Космонавтов предупреждающими тактильными знаками (в кол</w:t>
      </w:r>
      <w:r>
        <w:rPr>
          <w:sz w:val="28"/>
          <w:szCs w:val="28"/>
        </w:rPr>
        <w:t>ичест</w:t>
      </w:r>
      <w:r w:rsidRPr="00AA6B60">
        <w:rPr>
          <w:sz w:val="28"/>
          <w:szCs w:val="28"/>
        </w:rPr>
        <w:t>ве 4 штуки) – 43,2 тыс. руб.;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- оборудование тротуара ул. Ватутина - пр. Ильича тактильными полосами – 1013,6 тыс. руб.;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- оборудование лестницы по ул. Ватутина дом 73</w:t>
      </w:r>
      <w:r>
        <w:rPr>
          <w:sz w:val="28"/>
          <w:szCs w:val="28"/>
        </w:rPr>
        <w:t>-</w:t>
      </w:r>
      <w:r w:rsidRPr="00AA6B60">
        <w:rPr>
          <w:sz w:val="28"/>
          <w:szCs w:val="28"/>
        </w:rPr>
        <w:t>А, 77</w:t>
      </w:r>
      <w:r>
        <w:rPr>
          <w:sz w:val="28"/>
          <w:szCs w:val="28"/>
        </w:rPr>
        <w:t>-</w:t>
      </w:r>
      <w:r w:rsidRPr="00AA6B60">
        <w:rPr>
          <w:sz w:val="28"/>
          <w:szCs w:val="28"/>
        </w:rPr>
        <w:t>Б , 79</w:t>
      </w:r>
      <w:r>
        <w:rPr>
          <w:sz w:val="28"/>
          <w:szCs w:val="28"/>
        </w:rPr>
        <w:t>-</w:t>
      </w:r>
      <w:r w:rsidRPr="00AA6B60">
        <w:rPr>
          <w:sz w:val="28"/>
          <w:szCs w:val="28"/>
        </w:rPr>
        <w:t>А  пандусами – 200,0 т.р.;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- оборудование лесенки</w:t>
      </w:r>
      <w:r>
        <w:rPr>
          <w:sz w:val="28"/>
          <w:szCs w:val="28"/>
        </w:rPr>
        <w:t xml:space="preserve"> на </w:t>
      </w:r>
      <w:r w:rsidRPr="00AA6B60">
        <w:rPr>
          <w:sz w:val="28"/>
          <w:szCs w:val="28"/>
        </w:rPr>
        <w:t>алле</w:t>
      </w:r>
      <w:r>
        <w:rPr>
          <w:sz w:val="28"/>
          <w:szCs w:val="28"/>
        </w:rPr>
        <w:t>е</w:t>
      </w:r>
      <w:r w:rsidRPr="00AA6B60">
        <w:rPr>
          <w:sz w:val="28"/>
          <w:szCs w:val="28"/>
        </w:rPr>
        <w:t xml:space="preserve"> «Победы»  пандусами – 100 т.р.;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- организация работы по обустройству подземных переходов пандусами – 100 т.р.;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 xml:space="preserve">-обустройство остановок </w:t>
      </w:r>
      <w:r>
        <w:rPr>
          <w:sz w:val="28"/>
          <w:szCs w:val="28"/>
        </w:rPr>
        <w:t xml:space="preserve">элементами </w:t>
      </w:r>
      <w:r w:rsidRPr="00AA6B60">
        <w:rPr>
          <w:sz w:val="28"/>
          <w:szCs w:val="28"/>
        </w:rPr>
        <w:t>доступност</w:t>
      </w:r>
      <w:r>
        <w:rPr>
          <w:sz w:val="28"/>
          <w:szCs w:val="28"/>
        </w:rPr>
        <w:t>и</w:t>
      </w:r>
      <w:r w:rsidRPr="00AA6B60">
        <w:rPr>
          <w:sz w:val="28"/>
          <w:szCs w:val="28"/>
        </w:rPr>
        <w:t xml:space="preserve"> для инвалидов 43,2 т.р.;</w:t>
      </w:r>
    </w:p>
    <w:p w:rsidR="00AA6B60" w:rsidRPr="00AA6B60" w:rsidRDefault="00AA6B60" w:rsidP="00AA6B60">
      <w:pPr>
        <w:ind w:firstLine="567"/>
        <w:rPr>
          <w:sz w:val="28"/>
          <w:szCs w:val="28"/>
        </w:rPr>
      </w:pPr>
      <w:r w:rsidRPr="00AA6B60">
        <w:rPr>
          <w:sz w:val="28"/>
          <w:szCs w:val="28"/>
        </w:rPr>
        <w:t>- ремонт лестниц 6179,75 тыс. руб.</w:t>
      </w:r>
    </w:p>
    <w:p w:rsidR="00AA6B60" w:rsidRPr="00AA6B60" w:rsidRDefault="00AA6B60" w:rsidP="00AA6B60">
      <w:pPr>
        <w:ind w:firstLine="567"/>
        <w:jc w:val="both"/>
        <w:rPr>
          <w:sz w:val="28"/>
          <w:szCs w:val="28"/>
        </w:rPr>
      </w:pPr>
      <w:r w:rsidRPr="00AA6B60">
        <w:rPr>
          <w:sz w:val="28"/>
          <w:szCs w:val="28"/>
        </w:rPr>
        <w:t>Всего запланировано расходов в бюджете городского округа Первоуральск по ГРБС «Управление жилищно-коммунального хозяйства и строительства» на 2017 год на выполнение мероприятий по исполнению Федерального закона от 24.11.1995 года №181-ФЗ «О социальной защите инвалидов в Российской Федерации» 7679,75 тыс. руб.</w:t>
      </w:r>
    </w:p>
    <w:p w:rsidR="00F811C1" w:rsidRPr="00033455" w:rsidRDefault="00F811C1" w:rsidP="00AA6B60">
      <w:pPr>
        <w:ind w:firstLine="567"/>
        <w:jc w:val="both"/>
        <w:rPr>
          <w:b/>
          <w:sz w:val="28"/>
          <w:szCs w:val="28"/>
        </w:rPr>
      </w:pPr>
    </w:p>
    <w:p w:rsidR="00DF5788" w:rsidRPr="00033455" w:rsidRDefault="004E27AB" w:rsidP="00033455">
      <w:pPr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 xml:space="preserve">ТЕРРИТОРИАЛЬНЫЙ ОТДЕЛ ЗДРАВООХРАНЕНИЯ </w:t>
      </w:r>
      <w:r w:rsidR="00DF5788" w:rsidRPr="00033455">
        <w:rPr>
          <w:b/>
          <w:sz w:val="28"/>
          <w:szCs w:val="28"/>
        </w:rPr>
        <w:t>по Западному управленческому округу Министерства здравоохранения Свердловской области.</w:t>
      </w:r>
    </w:p>
    <w:p w:rsidR="00F3421C" w:rsidRPr="00A62501" w:rsidRDefault="00F3421C" w:rsidP="00F3421C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 w:rsidRPr="00F3421C">
        <w:rPr>
          <w:b/>
          <w:sz w:val="28"/>
          <w:szCs w:val="28"/>
        </w:rPr>
        <w:t xml:space="preserve">ГБУЗ </w:t>
      </w:r>
      <w:proofErr w:type="gramStart"/>
      <w:r w:rsidRPr="00F3421C">
        <w:rPr>
          <w:b/>
          <w:sz w:val="28"/>
          <w:szCs w:val="28"/>
        </w:rPr>
        <w:t>СО</w:t>
      </w:r>
      <w:proofErr w:type="gramEnd"/>
      <w:r w:rsidRPr="00F3421C">
        <w:rPr>
          <w:b/>
          <w:sz w:val="28"/>
          <w:szCs w:val="28"/>
        </w:rPr>
        <w:t xml:space="preserve"> «Д</w:t>
      </w:r>
      <w:r w:rsidR="00AE0140">
        <w:rPr>
          <w:b/>
          <w:sz w:val="28"/>
          <w:szCs w:val="28"/>
        </w:rPr>
        <w:t>етская городская больница</w:t>
      </w:r>
      <w:r w:rsidRPr="00F3421C">
        <w:rPr>
          <w:b/>
          <w:sz w:val="28"/>
          <w:szCs w:val="28"/>
        </w:rPr>
        <w:t xml:space="preserve"> г. Первоуральск</w:t>
      </w:r>
      <w:r w:rsidRPr="00F3421C">
        <w:rPr>
          <w:sz w:val="28"/>
          <w:szCs w:val="28"/>
        </w:rPr>
        <w:t xml:space="preserve">» является учреждением социальной активности и интенсивного пользования. Для создания доступной среды для инвалидов и маломобильных групп в отчетном году в структурных подразделениях ГБУЗ СО «ДГБ г. Первоуральск» </w:t>
      </w:r>
      <w:r w:rsidRPr="00A62501">
        <w:rPr>
          <w:b/>
          <w:sz w:val="28"/>
          <w:szCs w:val="28"/>
        </w:rPr>
        <w:t>проведены мероприятия, обеспечивающие требования нормативных документов и повышение критериев доступности, безопасности и информативности: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- устройство информационного табло в поликлинике на 240 посещений;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- установка оборудования в санитарных и туалетных комнатах (поручни, опоры, крючки);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- устройство сигнальных полос на путях передвижения;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- устройство пандусов, ремонт крыльца (у здани</w:t>
      </w:r>
      <w:r w:rsidR="00AE0140">
        <w:rPr>
          <w:sz w:val="28"/>
          <w:szCs w:val="28"/>
        </w:rPr>
        <w:t>я</w:t>
      </w:r>
      <w:r w:rsidRPr="00F3421C">
        <w:rPr>
          <w:sz w:val="28"/>
          <w:szCs w:val="28"/>
        </w:rPr>
        <w:t xml:space="preserve"> инфекционного отделения, у здания поликлиники на 240 посещений);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- устройство кнопок вызова.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При проведении капитальных ремонтов и разработке проектно- сметной документации учитываются мероприятия по созданию доступной среды.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lastRenderedPageBreak/>
        <w:t>Разработаны планы маршрутизации доступных путей передвижения МГН для зданий поликлиники на 240 посещений (по адресу: ул. Гагарина,38а), поликлиники №2 (по адресу: ул. Строителей, 26а), лечебно-диагностического корпуса детской многопрофильной больницы (по адресу: ул.</w:t>
      </w:r>
      <w:r w:rsidR="00AE0140">
        <w:rPr>
          <w:sz w:val="28"/>
          <w:szCs w:val="28"/>
        </w:rPr>
        <w:t xml:space="preserve"> </w:t>
      </w:r>
      <w:r w:rsidRPr="00F3421C">
        <w:rPr>
          <w:sz w:val="28"/>
          <w:szCs w:val="28"/>
        </w:rPr>
        <w:t>Гагарина,38а).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В учреждении для информированности инвалидов установлена электронная информационная панель (с бегущей строкой), имеются указатели и пиктограммы, передаются данные для размещения информации на сайте «АИС Доступная среда» 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Для повышения уровня и качества услуг осуществляются медицинские услуги детям – инвалидам на дому, в рамках оказания паллиативной помощи. 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b/>
          <w:sz w:val="28"/>
          <w:szCs w:val="28"/>
        </w:rPr>
        <w:t>ГАМУ СО «</w:t>
      </w:r>
      <w:proofErr w:type="gramStart"/>
      <w:r w:rsidR="00A62501">
        <w:rPr>
          <w:b/>
          <w:sz w:val="28"/>
          <w:szCs w:val="28"/>
        </w:rPr>
        <w:t>Стоматологическая</w:t>
      </w:r>
      <w:proofErr w:type="gramEnd"/>
      <w:r w:rsidR="00A62501">
        <w:rPr>
          <w:b/>
          <w:sz w:val="28"/>
          <w:szCs w:val="28"/>
        </w:rPr>
        <w:t xml:space="preserve"> </w:t>
      </w:r>
      <w:proofErr w:type="spellStart"/>
      <w:r w:rsidR="00A62501">
        <w:rPr>
          <w:b/>
          <w:sz w:val="28"/>
          <w:szCs w:val="28"/>
        </w:rPr>
        <w:t>поликлинника</w:t>
      </w:r>
      <w:proofErr w:type="spellEnd"/>
      <w:r w:rsidRPr="00F3421C">
        <w:rPr>
          <w:b/>
          <w:sz w:val="28"/>
          <w:szCs w:val="28"/>
        </w:rPr>
        <w:t xml:space="preserve"> г. Первоуральск»</w:t>
      </w:r>
      <w:r w:rsidRPr="00F3421C">
        <w:rPr>
          <w:sz w:val="28"/>
          <w:szCs w:val="28"/>
        </w:rPr>
        <w:t xml:space="preserve"> является объектом, полностью доступным для всех категорий граждан. Ведется прием следующих категорий инвалидов (по видам нарушений): инвалиды на коляске, инвалиды с патологией опорно-двигательного аппарата, по зрению, по слуху, с умственной отсталостью.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Путь следования к объекту осуществляется пассажирским транспортом, маршрутным такси, имеется адаптированный пассажирский транспорт для проезда к объекту. Расстояние от остановки общественного транспорта до объекта</w:t>
      </w:r>
      <w:r w:rsidR="003638AA">
        <w:rPr>
          <w:sz w:val="28"/>
          <w:szCs w:val="28"/>
        </w:rPr>
        <w:t xml:space="preserve"> -</w:t>
      </w:r>
      <w:r w:rsidRPr="00F3421C">
        <w:rPr>
          <w:sz w:val="28"/>
          <w:szCs w:val="28"/>
        </w:rPr>
        <w:t xml:space="preserve"> 100 м.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Для инвалидов, передвигающихся на коляске, доступны специальные выделенные участки и помещения поликлиники, для остальных категорий граждан доступны все зоны и помещения.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Планом мероприятий по повышению показателей доступности для инвалидов объектов и услуг на 2016 год </w:t>
      </w:r>
      <w:proofErr w:type="gramStart"/>
      <w:r w:rsidRPr="00F3421C">
        <w:rPr>
          <w:sz w:val="28"/>
          <w:szCs w:val="28"/>
        </w:rPr>
        <w:t>в</w:t>
      </w:r>
      <w:proofErr w:type="gramEnd"/>
      <w:r w:rsidRPr="00F3421C">
        <w:rPr>
          <w:sz w:val="28"/>
          <w:szCs w:val="28"/>
        </w:rPr>
        <w:t xml:space="preserve"> </w:t>
      </w:r>
      <w:proofErr w:type="gramStart"/>
      <w:r w:rsidRPr="00F3421C">
        <w:rPr>
          <w:sz w:val="28"/>
          <w:szCs w:val="28"/>
        </w:rPr>
        <w:t>ГАМУ</w:t>
      </w:r>
      <w:proofErr w:type="gramEnd"/>
      <w:r w:rsidRPr="00F3421C">
        <w:rPr>
          <w:sz w:val="28"/>
          <w:szCs w:val="28"/>
        </w:rPr>
        <w:t xml:space="preserve"> СО «СП г. Первоуральск» были предусмотрены следующие работы: </w:t>
      </w:r>
    </w:p>
    <w:p w:rsidR="00F3421C" w:rsidRPr="00F3421C" w:rsidRDefault="00AE0140" w:rsidP="00F3421C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421C" w:rsidRPr="00F3421C">
        <w:rPr>
          <w:rFonts w:ascii="Times New Roman" w:hAnsi="Times New Roman" w:cs="Times New Roman"/>
          <w:sz w:val="28"/>
          <w:szCs w:val="28"/>
        </w:rPr>
        <w:t xml:space="preserve">азмещение информационных табличек (улица), </w:t>
      </w:r>
      <w:r w:rsidR="00F3421C" w:rsidRPr="00F3421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3421C" w:rsidRPr="00F3421C">
        <w:rPr>
          <w:rFonts w:ascii="Times New Roman" w:hAnsi="Times New Roman" w:cs="Times New Roman"/>
          <w:bCs/>
          <w:sz w:val="28"/>
          <w:szCs w:val="28"/>
        </w:rPr>
        <w:t xml:space="preserve"> полугодие </w:t>
      </w:r>
      <w:r w:rsidR="00F3421C" w:rsidRPr="00F3421C">
        <w:rPr>
          <w:rFonts w:ascii="Times New Roman" w:hAnsi="Times New Roman" w:cs="Times New Roman"/>
          <w:sz w:val="28"/>
          <w:szCs w:val="28"/>
        </w:rPr>
        <w:t>2016 года;</w:t>
      </w:r>
    </w:p>
    <w:p w:rsidR="00F3421C" w:rsidRPr="00F3421C" w:rsidRDefault="00AE0140" w:rsidP="00F3421C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421C" w:rsidRPr="00F3421C">
        <w:rPr>
          <w:rFonts w:ascii="Times New Roman" w:hAnsi="Times New Roman" w:cs="Times New Roman"/>
          <w:sz w:val="28"/>
          <w:szCs w:val="28"/>
        </w:rPr>
        <w:t xml:space="preserve">азмещение кругов на дверях (для слабовидящих), </w:t>
      </w:r>
      <w:r w:rsidR="00F3421C" w:rsidRPr="00F3421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3421C" w:rsidRPr="00F3421C">
        <w:rPr>
          <w:rFonts w:ascii="Times New Roman" w:hAnsi="Times New Roman" w:cs="Times New Roman"/>
          <w:bCs/>
          <w:sz w:val="28"/>
          <w:szCs w:val="28"/>
        </w:rPr>
        <w:t xml:space="preserve"> полугодие </w:t>
      </w:r>
      <w:r w:rsidR="00F3421C" w:rsidRPr="00F3421C">
        <w:rPr>
          <w:rFonts w:ascii="Times New Roman" w:hAnsi="Times New Roman" w:cs="Times New Roman"/>
          <w:sz w:val="28"/>
          <w:szCs w:val="28"/>
        </w:rPr>
        <w:t xml:space="preserve">2016 года; Обновление контрастной полосы выделения первой и последней ступени межэтажных пролетов (для слабовидящих), </w:t>
      </w:r>
      <w:r w:rsidR="00F3421C" w:rsidRPr="00F3421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3421C" w:rsidRPr="00F3421C">
        <w:rPr>
          <w:rFonts w:ascii="Times New Roman" w:hAnsi="Times New Roman" w:cs="Times New Roman"/>
          <w:bCs/>
          <w:sz w:val="28"/>
          <w:szCs w:val="28"/>
        </w:rPr>
        <w:t xml:space="preserve"> полугодие </w:t>
      </w:r>
      <w:r w:rsidR="00F3421C" w:rsidRPr="00F3421C">
        <w:rPr>
          <w:rFonts w:ascii="Times New Roman" w:hAnsi="Times New Roman" w:cs="Times New Roman"/>
          <w:sz w:val="28"/>
          <w:szCs w:val="28"/>
        </w:rPr>
        <w:t>2016 года.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Мероприятия, запланированные на 2016 год</w:t>
      </w:r>
      <w:r>
        <w:rPr>
          <w:sz w:val="28"/>
          <w:szCs w:val="28"/>
        </w:rPr>
        <w:t>,</w:t>
      </w:r>
      <w:r w:rsidRPr="00F3421C">
        <w:rPr>
          <w:sz w:val="28"/>
          <w:szCs w:val="28"/>
        </w:rPr>
        <w:t xml:space="preserve"> были выполнены в полном объеме.</w:t>
      </w:r>
    </w:p>
    <w:p w:rsidR="00F3421C" w:rsidRPr="00F3421C" w:rsidRDefault="00F3421C" w:rsidP="00F3421C">
      <w:pPr>
        <w:tabs>
          <w:tab w:val="left" w:pos="993"/>
        </w:tabs>
        <w:suppressAutoHyphens/>
        <w:autoSpaceDN w:val="0"/>
        <w:ind w:right="-1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3421C">
        <w:rPr>
          <w:rFonts w:eastAsia="SimSun"/>
          <w:kern w:val="3"/>
          <w:sz w:val="28"/>
          <w:szCs w:val="28"/>
        </w:rPr>
        <w:t xml:space="preserve">На </w:t>
      </w:r>
      <w:r w:rsidRPr="00F3421C">
        <w:rPr>
          <w:rFonts w:eastAsia="SimSun"/>
          <w:b/>
          <w:kern w:val="3"/>
          <w:sz w:val="28"/>
          <w:szCs w:val="28"/>
        </w:rPr>
        <w:t>2017 год</w:t>
      </w:r>
      <w:r w:rsidRPr="00F3421C">
        <w:rPr>
          <w:rFonts w:eastAsia="SimSun"/>
          <w:kern w:val="3"/>
          <w:sz w:val="28"/>
          <w:szCs w:val="28"/>
        </w:rPr>
        <w:t xml:space="preserve"> запланированы мероприятия (из собственных средств):</w:t>
      </w:r>
    </w:p>
    <w:p w:rsidR="00F3421C" w:rsidRPr="00F3421C" w:rsidRDefault="00F3421C" w:rsidP="00F3421C">
      <w:pPr>
        <w:widowControl w:val="0"/>
        <w:numPr>
          <w:ilvl w:val="0"/>
          <w:numId w:val="39"/>
        </w:numPr>
        <w:tabs>
          <w:tab w:val="left" w:pos="993"/>
        </w:tabs>
        <w:suppressAutoHyphens/>
        <w:autoSpaceDN w:val="0"/>
        <w:ind w:left="0" w:right="-1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3421C">
        <w:rPr>
          <w:rFonts w:eastAsia="SimSun"/>
          <w:kern w:val="3"/>
          <w:sz w:val="28"/>
          <w:szCs w:val="28"/>
        </w:rPr>
        <w:t xml:space="preserve">Оборудование тактильных схем эвакуационных путей в здании поликлиники по адресу: </w:t>
      </w:r>
      <w:proofErr w:type="gramStart"/>
      <w:r w:rsidRPr="00F3421C">
        <w:rPr>
          <w:rFonts w:eastAsia="SimSun"/>
          <w:kern w:val="3"/>
          <w:sz w:val="28"/>
          <w:szCs w:val="28"/>
        </w:rPr>
        <w:t>г</w:t>
      </w:r>
      <w:proofErr w:type="gramEnd"/>
      <w:r w:rsidRPr="00F3421C">
        <w:rPr>
          <w:rFonts w:eastAsia="SimSun"/>
          <w:kern w:val="3"/>
          <w:sz w:val="28"/>
          <w:szCs w:val="28"/>
        </w:rPr>
        <w:t>. Первоуральск, пр</w:t>
      </w:r>
      <w:r w:rsidR="00AE0140">
        <w:rPr>
          <w:rFonts w:eastAsia="SimSun"/>
          <w:kern w:val="3"/>
          <w:sz w:val="28"/>
          <w:szCs w:val="28"/>
        </w:rPr>
        <w:t>.</w:t>
      </w:r>
      <w:r w:rsidRPr="00F3421C">
        <w:rPr>
          <w:rFonts w:eastAsia="SimSun"/>
          <w:kern w:val="3"/>
          <w:sz w:val="28"/>
          <w:szCs w:val="28"/>
        </w:rPr>
        <w:t xml:space="preserve"> Космонавтов, 9.</w:t>
      </w:r>
    </w:p>
    <w:p w:rsidR="00F3421C" w:rsidRPr="00F3421C" w:rsidRDefault="00F3421C" w:rsidP="00F3421C">
      <w:pPr>
        <w:widowControl w:val="0"/>
        <w:numPr>
          <w:ilvl w:val="0"/>
          <w:numId w:val="38"/>
        </w:numPr>
        <w:tabs>
          <w:tab w:val="left" w:pos="993"/>
        </w:tabs>
        <w:suppressAutoHyphens/>
        <w:autoSpaceDN w:val="0"/>
        <w:ind w:left="0" w:right="-1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3421C">
        <w:rPr>
          <w:rFonts w:eastAsia="SimSun"/>
          <w:kern w:val="3"/>
          <w:sz w:val="28"/>
          <w:szCs w:val="28"/>
        </w:rPr>
        <w:t xml:space="preserve">Приобретение и установка тактильных и визуальных средств отображения информации (тактильные пиктограммы, </w:t>
      </w:r>
      <w:proofErr w:type="spellStart"/>
      <w:r w:rsidRPr="00F3421C">
        <w:rPr>
          <w:rFonts w:eastAsia="SimSun"/>
          <w:kern w:val="3"/>
          <w:sz w:val="28"/>
          <w:szCs w:val="28"/>
        </w:rPr>
        <w:t>инфомат</w:t>
      </w:r>
      <w:proofErr w:type="spellEnd"/>
      <w:r w:rsidRPr="00F3421C">
        <w:rPr>
          <w:rFonts w:eastAsia="SimSun"/>
          <w:kern w:val="3"/>
          <w:sz w:val="28"/>
          <w:szCs w:val="28"/>
        </w:rPr>
        <w:t xml:space="preserve">, «бегущая строка») в поликлинике по адресу: </w:t>
      </w:r>
      <w:proofErr w:type="gramStart"/>
      <w:r w:rsidRPr="00F3421C">
        <w:rPr>
          <w:rFonts w:eastAsia="SimSun"/>
          <w:kern w:val="3"/>
          <w:sz w:val="28"/>
          <w:szCs w:val="28"/>
        </w:rPr>
        <w:t>г</w:t>
      </w:r>
      <w:proofErr w:type="gramEnd"/>
      <w:r w:rsidRPr="00F3421C">
        <w:rPr>
          <w:rFonts w:eastAsia="SimSun"/>
          <w:kern w:val="3"/>
          <w:sz w:val="28"/>
          <w:szCs w:val="28"/>
        </w:rPr>
        <w:t>. Первоуральск, пр</w:t>
      </w:r>
      <w:r w:rsidR="00AE0140">
        <w:rPr>
          <w:rFonts w:eastAsia="SimSun"/>
          <w:kern w:val="3"/>
          <w:sz w:val="28"/>
          <w:szCs w:val="28"/>
        </w:rPr>
        <w:t>.</w:t>
      </w:r>
      <w:r w:rsidRPr="00F3421C">
        <w:rPr>
          <w:rFonts w:eastAsia="SimSun"/>
          <w:kern w:val="3"/>
          <w:sz w:val="28"/>
          <w:szCs w:val="28"/>
        </w:rPr>
        <w:t xml:space="preserve"> Космонавтов, 9.</w:t>
      </w:r>
    </w:p>
    <w:p w:rsidR="00F3421C" w:rsidRPr="00F3421C" w:rsidRDefault="00F3421C" w:rsidP="00F3421C">
      <w:pPr>
        <w:widowControl w:val="0"/>
        <w:numPr>
          <w:ilvl w:val="0"/>
          <w:numId w:val="38"/>
        </w:numPr>
        <w:tabs>
          <w:tab w:val="left" w:pos="993"/>
        </w:tabs>
        <w:suppressAutoHyphens/>
        <w:autoSpaceDN w:val="0"/>
        <w:spacing w:after="200"/>
        <w:ind w:left="0" w:right="-1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3421C">
        <w:rPr>
          <w:rFonts w:eastAsia="SimSun"/>
          <w:kern w:val="3"/>
          <w:sz w:val="28"/>
          <w:szCs w:val="28"/>
        </w:rPr>
        <w:t xml:space="preserve">Введение ежемесячного инструктажа персонала </w:t>
      </w:r>
      <w:r w:rsidRPr="00F3421C">
        <w:rPr>
          <w:sz w:val="28"/>
          <w:szCs w:val="28"/>
        </w:rPr>
        <w:t xml:space="preserve">ГАМУ СО «СП </w:t>
      </w:r>
      <w:r w:rsidR="00AE0140">
        <w:rPr>
          <w:sz w:val="28"/>
          <w:szCs w:val="28"/>
        </w:rPr>
        <w:t xml:space="preserve">                     </w:t>
      </w:r>
      <w:r w:rsidRPr="00F3421C">
        <w:rPr>
          <w:sz w:val="28"/>
          <w:szCs w:val="28"/>
        </w:rPr>
        <w:t xml:space="preserve">г. Первоуральск» </w:t>
      </w:r>
      <w:r w:rsidRPr="00F3421C">
        <w:rPr>
          <w:rFonts w:eastAsia="SimSun"/>
          <w:kern w:val="3"/>
          <w:sz w:val="28"/>
          <w:szCs w:val="28"/>
        </w:rPr>
        <w:t>по обеспечению доступности оказания услуг, предоставляемых для инвалидов и других маломобильных групп населения в поликлинике.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3F7F88">
        <w:rPr>
          <w:b/>
          <w:sz w:val="28"/>
          <w:szCs w:val="28"/>
        </w:rPr>
        <w:t xml:space="preserve">ГБУЗ </w:t>
      </w:r>
      <w:proofErr w:type="gramStart"/>
      <w:r w:rsidRPr="003F7F88">
        <w:rPr>
          <w:b/>
          <w:sz w:val="28"/>
          <w:szCs w:val="28"/>
        </w:rPr>
        <w:t>СО</w:t>
      </w:r>
      <w:proofErr w:type="gramEnd"/>
      <w:r w:rsidRPr="003F7F88">
        <w:rPr>
          <w:b/>
          <w:sz w:val="28"/>
          <w:szCs w:val="28"/>
        </w:rPr>
        <w:t xml:space="preserve"> «Городская больница г. Первоуральск</w:t>
      </w:r>
      <w:r w:rsidRPr="003F7F88">
        <w:rPr>
          <w:sz w:val="28"/>
          <w:szCs w:val="28"/>
        </w:rPr>
        <w:t>»:</w:t>
      </w:r>
      <w:r w:rsidRPr="00F3421C">
        <w:rPr>
          <w:sz w:val="28"/>
          <w:szCs w:val="28"/>
        </w:rPr>
        <w:t xml:space="preserve"> финансирование работ по разумному приспособлению было запланировано в рамках областного бюджета (приказ от 30.05.2016 №856-п «О реализации комплексной программы Свердловской области «Доступная среда» в 2016году»).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 w:rsidRPr="00F3421C">
        <w:rPr>
          <w:b/>
          <w:sz w:val="28"/>
          <w:szCs w:val="28"/>
        </w:rPr>
        <w:lastRenderedPageBreak/>
        <w:t>Для повышения уровня доступности для инвалидов и маломобильных групп населения составлен план мероприятий на 2017 год: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- </w:t>
      </w:r>
      <w:r w:rsidR="003638AA">
        <w:rPr>
          <w:sz w:val="28"/>
          <w:szCs w:val="28"/>
        </w:rPr>
        <w:t>о</w:t>
      </w:r>
      <w:r w:rsidRPr="00F3421C">
        <w:rPr>
          <w:sz w:val="28"/>
          <w:szCs w:val="28"/>
        </w:rPr>
        <w:t xml:space="preserve">бустройство поликлиники №2 с учетом потребностей инвалидов </w:t>
      </w:r>
      <w:proofErr w:type="gramStart"/>
      <w:r w:rsidRPr="00F3421C">
        <w:rPr>
          <w:sz w:val="28"/>
          <w:szCs w:val="28"/>
        </w:rPr>
        <w:t>м</w:t>
      </w:r>
      <w:proofErr w:type="gramEnd"/>
      <w:r w:rsidRPr="00F3421C">
        <w:rPr>
          <w:sz w:val="28"/>
          <w:szCs w:val="28"/>
        </w:rPr>
        <w:t xml:space="preserve"> МГН (оборудование входной группы, пандусов, перил, кнопки вызова, пиктограмм) </w:t>
      </w:r>
      <w:r w:rsidR="007B4449">
        <w:rPr>
          <w:sz w:val="28"/>
          <w:szCs w:val="28"/>
        </w:rPr>
        <w:t xml:space="preserve">           </w:t>
      </w:r>
      <w:r w:rsidRPr="00F3421C">
        <w:rPr>
          <w:sz w:val="28"/>
          <w:szCs w:val="28"/>
        </w:rPr>
        <w:t>ул. Строителей, 26а;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- </w:t>
      </w:r>
      <w:r w:rsidR="003638AA">
        <w:rPr>
          <w:sz w:val="28"/>
          <w:szCs w:val="28"/>
        </w:rPr>
        <w:t>у</w:t>
      </w:r>
      <w:r w:rsidRPr="00F3421C">
        <w:rPr>
          <w:sz w:val="28"/>
          <w:szCs w:val="28"/>
        </w:rPr>
        <w:t>становка ограждений с поручнями у наружной лестницы и ремонт пандуса поликлиники №</w:t>
      </w:r>
      <w:r w:rsidR="007B4449">
        <w:rPr>
          <w:sz w:val="28"/>
          <w:szCs w:val="28"/>
        </w:rPr>
        <w:t xml:space="preserve"> </w:t>
      </w:r>
      <w:r w:rsidRPr="00F3421C">
        <w:rPr>
          <w:sz w:val="28"/>
          <w:szCs w:val="28"/>
        </w:rPr>
        <w:t>1 ул. Гагарина,38а;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- </w:t>
      </w:r>
      <w:r w:rsidR="003638AA">
        <w:rPr>
          <w:sz w:val="28"/>
          <w:szCs w:val="28"/>
        </w:rPr>
        <w:t>т</w:t>
      </w:r>
      <w:r w:rsidRPr="00F3421C">
        <w:rPr>
          <w:sz w:val="28"/>
          <w:szCs w:val="28"/>
        </w:rPr>
        <w:t>актильное покрытие, предупреждающее при подъеме и спуске лечебно-диагностического корпуса и поликлиники по адресу ул. Гагарина,38а;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- </w:t>
      </w:r>
      <w:r w:rsidR="003638AA">
        <w:rPr>
          <w:sz w:val="28"/>
          <w:szCs w:val="28"/>
        </w:rPr>
        <w:t>р</w:t>
      </w:r>
      <w:r w:rsidRPr="00F3421C">
        <w:rPr>
          <w:sz w:val="28"/>
          <w:szCs w:val="28"/>
        </w:rPr>
        <w:t>емонт пандуса в инфекционном отделении ул. Металлургов,3;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- приобретение мнемосхемы, наклеек и пиктограмм в поликлинике </w:t>
      </w:r>
      <w:r w:rsidR="007B4449">
        <w:rPr>
          <w:sz w:val="28"/>
          <w:szCs w:val="28"/>
        </w:rPr>
        <w:t xml:space="preserve">                     </w:t>
      </w:r>
      <w:r w:rsidRPr="00F3421C">
        <w:rPr>
          <w:sz w:val="28"/>
          <w:szCs w:val="28"/>
        </w:rPr>
        <w:t>ул. Гагарина,38а;</w:t>
      </w:r>
    </w:p>
    <w:p w:rsidR="00F3421C" w:rsidRPr="00F3421C" w:rsidRDefault="00F3421C" w:rsidP="00F3421C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Для обеспечения физической и информационной доступности учреждения </w:t>
      </w:r>
      <w:r w:rsidRPr="00F3421C">
        <w:rPr>
          <w:b/>
          <w:sz w:val="28"/>
          <w:szCs w:val="28"/>
        </w:rPr>
        <w:t xml:space="preserve">ГБУЗ </w:t>
      </w:r>
      <w:proofErr w:type="gramStart"/>
      <w:r w:rsidRPr="00F3421C">
        <w:rPr>
          <w:b/>
          <w:sz w:val="28"/>
          <w:szCs w:val="28"/>
        </w:rPr>
        <w:t>СО</w:t>
      </w:r>
      <w:proofErr w:type="gramEnd"/>
      <w:r w:rsidRPr="00F3421C">
        <w:rPr>
          <w:b/>
          <w:sz w:val="28"/>
          <w:szCs w:val="28"/>
        </w:rPr>
        <w:t xml:space="preserve"> «Городская больница город Первоуральск»</w:t>
      </w:r>
      <w:r w:rsidRPr="00F3421C">
        <w:rPr>
          <w:sz w:val="28"/>
          <w:szCs w:val="28"/>
        </w:rPr>
        <w:t xml:space="preserve"> в рамках комплексной программы Свердловской области «Доступная среда» на 2014-2015 годы и в рамках комплексной программы Свердловской области «Доступная среда» на 2014-2020 годы </w:t>
      </w:r>
      <w:r w:rsidRPr="00F3421C">
        <w:rPr>
          <w:b/>
          <w:sz w:val="28"/>
          <w:szCs w:val="28"/>
        </w:rPr>
        <w:t>в 2016 году</w:t>
      </w:r>
      <w:r w:rsidRPr="00F3421C">
        <w:rPr>
          <w:sz w:val="28"/>
          <w:szCs w:val="28"/>
        </w:rPr>
        <w:t xml:space="preserve"> были проведены следующие мероприятия: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Капитальный ремонт санитарной комнаты нежилого здания стационара 3 этаж (литер АА</w:t>
      </w:r>
      <w:proofErr w:type="gramStart"/>
      <w:r w:rsidRPr="00F3421C">
        <w:rPr>
          <w:sz w:val="28"/>
          <w:szCs w:val="28"/>
        </w:rPr>
        <w:t>1</w:t>
      </w:r>
      <w:proofErr w:type="gramEnd"/>
      <w:r w:rsidRPr="00F3421C">
        <w:rPr>
          <w:sz w:val="28"/>
          <w:szCs w:val="28"/>
        </w:rPr>
        <w:t xml:space="preserve">) по адресу г. Первоуральск, ул. </w:t>
      </w:r>
      <w:proofErr w:type="spellStart"/>
      <w:r w:rsidRPr="00F3421C">
        <w:rPr>
          <w:sz w:val="28"/>
          <w:szCs w:val="28"/>
        </w:rPr>
        <w:t>Мамина-Сибиряка</w:t>
      </w:r>
      <w:proofErr w:type="spellEnd"/>
      <w:r w:rsidRPr="00F3421C">
        <w:rPr>
          <w:sz w:val="28"/>
          <w:szCs w:val="28"/>
        </w:rPr>
        <w:t>, дом № 2а, в соответствии с требованиями СП 59.13330-2012 «Доступность зданий и сооружений для маломобильных   групп населения».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Капитальный ремонт санитарной комнаты нежилого здания стационара 2 этаж (литер АА1) по адресу г</w:t>
      </w:r>
      <w:proofErr w:type="gramStart"/>
      <w:r w:rsidRPr="00F3421C">
        <w:rPr>
          <w:sz w:val="28"/>
          <w:szCs w:val="28"/>
        </w:rPr>
        <w:t>.П</w:t>
      </w:r>
      <w:proofErr w:type="gramEnd"/>
      <w:r w:rsidRPr="00F3421C">
        <w:rPr>
          <w:sz w:val="28"/>
          <w:szCs w:val="28"/>
        </w:rPr>
        <w:t>ервоуральск, ул.</w:t>
      </w:r>
      <w:r w:rsidR="007B4449">
        <w:rPr>
          <w:sz w:val="28"/>
          <w:szCs w:val="28"/>
        </w:rPr>
        <w:t xml:space="preserve"> </w:t>
      </w:r>
      <w:proofErr w:type="spellStart"/>
      <w:r w:rsidRPr="00F3421C">
        <w:rPr>
          <w:sz w:val="28"/>
          <w:szCs w:val="28"/>
        </w:rPr>
        <w:t>Мамина-Сибиряка</w:t>
      </w:r>
      <w:proofErr w:type="spellEnd"/>
      <w:r w:rsidRPr="00F3421C">
        <w:rPr>
          <w:sz w:val="28"/>
          <w:szCs w:val="28"/>
        </w:rPr>
        <w:t>, дом № 2а, в соответствии с требованиями СП 59.13330-2012 «Доступность зданий и сооружений для маломобильных   групп населения».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санитарной комнаты на 6 этаже в здании поликлиники по адресу: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>. Первоуральск, ул. Емлина, дом № 22, в соответствии с требованиями СП 59.13330-2012 «Доступность зданий и сооружений для маломобильных   групп населения».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санитарной комнаты в здании поликлиники по адресу: г. Первоуральск, ул. </w:t>
      </w:r>
      <w:proofErr w:type="spellStart"/>
      <w:proofErr w:type="gramStart"/>
      <w:r w:rsidRPr="00F3421C">
        <w:rPr>
          <w:sz w:val="28"/>
          <w:szCs w:val="28"/>
        </w:rPr>
        <w:t>Мамина-Сибиряка</w:t>
      </w:r>
      <w:proofErr w:type="spellEnd"/>
      <w:proofErr w:type="gramEnd"/>
      <w:r w:rsidRPr="00F3421C">
        <w:rPr>
          <w:sz w:val="28"/>
          <w:szCs w:val="28"/>
        </w:rPr>
        <w:t>, дом № 2а, в соответствии с требованиями СП 59.13330-2012 «Доступность зданий и сооружений для маломобильных   групп населения».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санитарной комнаты (замена двери в соответствии с требованиями доступности для МНГ) на 1 этаже в здании поликлиники по адресу: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>. Первоуральск, ул. Емлина, дом № 22, в соответствии с требованиями СП 59.13330-2012 «Доступность зданий и сооружений для маломобильных   групп населения».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напольного покрытия (укладка тактильной плитки) в здании стационара по адресу: г. Первоуральск, ул. </w:t>
      </w:r>
      <w:proofErr w:type="spellStart"/>
      <w:proofErr w:type="gramStart"/>
      <w:r w:rsidRPr="00F3421C">
        <w:rPr>
          <w:sz w:val="28"/>
          <w:szCs w:val="28"/>
        </w:rPr>
        <w:t>Мамина-Сибиряка</w:t>
      </w:r>
      <w:proofErr w:type="spellEnd"/>
      <w:proofErr w:type="gramEnd"/>
      <w:r w:rsidRPr="00F3421C">
        <w:rPr>
          <w:sz w:val="28"/>
          <w:szCs w:val="28"/>
        </w:rPr>
        <w:t>, дом № 2а.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Приобретение и установка системы вызова помощника при входе в здание поликлиники по адресу: г. Первоуральск, ул. </w:t>
      </w:r>
      <w:proofErr w:type="spellStart"/>
      <w:proofErr w:type="gramStart"/>
      <w:r w:rsidRPr="00F3421C">
        <w:rPr>
          <w:sz w:val="28"/>
          <w:szCs w:val="28"/>
        </w:rPr>
        <w:t>Мамина-Сибиряка</w:t>
      </w:r>
      <w:proofErr w:type="spellEnd"/>
      <w:proofErr w:type="gramEnd"/>
      <w:r w:rsidRPr="00F3421C">
        <w:rPr>
          <w:sz w:val="28"/>
          <w:szCs w:val="28"/>
        </w:rPr>
        <w:t>, дом № 2а.</w:t>
      </w:r>
    </w:p>
    <w:p w:rsidR="00F3421C" w:rsidRPr="003638AA" w:rsidRDefault="00F3421C" w:rsidP="00F3421C">
      <w:pPr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 w:rsidRPr="003638AA">
        <w:rPr>
          <w:b/>
          <w:sz w:val="28"/>
          <w:szCs w:val="28"/>
        </w:rPr>
        <w:t>По состоянию на 08.12.2016 г. ведутся следующие мероприятия: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в здании поликлиники с галереей по адресу: </w:t>
      </w:r>
      <w:r w:rsidR="007B4449">
        <w:rPr>
          <w:sz w:val="28"/>
          <w:szCs w:val="28"/>
        </w:rPr>
        <w:t xml:space="preserve">                     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 xml:space="preserve">. Первоуральск, п. Новоуткинск, ул. Гоголя, дом № 46 (установка и оборудование </w:t>
      </w:r>
      <w:r w:rsidRPr="00F3421C">
        <w:rPr>
          <w:sz w:val="28"/>
          <w:szCs w:val="28"/>
        </w:rPr>
        <w:lastRenderedPageBreak/>
        <w:t xml:space="preserve">пандуса). По состоянию на 08.12.2016 года работы выполнены, но идет согласование с проектной организацией в части изменения проекта. 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по установке поручней на центральном входе здания поликлиники по адресу: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 xml:space="preserve">. Первоуральск, ул. Емлина, дом № 22. Срок выполнения по контракту </w:t>
      </w:r>
      <w:r w:rsidR="007B4449">
        <w:rPr>
          <w:sz w:val="28"/>
          <w:szCs w:val="28"/>
        </w:rPr>
        <w:t>-</w:t>
      </w:r>
      <w:r w:rsidRPr="00F3421C">
        <w:rPr>
          <w:sz w:val="28"/>
          <w:szCs w:val="28"/>
        </w:rPr>
        <w:t xml:space="preserve"> 11.12.2016 года.</w:t>
      </w:r>
    </w:p>
    <w:p w:rsidR="00F3421C" w:rsidRPr="00F3421C" w:rsidRDefault="00F3421C" w:rsidP="00F3421C">
      <w:pPr>
        <w:numPr>
          <w:ilvl w:val="0"/>
          <w:numId w:val="36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Капитальный ремонт по устройству и оборудованию пандуса и входной группы в здании поликлиники по адресу: г. Первоуральск, ул. </w:t>
      </w:r>
      <w:proofErr w:type="spellStart"/>
      <w:proofErr w:type="gramStart"/>
      <w:r w:rsidRPr="00F3421C">
        <w:rPr>
          <w:sz w:val="28"/>
          <w:szCs w:val="28"/>
        </w:rPr>
        <w:t>Мамина-Сибиряка</w:t>
      </w:r>
      <w:proofErr w:type="spellEnd"/>
      <w:proofErr w:type="gramEnd"/>
      <w:r w:rsidRPr="00F3421C">
        <w:rPr>
          <w:sz w:val="28"/>
          <w:szCs w:val="28"/>
        </w:rPr>
        <w:t>, дом № 2а. Заказ размещен для участия в аукционе 22.11.2016 года. Аукцион признан не состоявшимся в связи с тем, что заявка участников не соответствовала требованиям проведения запроса котировок. Повторное размещение заказа внесено в план-график на декабрь 2016 года.</w:t>
      </w:r>
    </w:p>
    <w:p w:rsidR="00F3421C" w:rsidRPr="00F3421C" w:rsidRDefault="00F3421C" w:rsidP="00F3421C">
      <w:pPr>
        <w:tabs>
          <w:tab w:val="left" w:pos="993"/>
        </w:tabs>
        <w:ind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На </w:t>
      </w:r>
      <w:r w:rsidRPr="00F3421C">
        <w:rPr>
          <w:b/>
          <w:sz w:val="28"/>
          <w:szCs w:val="28"/>
        </w:rPr>
        <w:t>2017 год</w:t>
      </w:r>
      <w:r w:rsidRPr="00F3421C">
        <w:rPr>
          <w:sz w:val="28"/>
          <w:szCs w:val="28"/>
        </w:rPr>
        <w:t xml:space="preserve"> запланированы следующие мероприятия </w:t>
      </w:r>
    </w:p>
    <w:p w:rsidR="00F3421C" w:rsidRPr="00F3421C" w:rsidRDefault="00F3421C" w:rsidP="00F3421C">
      <w:pPr>
        <w:tabs>
          <w:tab w:val="left" w:pos="993"/>
        </w:tabs>
        <w:ind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>(при наличии финансирования из областного бюджета):</w:t>
      </w:r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Разработка проектно-сметной документации и капитальный ремонт для обеспечения доступа МГН в здание поликлиники по адресу: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 xml:space="preserve">. Первоуральск, </w:t>
      </w:r>
      <w:r w:rsidR="00F56802">
        <w:rPr>
          <w:sz w:val="28"/>
          <w:szCs w:val="28"/>
        </w:rPr>
        <w:t xml:space="preserve">             </w:t>
      </w:r>
      <w:r w:rsidRPr="00F3421C">
        <w:rPr>
          <w:sz w:val="28"/>
          <w:szCs w:val="28"/>
        </w:rPr>
        <w:t xml:space="preserve">ул. </w:t>
      </w:r>
      <w:proofErr w:type="spellStart"/>
      <w:r w:rsidRPr="00F3421C">
        <w:rPr>
          <w:sz w:val="28"/>
          <w:szCs w:val="28"/>
        </w:rPr>
        <w:t>Огнеупорщиков</w:t>
      </w:r>
      <w:proofErr w:type="spellEnd"/>
      <w:r w:rsidRPr="00F3421C">
        <w:rPr>
          <w:sz w:val="28"/>
          <w:szCs w:val="28"/>
        </w:rPr>
        <w:t>, дом № 38.</w:t>
      </w:r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Оборудование мнемосхемы здания хирургического корпуса по адресу: </w:t>
      </w:r>
      <w:r w:rsidR="00F56802">
        <w:rPr>
          <w:sz w:val="28"/>
          <w:szCs w:val="28"/>
        </w:rPr>
        <w:t xml:space="preserve">           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>. Первоуральск, ул. Металлургов, дом №3а.</w:t>
      </w:r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proofErr w:type="gramStart"/>
      <w:r w:rsidRPr="00F3421C">
        <w:rPr>
          <w:sz w:val="28"/>
          <w:szCs w:val="28"/>
        </w:rPr>
        <w:t xml:space="preserve">Приобретение и установка тактильных и визуальных средств отображения информации (тактильные пиктограммы) в поликлинике по адресу: </w:t>
      </w:r>
      <w:r w:rsidR="00F56802">
        <w:rPr>
          <w:sz w:val="28"/>
          <w:szCs w:val="28"/>
        </w:rPr>
        <w:t xml:space="preserve"> </w:t>
      </w:r>
      <w:r w:rsidRPr="00F3421C">
        <w:rPr>
          <w:sz w:val="28"/>
          <w:szCs w:val="28"/>
        </w:rPr>
        <w:t xml:space="preserve">г. Первоуральск, ул. </w:t>
      </w:r>
      <w:proofErr w:type="spellStart"/>
      <w:r w:rsidRPr="00F3421C">
        <w:rPr>
          <w:sz w:val="28"/>
          <w:szCs w:val="28"/>
        </w:rPr>
        <w:t>Огнеупорщиков</w:t>
      </w:r>
      <w:proofErr w:type="spellEnd"/>
      <w:r w:rsidRPr="00F3421C">
        <w:rPr>
          <w:sz w:val="28"/>
          <w:szCs w:val="28"/>
        </w:rPr>
        <w:t>, 38, в здании хирургического корпуса, в здании терапевтического корпуса, в здании гинекологического отделения по адресу: г. Первоуральск, ул. Металлургов, 3а, в здании поликлиники с галереей по адресу: г. Первоуральск, п. Новоуткинск, ул. Гоголя, 46.</w:t>
      </w:r>
      <w:proofErr w:type="gramEnd"/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 xml:space="preserve">Разработка и капитальный ремонт санитарной комнаты для МГН в здании поликлиники с галереей по адресу: </w:t>
      </w:r>
      <w:proofErr w:type="gramStart"/>
      <w:r w:rsidRPr="00F3421C">
        <w:rPr>
          <w:sz w:val="28"/>
          <w:szCs w:val="28"/>
        </w:rPr>
        <w:t>г</w:t>
      </w:r>
      <w:proofErr w:type="gramEnd"/>
      <w:r w:rsidRPr="00F3421C">
        <w:rPr>
          <w:sz w:val="28"/>
          <w:szCs w:val="28"/>
        </w:rPr>
        <w:t>. Первоуральск, п. Новоуткинск, ул. Гоголя, 46.</w:t>
      </w:r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sz w:val="28"/>
          <w:szCs w:val="28"/>
        </w:rPr>
        <w:t>Введение ежедневного инструктажа персонала по обеспечению доступности оказания услуг, предоставляемых для инвалидов и других маломобильных групп населения на объектах организации.</w:t>
      </w:r>
    </w:p>
    <w:p w:rsidR="00F3421C" w:rsidRPr="00F3421C" w:rsidRDefault="00F3421C" w:rsidP="00F3421C">
      <w:pPr>
        <w:numPr>
          <w:ilvl w:val="0"/>
          <w:numId w:val="37"/>
        </w:numPr>
        <w:tabs>
          <w:tab w:val="left" w:pos="993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F3421C">
        <w:rPr>
          <w:color w:val="000000"/>
          <w:sz w:val="28"/>
          <w:szCs w:val="28"/>
        </w:rPr>
        <w:t xml:space="preserve">Капитальный ремонт по устройству и оборудованию пандуса и входной группы в здании поликлиники по адресу: г. Первоуральск, ул. </w:t>
      </w:r>
      <w:proofErr w:type="spellStart"/>
      <w:proofErr w:type="gramStart"/>
      <w:r w:rsidRPr="00F3421C">
        <w:rPr>
          <w:color w:val="000000"/>
          <w:sz w:val="28"/>
          <w:szCs w:val="28"/>
        </w:rPr>
        <w:t>Мамина-Сибиряка</w:t>
      </w:r>
      <w:proofErr w:type="spellEnd"/>
      <w:proofErr w:type="gramEnd"/>
      <w:r w:rsidRPr="00F3421C">
        <w:rPr>
          <w:color w:val="000000"/>
          <w:sz w:val="28"/>
          <w:szCs w:val="28"/>
        </w:rPr>
        <w:t>, дом № 2а (II полугодие).</w:t>
      </w:r>
    </w:p>
    <w:p w:rsidR="00F3421C" w:rsidRPr="00D72932" w:rsidRDefault="00F3421C" w:rsidP="00F3421C">
      <w:pPr>
        <w:ind w:right="-284"/>
        <w:contextualSpacing/>
        <w:jc w:val="both"/>
        <w:rPr>
          <w:sz w:val="28"/>
          <w:szCs w:val="28"/>
        </w:rPr>
      </w:pPr>
    </w:p>
    <w:p w:rsidR="00DF5788" w:rsidRPr="00033455" w:rsidRDefault="003638AA" w:rsidP="00033455">
      <w:pPr>
        <w:ind w:firstLine="567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 xml:space="preserve">УПРАВЛЕНИЕ СОЦИАЛЬНОЙ ПОЛИТИКИ </w:t>
      </w:r>
      <w:r w:rsidR="000101A5" w:rsidRPr="00033455">
        <w:rPr>
          <w:b/>
          <w:sz w:val="28"/>
          <w:szCs w:val="28"/>
        </w:rPr>
        <w:t xml:space="preserve">по </w:t>
      </w:r>
      <w:proofErr w:type="gramStart"/>
      <w:r w:rsidR="000101A5" w:rsidRPr="00033455">
        <w:rPr>
          <w:b/>
          <w:sz w:val="28"/>
          <w:szCs w:val="28"/>
        </w:rPr>
        <w:t>г</w:t>
      </w:r>
      <w:proofErr w:type="gramEnd"/>
      <w:r w:rsidR="000101A5" w:rsidRPr="00033455">
        <w:rPr>
          <w:b/>
          <w:sz w:val="28"/>
          <w:szCs w:val="28"/>
        </w:rPr>
        <w:t>. Первоуральску (учреждения социальной сферы).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4C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рамках проведения мероприятий по соблюдению требований к доступности услуг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D4C6B">
        <w:rPr>
          <w:rFonts w:ascii="Times New Roman" w:hAnsi="Times New Roman"/>
          <w:bCs/>
          <w:color w:val="000000"/>
          <w:sz w:val="28"/>
          <w:szCs w:val="28"/>
        </w:rPr>
        <w:t xml:space="preserve">в Управлении и учреждениях социального </w:t>
      </w:r>
      <w:r w:rsidRPr="007D4C6B">
        <w:rPr>
          <w:rFonts w:ascii="Times New Roman" w:hAnsi="Times New Roman"/>
          <w:sz w:val="28"/>
          <w:szCs w:val="28"/>
        </w:rPr>
        <w:t>обслуживания населения, расположенных на территории городского округа Первоуральск</w:t>
      </w:r>
      <w:r w:rsidRPr="007D4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>(ГАУ «</w:t>
      </w:r>
      <w:proofErr w:type="spellStart"/>
      <w:r w:rsidRPr="007D4C6B">
        <w:rPr>
          <w:rFonts w:ascii="Times New Roman" w:hAnsi="Times New Roman"/>
          <w:sz w:val="28"/>
          <w:szCs w:val="28"/>
        </w:rPr>
        <w:t>Билимбаевский</w:t>
      </w:r>
      <w:proofErr w:type="spellEnd"/>
      <w:r w:rsidRPr="007D4C6B">
        <w:rPr>
          <w:rFonts w:ascii="Times New Roman" w:hAnsi="Times New Roman"/>
          <w:sz w:val="28"/>
          <w:szCs w:val="28"/>
        </w:rPr>
        <w:t xml:space="preserve"> ПНИ», ГАУ «Первоуральский ПНИ», ГАУ КЦСОН «Осень», </w:t>
      </w:r>
      <w:r w:rsidRPr="007D4C6B">
        <w:rPr>
          <w:rFonts w:ascii="Times New Roman" w:hAnsi="Times New Roman"/>
          <w:sz w:val="28"/>
          <w:szCs w:val="28"/>
          <w:lang w:eastAsia="ru-RU"/>
        </w:rPr>
        <w:t>Г</w:t>
      </w:r>
      <w:r w:rsidRPr="007D4C6B">
        <w:rPr>
          <w:rFonts w:ascii="Times New Roman" w:hAnsi="Times New Roman"/>
          <w:sz w:val="28"/>
          <w:szCs w:val="28"/>
        </w:rPr>
        <w:t>АУ «Центр социальной помощи 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 xml:space="preserve">и детям «Росинка» г. Первоуральска», ГКУ «Социально реабилитационный центр несовершеннолетних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4C6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 xml:space="preserve">Первоуральск»), </w:t>
      </w:r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2016 г. подготовлена и направлена </w:t>
      </w:r>
      <w:r w:rsidRPr="003638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Министерство социальной политики Свердловской</w:t>
      </w:r>
      <w:proofErr w:type="gramEnd"/>
      <w:r w:rsidRPr="003638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информация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(запросы)</w:t>
      </w:r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- о потребностях в элементах доступности и специальных приспособлениях для инвалидов и маломобильных граждан для оборудования зданий и сооружений социальной инфраструктуры;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C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7D4C6B">
        <w:rPr>
          <w:rFonts w:ascii="Times New Roman" w:hAnsi="Times New Roman"/>
          <w:sz w:val="28"/>
          <w:szCs w:val="28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01.01.2016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7D4C6B">
        <w:rPr>
          <w:rFonts w:ascii="Times New Roman" w:hAnsi="Times New Roman"/>
          <w:bCs/>
          <w:iCs/>
          <w:sz w:val="28"/>
          <w:szCs w:val="28"/>
        </w:rPr>
        <w:t>по количественному учету подведомственных объектов, на которые составлены паспорта доступности</w:t>
      </w:r>
      <w:r w:rsidRPr="007D4C6B">
        <w:rPr>
          <w:rFonts w:ascii="Times New Roman" w:hAnsi="Times New Roman"/>
          <w:sz w:val="28"/>
          <w:szCs w:val="28"/>
        </w:rPr>
        <w:t>;</w:t>
      </w:r>
      <w:proofErr w:type="gramEnd"/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заявка на реализацию в 2016 году мероприятий по обеспечению физической </w:t>
      </w:r>
      <w:r w:rsidRPr="007D4C6B">
        <w:rPr>
          <w:sz w:val="28"/>
          <w:szCs w:val="28"/>
        </w:rPr>
        <w:br/>
        <w:t>и информационной доступности зданий и услуг Управления и учреждений социальной политики Свердловской области;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t>- общие сведения о территориальной доступности  услуг в сфере социального обслуживания для населения в Западном Управленческом округе.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b/>
          <w:sz w:val="28"/>
          <w:szCs w:val="28"/>
        </w:rPr>
        <w:t>2.</w:t>
      </w:r>
      <w:r w:rsidRPr="007D4C6B">
        <w:rPr>
          <w:rFonts w:ascii="Times New Roman" w:hAnsi="Times New Roman"/>
          <w:sz w:val="28"/>
          <w:szCs w:val="28"/>
        </w:rPr>
        <w:t xml:space="preserve"> </w:t>
      </w:r>
      <w:r w:rsidRPr="003638AA">
        <w:rPr>
          <w:rFonts w:ascii="Times New Roman" w:hAnsi="Times New Roman"/>
          <w:b/>
          <w:sz w:val="28"/>
          <w:szCs w:val="28"/>
        </w:rPr>
        <w:t>Организованы и проведены обследования объектов</w:t>
      </w:r>
      <w:r w:rsidRPr="007D4C6B">
        <w:rPr>
          <w:rFonts w:ascii="Times New Roman" w:hAnsi="Times New Roman"/>
          <w:sz w:val="28"/>
          <w:szCs w:val="28"/>
        </w:rPr>
        <w:t xml:space="preserve"> в сфере социальной защиты в части обеспечения беспрепятственного доступа инвалидов (ГАУ «</w:t>
      </w:r>
      <w:proofErr w:type="spellStart"/>
      <w:r w:rsidRPr="007D4C6B">
        <w:rPr>
          <w:rFonts w:ascii="Times New Roman" w:hAnsi="Times New Roman"/>
          <w:sz w:val="28"/>
          <w:szCs w:val="28"/>
        </w:rPr>
        <w:t>Билимбаевский</w:t>
      </w:r>
      <w:proofErr w:type="spellEnd"/>
      <w:r w:rsidRPr="007D4C6B">
        <w:rPr>
          <w:rFonts w:ascii="Times New Roman" w:hAnsi="Times New Roman"/>
          <w:sz w:val="28"/>
          <w:szCs w:val="28"/>
        </w:rPr>
        <w:t xml:space="preserve"> ПНИ», ГАУ «Первоуральский ПНИ», ГАУ КЦСОН «Осень», ГАУ «</w:t>
      </w:r>
      <w:proofErr w:type="spellStart"/>
      <w:r w:rsidRPr="007D4C6B">
        <w:rPr>
          <w:rFonts w:ascii="Times New Roman" w:hAnsi="Times New Roman"/>
          <w:sz w:val="28"/>
          <w:szCs w:val="28"/>
        </w:rPr>
        <w:t>ЦСПСиД</w:t>
      </w:r>
      <w:proofErr w:type="spellEnd"/>
      <w:r w:rsidRPr="007D4C6B">
        <w:rPr>
          <w:rFonts w:ascii="Times New Roman" w:hAnsi="Times New Roman"/>
          <w:sz w:val="28"/>
          <w:szCs w:val="28"/>
        </w:rPr>
        <w:t xml:space="preserve"> «Росинка» города Первоуральска», ГКУ «Социально реабилитационный центр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4C6B">
        <w:rPr>
          <w:rFonts w:ascii="Times New Roman" w:hAnsi="Times New Roman"/>
          <w:sz w:val="28"/>
          <w:szCs w:val="28"/>
        </w:rPr>
        <w:t>г</w:t>
      </w:r>
      <w:proofErr w:type="gramEnd"/>
      <w:r w:rsidRPr="007D4C6B">
        <w:rPr>
          <w:rFonts w:ascii="Times New Roman" w:hAnsi="Times New Roman"/>
          <w:sz w:val="28"/>
          <w:szCs w:val="28"/>
        </w:rPr>
        <w:t xml:space="preserve">. Первоуральск»), подготовлено 21 заключение на 21 объект. Информация о результатах </w:t>
      </w:r>
      <w:proofErr w:type="gramStart"/>
      <w:r w:rsidRPr="007D4C6B">
        <w:rPr>
          <w:rFonts w:ascii="Times New Roman" w:hAnsi="Times New Roman"/>
          <w:sz w:val="28"/>
          <w:szCs w:val="28"/>
        </w:rPr>
        <w:t>проведения мониторинга соблюдения норм Федерального закона</w:t>
      </w:r>
      <w:proofErr w:type="gramEnd"/>
      <w:r w:rsidRPr="007D4C6B">
        <w:rPr>
          <w:rFonts w:ascii="Times New Roman" w:hAnsi="Times New Roman"/>
          <w:sz w:val="28"/>
          <w:szCs w:val="28"/>
        </w:rPr>
        <w:t xml:space="preserve"> от 01 декабря 2014 №419-ФЗ </w:t>
      </w:r>
      <w:r w:rsidRPr="007D4C6B">
        <w:rPr>
          <w:rFonts w:ascii="Times New Roman" w:hAnsi="Times New Roman"/>
          <w:sz w:val="28"/>
          <w:szCs w:val="28"/>
        </w:rPr>
        <w:br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>в еженедельном режиме направл</w:t>
      </w:r>
      <w:r>
        <w:rPr>
          <w:rFonts w:ascii="Times New Roman" w:hAnsi="Times New Roman"/>
          <w:sz w:val="28"/>
          <w:szCs w:val="28"/>
        </w:rPr>
        <w:t>ялась</w:t>
      </w:r>
      <w:r w:rsidRPr="007D4C6B">
        <w:rPr>
          <w:rFonts w:ascii="Times New Roman" w:hAnsi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D4C6B">
        <w:rPr>
          <w:rFonts w:ascii="Times New Roman" w:hAnsi="Times New Roman"/>
          <w:sz w:val="28"/>
          <w:szCs w:val="28"/>
        </w:rPr>
        <w:t xml:space="preserve"> Первоуральск и МСП СО. 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C6B">
        <w:rPr>
          <w:rFonts w:ascii="Times New Roman" w:hAnsi="Times New Roman"/>
          <w:sz w:val="28"/>
          <w:szCs w:val="28"/>
        </w:rPr>
        <w:t>Специалист</w:t>
      </w:r>
      <w:r w:rsidR="00D54B66">
        <w:rPr>
          <w:rFonts w:ascii="Times New Roman" w:hAnsi="Times New Roman"/>
          <w:sz w:val="28"/>
          <w:szCs w:val="28"/>
        </w:rPr>
        <w:t>ы</w:t>
      </w:r>
      <w:r w:rsidRPr="007D4C6B">
        <w:rPr>
          <w:rFonts w:ascii="Times New Roman" w:hAnsi="Times New Roman"/>
          <w:sz w:val="28"/>
          <w:szCs w:val="28"/>
        </w:rPr>
        <w:t xml:space="preserve"> Управления в отчетный период приня</w:t>
      </w:r>
      <w:r w:rsidR="00D54B66">
        <w:rPr>
          <w:rFonts w:ascii="Times New Roman" w:hAnsi="Times New Roman"/>
          <w:sz w:val="28"/>
          <w:szCs w:val="28"/>
        </w:rPr>
        <w:t>ли</w:t>
      </w:r>
      <w:r w:rsidRPr="007D4C6B">
        <w:rPr>
          <w:rFonts w:ascii="Times New Roman" w:hAnsi="Times New Roman"/>
          <w:sz w:val="28"/>
          <w:szCs w:val="28"/>
        </w:rPr>
        <w:t xml:space="preserve"> участие в 7-ми выездных заседаниях Совета по вопросам инвалидов городского округа Первоуральск по направлению </w:t>
      </w:r>
      <w:r w:rsidRPr="007D4C6B">
        <w:rPr>
          <w:rFonts w:ascii="Times New Roman" w:hAnsi="Times New Roman"/>
          <w:sz w:val="28"/>
          <w:szCs w:val="28"/>
          <w:lang w:val="en-US"/>
        </w:rPr>
        <w:t>II</w:t>
      </w:r>
      <w:r w:rsidRPr="007D4C6B">
        <w:rPr>
          <w:rFonts w:ascii="Times New Roman" w:hAnsi="Times New Roman"/>
          <w:sz w:val="28"/>
          <w:szCs w:val="28"/>
        </w:rPr>
        <w:t xml:space="preserve"> «Проведение мероприятий по выявлению нарушений на предмет оборудования элементами доступной среды для инвалидов среды жизнедеятельности на территории городского округа Первоуральск» в проведении плановых обследований объектов социальной инфраструктуры (обследовано 22 объекта). </w:t>
      </w:r>
      <w:proofErr w:type="gramEnd"/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t>Кроме того, участ</w:t>
      </w:r>
      <w:r w:rsidR="00D54B66">
        <w:rPr>
          <w:rFonts w:ascii="Times New Roman" w:hAnsi="Times New Roman"/>
          <w:sz w:val="28"/>
          <w:szCs w:val="28"/>
        </w:rPr>
        <w:t xml:space="preserve">вовали </w:t>
      </w:r>
      <w:r w:rsidRPr="007D4C6B">
        <w:rPr>
          <w:rFonts w:ascii="Times New Roman" w:hAnsi="Times New Roman"/>
          <w:sz w:val="28"/>
          <w:szCs w:val="28"/>
        </w:rPr>
        <w:t xml:space="preserve">в 10-ти выездных </w:t>
      </w:r>
      <w:r w:rsidR="00D54B66">
        <w:rPr>
          <w:rFonts w:ascii="Times New Roman" w:hAnsi="Times New Roman"/>
          <w:sz w:val="28"/>
          <w:szCs w:val="28"/>
        </w:rPr>
        <w:t>заседаниях Совета</w:t>
      </w:r>
      <w:r w:rsidRPr="007D4C6B">
        <w:rPr>
          <w:rFonts w:ascii="Times New Roman" w:hAnsi="Times New Roman"/>
          <w:sz w:val="28"/>
          <w:szCs w:val="28"/>
        </w:rPr>
        <w:t xml:space="preserve"> (14.01.2016, 03.03.2016, 04.03.2016, 23.03.2016, 24.03.2016, 14.04.2016, 03.06.2016, 08.06.2016, 30.06.2016, 27.07.2016) по требованию прокуратуры </w:t>
      </w:r>
      <w:proofErr w:type="gramStart"/>
      <w:r w:rsidRPr="007D4C6B">
        <w:rPr>
          <w:rFonts w:ascii="Times New Roman" w:hAnsi="Times New Roman"/>
          <w:sz w:val="28"/>
          <w:szCs w:val="28"/>
        </w:rPr>
        <w:t>г</w:t>
      </w:r>
      <w:proofErr w:type="gramEnd"/>
      <w:r w:rsidRPr="007D4C6B">
        <w:rPr>
          <w:rFonts w:ascii="Times New Roman" w:hAnsi="Times New Roman"/>
          <w:sz w:val="28"/>
          <w:szCs w:val="28"/>
        </w:rPr>
        <w:t xml:space="preserve">. Первоуральска с подготовкой информации по обращениям </w:t>
      </w:r>
      <w:proofErr w:type="spellStart"/>
      <w:r w:rsidRPr="007D4C6B">
        <w:rPr>
          <w:rFonts w:ascii="Times New Roman" w:hAnsi="Times New Roman"/>
          <w:sz w:val="28"/>
          <w:szCs w:val="28"/>
        </w:rPr>
        <w:t>Злоказова</w:t>
      </w:r>
      <w:proofErr w:type="spellEnd"/>
      <w:r w:rsidRPr="007D4C6B">
        <w:rPr>
          <w:rFonts w:ascii="Times New Roman" w:hAnsi="Times New Roman"/>
          <w:sz w:val="28"/>
          <w:szCs w:val="28"/>
        </w:rPr>
        <w:t xml:space="preserve"> В.А. на предмет нарушения федерального законодательства по обеспечению свободного доступа инвалидов в отношении 18 объектов социальной инфраструктуры.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b/>
          <w:sz w:val="28"/>
          <w:szCs w:val="28"/>
        </w:rPr>
        <w:t>3.</w:t>
      </w:r>
      <w:r w:rsidRPr="007D4C6B">
        <w:rPr>
          <w:rFonts w:ascii="Times New Roman" w:hAnsi="Times New Roman"/>
          <w:sz w:val="28"/>
          <w:szCs w:val="28"/>
        </w:rPr>
        <w:t xml:space="preserve"> В отчетный период</w:t>
      </w:r>
      <w:r w:rsidRPr="007D4C6B">
        <w:rPr>
          <w:rFonts w:ascii="Times New Roman" w:hAnsi="Times New Roman"/>
          <w:bCs/>
          <w:sz w:val="28"/>
          <w:szCs w:val="28"/>
        </w:rPr>
        <w:t xml:space="preserve">, в соответствии с постановлением Правительства Свердловской области от 11 февраля 2014 г.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7D4C6B">
        <w:rPr>
          <w:rFonts w:ascii="Times New Roman" w:hAnsi="Times New Roman"/>
          <w:sz w:val="28"/>
          <w:szCs w:val="28"/>
        </w:rPr>
        <w:t xml:space="preserve">от учреждений и организаций, расположенных на территории </w:t>
      </w:r>
      <w:r w:rsidR="00D54B66">
        <w:rPr>
          <w:rFonts w:ascii="Times New Roman" w:hAnsi="Times New Roman"/>
          <w:sz w:val="28"/>
          <w:szCs w:val="28"/>
        </w:rPr>
        <w:t>муниципалитета</w:t>
      </w:r>
      <w:r w:rsidRPr="007D4C6B">
        <w:rPr>
          <w:rFonts w:ascii="Times New Roman" w:hAnsi="Times New Roman"/>
          <w:sz w:val="28"/>
          <w:szCs w:val="28"/>
        </w:rPr>
        <w:t xml:space="preserve">, принято 196 паспортов ОСИ. 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lastRenderedPageBreak/>
        <w:t>Информация паспортов доступности ОСИ внесена в автоматизированную информационную систему «Доступная среда Свердловской области» в количестве 94-х, в том числе 23-х приоритетных объектов, находящихся в ведении органов местного самоуправления. За отчетный период в Управление предоставлены 19 паспортов ОСИ с изменившимся состоянием доступности объекта, в результате проведенных мероприятий, информация также обновлена</w:t>
      </w:r>
      <w:r w:rsidR="00D54B66"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>в АИС ДССО.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b/>
          <w:sz w:val="28"/>
          <w:szCs w:val="28"/>
        </w:rPr>
        <w:t>4.</w:t>
      </w:r>
      <w:r w:rsidRPr="007D4C6B">
        <w:rPr>
          <w:sz w:val="28"/>
          <w:szCs w:val="28"/>
        </w:rPr>
        <w:t xml:space="preserve"> В отчетный период подготовлена и размещена на сайте Управления информация:  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t>- 26.01.2016 - обновленный Реестр объектов социальной инфраструктуры и услуг в приоритетных сферах жизнедеятельности инвалидов и других маломобильных групп населения Свердловской области;</w:t>
      </w:r>
    </w:p>
    <w:p w:rsidR="007D4C6B" w:rsidRPr="007D4C6B" w:rsidRDefault="008C5B8B" w:rsidP="007D4C6B">
      <w:pPr>
        <w:pStyle w:val="3"/>
        <w:spacing w:after="0"/>
        <w:ind w:firstLine="567"/>
        <w:jc w:val="both"/>
        <w:rPr>
          <w:sz w:val="28"/>
          <w:szCs w:val="28"/>
        </w:rPr>
      </w:pPr>
      <w:r w:rsidRPr="008C5B8B">
        <w:rPr>
          <w:sz w:val="28"/>
          <w:szCs w:val="28"/>
        </w:rPr>
        <w:t>-</w:t>
      </w:r>
      <w:r w:rsidR="007D4C6B" w:rsidRPr="007D4C6B">
        <w:rPr>
          <w:b/>
          <w:sz w:val="28"/>
          <w:szCs w:val="28"/>
        </w:rPr>
        <w:t xml:space="preserve"> </w:t>
      </w:r>
      <w:r w:rsidR="007D4C6B" w:rsidRPr="007D4C6B">
        <w:rPr>
          <w:sz w:val="28"/>
          <w:szCs w:val="28"/>
        </w:rPr>
        <w:t>28.01.2016 – в разделе «Новости» информации о доступности здания Администрации городского округа Первоуральск для инвалидов-колясочников.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b/>
          <w:sz w:val="28"/>
          <w:szCs w:val="28"/>
        </w:rPr>
        <w:t>5.</w:t>
      </w:r>
      <w:r w:rsidRPr="007D4C6B">
        <w:rPr>
          <w:sz w:val="28"/>
          <w:szCs w:val="28"/>
        </w:rPr>
        <w:t xml:space="preserve"> В отчетный период специалист</w:t>
      </w:r>
      <w:r w:rsidR="00D05338">
        <w:rPr>
          <w:sz w:val="28"/>
          <w:szCs w:val="28"/>
        </w:rPr>
        <w:t>ы</w:t>
      </w:r>
      <w:r w:rsidRPr="007D4C6B">
        <w:rPr>
          <w:sz w:val="28"/>
          <w:szCs w:val="28"/>
        </w:rPr>
        <w:t xml:space="preserve"> Управления приня</w:t>
      </w:r>
      <w:r w:rsidR="00D05338">
        <w:rPr>
          <w:sz w:val="28"/>
          <w:szCs w:val="28"/>
        </w:rPr>
        <w:t>ли</w:t>
      </w:r>
      <w:r w:rsidRPr="007D4C6B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 </w:t>
      </w:r>
      <w:r w:rsidRPr="007D4C6B">
        <w:rPr>
          <w:sz w:val="28"/>
          <w:szCs w:val="28"/>
        </w:rPr>
        <w:t xml:space="preserve">29-ти судебных заседаниях, по доверенности Управления в качестве третьего лица, по искам </w:t>
      </w:r>
      <w:r w:rsidR="00D05338">
        <w:rPr>
          <w:sz w:val="28"/>
          <w:szCs w:val="28"/>
        </w:rPr>
        <w:t>П</w:t>
      </w:r>
      <w:r w:rsidRPr="007D4C6B"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proofErr w:type="gramStart"/>
      <w:r w:rsidRPr="007D4C6B">
        <w:rPr>
          <w:sz w:val="28"/>
          <w:szCs w:val="28"/>
        </w:rPr>
        <w:t>г</w:t>
      </w:r>
      <w:proofErr w:type="gramEnd"/>
      <w:r w:rsidRPr="007D4C6B">
        <w:rPr>
          <w:sz w:val="28"/>
          <w:szCs w:val="28"/>
        </w:rPr>
        <w:t xml:space="preserve">. Первоуральска в интересах РФ и неопределенного круга лиц об </w:t>
      </w:r>
      <w:proofErr w:type="spellStart"/>
      <w:r w:rsidRPr="007D4C6B">
        <w:rPr>
          <w:sz w:val="28"/>
          <w:szCs w:val="28"/>
        </w:rPr>
        <w:t>обязании</w:t>
      </w:r>
      <w:proofErr w:type="spellEnd"/>
      <w:r w:rsidRPr="007D4C6B">
        <w:rPr>
          <w:sz w:val="28"/>
          <w:szCs w:val="28"/>
        </w:rPr>
        <w:t xml:space="preserve"> проведения работ по обеспечению беспрепятственного доступа инвалидов к объектам социальной инфраструктуры.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b/>
          <w:sz w:val="28"/>
          <w:szCs w:val="28"/>
        </w:rPr>
        <w:t>6.</w:t>
      </w:r>
      <w:r w:rsidRPr="007D4C6B">
        <w:rPr>
          <w:sz w:val="28"/>
          <w:szCs w:val="28"/>
        </w:rPr>
        <w:t xml:space="preserve"> </w:t>
      </w:r>
      <w:proofErr w:type="gramStart"/>
      <w:r w:rsidRPr="003638AA">
        <w:rPr>
          <w:b/>
          <w:sz w:val="28"/>
          <w:szCs w:val="28"/>
        </w:rPr>
        <w:t>С целью повышения уровня и качества услуг, предоставляемых для инвалидов</w:t>
      </w:r>
      <w:r w:rsidRPr="007D4C6B">
        <w:rPr>
          <w:sz w:val="28"/>
          <w:szCs w:val="28"/>
        </w:rPr>
        <w:t xml:space="preserve"> и других маломобильных групп населения, в Управлении и учреждениях социального обслуживания р</w:t>
      </w:r>
      <w:r w:rsidRPr="007D4C6B">
        <w:rPr>
          <w:bCs/>
          <w:color w:val="000000"/>
          <w:sz w:val="28"/>
          <w:szCs w:val="28"/>
        </w:rPr>
        <w:t xml:space="preserve">азработаны алгоритмы оказания ситуационной помощи инвалидам в зависимости от </w:t>
      </w:r>
      <w:r w:rsidRPr="007D4C6B">
        <w:rPr>
          <w:sz w:val="28"/>
          <w:szCs w:val="28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 за оказание помощи инвалидам в преодолении барьеров при получении услуг.</w:t>
      </w:r>
      <w:proofErr w:type="gramEnd"/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Ежегодно </w:t>
      </w:r>
      <w:r w:rsidRPr="003638AA">
        <w:rPr>
          <w:b/>
          <w:sz w:val="28"/>
          <w:szCs w:val="28"/>
        </w:rPr>
        <w:t>проводится обучение специалистов</w:t>
      </w:r>
      <w:r w:rsidRPr="007D4C6B">
        <w:rPr>
          <w:sz w:val="28"/>
          <w:szCs w:val="28"/>
        </w:rPr>
        <w:t xml:space="preserve">, предоставляющих услуги населению,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аппарата). 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>В октябре 2016г. педагог отделения реабилитации детей и подростков с ограниченными возможностями ГАУ «</w:t>
      </w:r>
      <w:proofErr w:type="spellStart"/>
      <w:r w:rsidRPr="007D4C6B">
        <w:rPr>
          <w:sz w:val="28"/>
          <w:szCs w:val="28"/>
        </w:rPr>
        <w:t>ЦСПСиД</w:t>
      </w:r>
      <w:proofErr w:type="spellEnd"/>
      <w:r w:rsidRPr="007D4C6B">
        <w:rPr>
          <w:sz w:val="28"/>
          <w:szCs w:val="28"/>
        </w:rPr>
        <w:t xml:space="preserve"> «Росинка» </w:t>
      </w:r>
      <w:proofErr w:type="gramStart"/>
      <w:r w:rsidRPr="007D4C6B">
        <w:rPr>
          <w:sz w:val="28"/>
          <w:szCs w:val="28"/>
        </w:rPr>
        <w:t>г</w:t>
      </w:r>
      <w:proofErr w:type="gramEnd"/>
      <w:r w:rsidRPr="007D4C6B">
        <w:rPr>
          <w:sz w:val="28"/>
          <w:szCs w:val="28"/>
        </w:rPr>
        <w:t xml:space="preserve">. Первоуральска» </w:t>
      </w:r>
      <w:r w:rsidRPr="003638AA">
        <w:rPr>
          <w:b/>
          <w:sz w:val="28"/>
          <w:szCs w:val="28"/>
        </w:rPr>
        <w:t>прошел обучение русскому жестовому языку</w:t>
      </w:r>
      <w:r w:rsidRPr="007D4C6B">
        <w:rPr>
          <w:sz w:val="28"/>
          <w:szCs w:val="28"/>
        </w:rPr>
        <w:t xml:space="preserve"> на курсах повышения квалификации по программе «Организация </w:t>
      </w:r>
      <w:proofErr w:type="spellStart"/>
      <w:r w:rsidRPr="007D4C6B">
        <w:rPr>
          <w:sz w:val="28"/>
          <w:szCs w:val="28"/>
        </w:rPr>
        <w:t>сурдокоммуникации</w:t>
      </w:r>
      <w:proofErr w:type="spellEnd"/>
      <w:r w:rsidRPr="007D4C6B">
        <w:rPr>
          <w:sz w:val="28"/>
          <w:szCs w:val="28"/>
        </w:rPr>
        <w:t>».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b/>
          <w:sz w:val="28"/>
          <w:szCs w:val="28"/>
        </w:rPr>
        <w:t>7.</w:t>
      </w:r>
      <w:r w:rsidRPr="007D4C6B">
        <w:rPr>
          <w:sz w:val="28"/>
          <w:szCs w:val="28"/>
        </w:rPr>
        <w:t xml:space="preserve"> Для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праздничные, </w:t>
      </w:r>
      <w:proofErr w:type="spellStart"/>
      <w:r w:rsidRPr="007D4C6B">
        <w:rPr>
          <w:sz w:val="28"/>
          <w:szCs w:val="28"/>
        </w:rPr>
        <w:t>досуговые</w:t>
      </w:r>
      <w:proofErr w:type="spellEnd"/>
      <w:r w:rsidRPr="007D4C6B">
        <w:rPr>
          <w:sz w:val="28"/>
          <w:szCs w:val="28"/>
        </w:rPr>
        <w:t xml:space="preserve">, культурные и спортивные), специалистами  учреждениях социального обслуживания </w:t>
      </w:r>
      <w:r w:rsidRPr="003638AA">
        <w:rPr>
          <w:b/>
          <w:sz w:val="28"/>
          <w:szCs w:val="28"/>
        </w:rPr>
        <w:t xml:space="preserve">организуются и </w:t>
      </w:r>
      <w:r w:rsidRPr="003638AA">
        <w:rPr>
          <w:rFonts w:eastAsia="Lucida Sans Unicode"/>
          <w:b/>
          <w:sz w:val="28"/>
          <w:szCs w:val="28"/>
          <w:lang w:eastAsia="hi-IN" w:bidi="hi-IN"/>
        </w:rPr>
        <w:t>проводятся различные  мероприятия</w:t>
      </w:r>
      <w:r w:rsidRPr="007D4C6B">
        <w:rPr>
          <w:rFonts w:eastAsia="Lucida Sans Unicode"/>
          <w:sz w:val="28"/>
          <w:szCs w:val="28"/>
          <w:lang w:eastAsia="hi-IN" w:bidi="hi-IN"/>
        </w:rPr>
        <w:t>, так, например,</w:t>
      </w:r>
      <w:r w:rsidRPr="007D4C6B">
        <w:rPr>
          <w:sz w:val="28"/>
          <w:szCs w:val="28"/>
        </w:rPr>
        <w:t xml:space="preserve"> специалистами ГАУ «</w:t>
      </w:r>
      <w:proofErr w:type="spellStart"/>
      <w:r w:rsidRPr="007D4C6B">
        <w:rPr>
          <w:sz w:val="28"/>
          <w:szCs w:val="28"/>
        </w:rPr>
        <w:t>ЦСПСиД</w:t>
      </w:r>
      <w:proofErr w:type="spellEnd"/>
      <w:r w:rsidRPr="007D4C6B">
        <w:rPr>
          <w:sz w:val="28"/>
          <w:szCs w:val="28"/>
        </w:rPr>
        <w:t xml:space="preserve"> «Росинка» </w:t>
      </w:r>
      <w:proofErr w:type="gramStart"/>
      <w:r w:rsidRPr="007D4C6B">
        <w:rPr>
          <w:sz w:val="28"/>
          <w:szCs w:val="28"/>
        </w:rPr>
        <w:t>г</w:t>
      </w:r>
      <w:proofErr w:type="gramEnd"/>
      <w:r w:rsidRPr="007D4C6B">
        <w:rPr>
          <w:sz w:val="28"/>
          <w:szCs w:val="28"/>
        </w:rPr>
        <w:t xml:space="preserve">. Первоуральска» </w:t>
      </w:r>
      <w:r w:rsidRPr="007D4C6B">
        <w:rPr>
          <w:rFonts w:eastAsia="Lucida Sans Unicode"/>
          <w:sz w:val="28"/>
          <w:szCs w:val="28"/>
          <w:lang w:eastAsia="hi-IN" w:bidi="hi-IN"/>
        </w:rPr>
        <w:t>проводились: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м</w:t>
      </w:r>
      <w:r w:rsidRPr="007D4C6B">
        <w:rPr>
          <w:sz w:val="28"/>
          <w:szCs w:val="28"/>
        </w:rPr>
        <w:t>ероприятия в рамках Месячника Защитников Отечества: познавательные беседы, игры, спортивно-развлекательные программы, выставки детских работ, праздничное мероприятие «Бравые солдаты» (приняли участие 9 детей-инвалидов)</w:t>
      </w:r>
      <w:r w:rsidR="004648FC">
        <w:rPr>
          <w:sz w:val="28"/>
          <w:szCs w:val="28"/>
        </w:rPr>
        <w:t>,</w:t>
      </w:r>
      <w:r w:rsidRPr="007D4C6B">
        <w:rPr>
          <w:sz w:val="28"/>
          <w:szCs w:val="28"/>
        </w:rPr>
        <w:t xml:space="preserve"> 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п</w:t>
      </w:r>
      <w:r w:rsidRPr="007D4C6B">
        <w:rPr>
          <w:sz w:val="28"/>
          <w:szCs w:val="28"/>
        </w:rPr>
        <w:t>раздничное мероприятие, посвященное Международному женскому Дню «Праздник мамы» (приняли участие 11 детей-инвалидов)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lastRenderedPageBreak/>
        <w:t xml:space="preserve">- </w:t>
      </w:r>
      <w:r w:rsidR="004648FC">
        <w:rPr>
          <w:sz w:val="28"/>
          <w:szCs w:val="28"/>
        </w:rPr>
        <w:t>о</w:t>
      </w:r>
      <w:r w:rsidRPr="007D4C6B">
        <w:rPr>
          <w:sz w:val="28"/>
          <w:szCs w:val="28"/>
        </w:rPr>
        <w:t>рганизация встречи родителей, воспитывающих детей-инвалидов, со специалистом Центра занятости на тему «Профориентация ребенка-инвалида» (приняли участие 10 человек)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ц</w:t>
      </w:r>
      <w:r w:rsidRPr="007D4C6B">
        <w:rPr>
          <w:sz w:val="28"/>
          <w:szCs w:val="28"/>
        </w:rPr>
        <w:t>икл мероприятий в рамках «Весенней недели добра»: познавательные мероприятия, культурно-массовые мероприятия, благотворительные акции, веселые старты (приняли участие 11 детей-инвалидов)</w:t>
      </w:r>
      <w:r w:rsidR="004648FC">
        <w:rPr>
          <w:sz w:val="28"/>
          <w:szCs w:val="28"/>
        </w:rPr>
        <w:t>,</w:t>
      </w:r>
      <w:r w:rsidRPr="007D4C6B">
        <w:rPr>
          <w:sz w:val="28"/>
          <w:szCs w:val="28"/>
        </w:rPr>
        <w:t xml:space="preserve">  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п</w:t>
      </w:r>
      <w:r w:rsidRPr="007D4C6B">
        <w:rPr>
          <w:sz w:val="28"/>
          <w:szCs w:val="28"/>
        </w:rPr>
        <w:t>раздничное мероприятие, посвященное Дню победы «Радость победы» (приняли участие 8 детей-инвалидов)</w:t>
      </w:r>
      <w:r w:rsidR="004648FC">
        <w:rPr>
          <w:sz w:val="28"/>
          <w:szCs w:val="28"/>
        </w:rPr>
        <w:t>,</w:t>
      </w:r>
      <w:r w:rsidRPr="007D4C6B">
        <w:rPr>
          <w:sz w:val="28"/>
          <w:szCs w:val="28"/>
        </w:rPr>
        <w:t xml:space="preserve"> 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п</w:t>
      </w:r>
      <w:r w:rsidRPr="007D4C6B">
        <w:rPr>
          <w:sz w:val="28"/>
          <w:szCs w:val="28"/>
        </w:rPr>
        <w:t>раздничное мероприятие, посвященное Дню защиты детей «Пусть всегда будет солнце» (приняли участие 12 детей-инвалидов)</w:t>
      </w:r>
      <w:r w:rsidR="004648FC">
        <w:rPr>
          <w:sz w:val="28"/>
          <w:szCs w:val="28"/>
        </w:rPr>
        <w:t>,</w:t>
      </w:r>
      <w:r w:rsidRPr="007D4C6B">
        <w:rPr>
          <w:sz w:val="28"/>
          <w:szCs w:val="28"/>
        </w:rPr>
        <w:t xml:space="preserve"> 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- 20 семей, воспитывающих детей-инвалидов получили билеты на </w:t>
      </w:r>
      <w:r w:rsidR="004648FC">
        <w:rPr>
          <w:sz w:val="28"/>
          <w:szCs w:val="28"/>
        </w:rPr>
        <w:t>т</w:t>
      </w:r>
      <w:r w:rsidRPr="007D4C6B">
        <w:rPr>
          <w:sz w:val="28"/>
          <w:szCs w:val="28"/>
        </w:rPr>
        <w:t>еатрально-цирковую сказку «В поисках голубого алмаза» в ДК НТЗ, посвященную Дню защиты детей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п</w:t>
      </w:r>
      <w:r w:rsidRPr="007D4C6B">
        <w:rPr>
          <w:sz w:val="28"/>
          <w:szCs w:val="28"/>
        </w:rPr>
        <w:t>раздничное мероприятие, посвященное Дню матери с чаепитием (приняли участие 11 детей-инвалидов и их мамы)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rFonts w:eastAsia="Lucida Sans Unicode"/>
          <w:kern w:val="1"/>
          <w:sz w:val="28"/>
          <w:szCs w:val="28"/>
          <w:lang w:eastAsia="hi-IN" w:bidi="hi-IN"/>
        </w:rPr>
        <w:t>п</w:t>
      </w:r>
      <w:r w:rsidRPr="007D4C6B">
        <w:rPr>
          <w:rFonts w:eastAsia="Lucida Sans Unicode"/>
          <w:kern w:val="1"/>
          <w:sz w:val="28"/>
          <w:szCs w:val="28"/>
          <w:lang w:eastAsia="hi-IN" w:bidi="hi-IN"/>
        </w:rPr>
        <w:t>раздничное мероприятие, посвященное Дню знаний, для детей-инвалидов первоклассников с вручением подарочных наборов (приняли участие 10 детей-инвалидов)</w:t>
      </w:r>
      <w:r w:rsidR="004648FC">
        <w:rPr>
          <w:rFonts w:eastAsia="Lucida Sans Unicode"/>
          <w:kern w:val="1"/>
          <w:sz w:val="28"/>
          <w:szCs w:val="28"/>
          <w:lang w:eastAsia="hi-IN" w:bidi="hi-IN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м</w:t>
      </w:r>
      <w:r w:rsidRPr="007D4C6B">
        <w:rPr>
          <w:sz w:val="28"/>
          <w:szCs w:val="28"/>
        </w:rPr>
        <w:t xml:space="preserve">ероприятия в рамках Декады инвалидов: </w:t>
      </w:r>
      <w:proofErr w:type="gramStart"/>
      <w:r w:rsidRPr="007D4C6B">
        <w:rPr>
          <w:sz w:val="28"/>
          <w:szCs w:val="28"/>
        </w:rPr>
        <w:t xml:space="preserve">«Профориентация ребенка-инвалида» (организация встречи детей-инвалидов со специалистом ЦЗН), игровая программа театральной студии «Три апельсина» «Осторожно, Зима!», коррекционно-развивающее занятие в игровой форме «В гостях у зверят», кукольный спектакль «Заветных три желания», занятие по развитию речи в игровой форме «Лесное путешествие», трансляция мультипликационного фильма с </w:t>
      </w:r>
      <w:proofErr w:type="spellStart"/>
      <w:r w:rsidRPr="007D4C6B">
        <w:rPr>
          <w:sz w:val="28"/>
          <w:szCs w:val="28"/>
        </w:rPr>
        <w:t>тифлокомментарием</w:t>
      </w:r>
      <w:proofErr w:type="spellEnd"/>
      <w:r w:rsidRPr="007D4C6B">
        <w:rPr>
          <w:sz w:val="28"/>
          <w:szCs w:val="28"/>
        </w:rPr>
        <w:t xml:space="preserve"> для слабослышащих детей «Конек Горбунок», мастер-класс «Новогодняя игрушка», познавательно-игровая программа для детей «Оранжевое настроение», спортивный праздник</w:t>
      </w:r>
      <w:proofErr w:type="gramEnd"/>
      <w:r w:rsidRPr="007D4C6B">
        <w:rPr>
          <w:sz w:val="28"/>
          <w:szCs w:val="28"/>
        </w:rPr>
        <w:t xml:space="preserve"> «Юные олимпийцы!»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>- 11 семей, воспитывающих детей-инвалидов (с диагнозом ДЦП) каждую субботу бесплатно посещают бассейн</w:t>
      </w:r>
      <w:r w:rsidR="004648FC">
        <w:rPr>
          <w:sz w:val="28"/>
          <w:szCs w:val="28"/>
        </w:rPr>
        <w:t>,</w:t>
      </w:r>
    </w:p>
    <w:p w:rsidR="007D4C6B" w:rsidRPr="007D4C6B" w:rsidRDefault="007D4C6B" w:rsidP="007D4C6B">
      <w:pPr>
        <w:ind w:firstLine="567"/>
        <w:jc w:val="both"/>
        <w:rPr>
          <w:sz w:val="28"/>
          <w:szCs w:val="28"/>
        </w:rPr>
      </w:pPr>
      <w:r w:rsidRPr="007D4C6B">
        <w:rPr>
          <w:sz w:val="28"/>
          <w:szCs w:val="28"/>
        </w:rPr>
        <w:t xml:space="preserve">- </w:t>
      </w:r>
      <w:r w:rsidR="004648FC">
        <w:rPr>
          <w:sz w:val="28"/>
          <w:szCs w:val="28"/>
        </w:rPr>
        <w:t>е</w:t>
      </w:r>
      <w:r w:rsidRPr="007D4C6B">
        <w:rPr>
          <w:sz w:val="28"/>
          <w:szCs w:val="28"/>
        </w:rPr>
        <w:t>жемесячно дети-инвалиды, проходящие реабилитацию в Центре, посещают тематические мероприятия в Детской городской библиотеке (Филиал №4) и посещают выставки и экскурсии в Музее истории ОАО ПНТЗ.</w:t>
      </w:r>
    </w:p>
    <w:p w:rsidR="007D4C6B" w:rsidRPr="007D4C6B" w:rsidRDefault="007D4C6B" w:rsidP="007D4C6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t xml:space="preserve">Кроме того, на базе отделения реабилитации </w:t>
      </w:r>
      <w:r w:rsidRPr="007D4C6B">
        <w:rPr>
          <w:rFonts w:ascii="Times New Roman" w:hAnsi="Times New Roman"/>
          <w:sz w:val="28"/>
          <w:szCs w:val="28"/>
          <w:lang w:eastAsia="ru-RU"/>
        </w:rPr>
        <w:t>Г</w:t>
      </w:r>
      <w:r w:rsidRPr="007D4C6B">
        <w:rPr>
          <w:rFonts w:ascii="Times New Roman" w:hAnsi="Times New Roman"/>
          <w:sz w:val="28"/>
          <w:szCs w:val="28"/>
        </w:rPr>
        <w:t>АУ «Центр социальной помощи семье</w:t>
      </w:r>
      <w:r w:rsidR="004648FC"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 xml:space="preserve">и детям «Росинка» </w:t>
      </w:r>
      <w:proofErr w:type="gramStart"/>
      <w:r w:rsidRPr="007D4C6B">
        <w:rPr>
          <w:rFonts w:ascii="Times New Roman" w:hAnsi="Times New Roman"/>
          <w:sz w:val="28"/>
          <w:szCs w:val="28"/>
        </w:rPr>
        <w:t>г</w:t>
      </w:r>
      <w:proofErr w:type="gramEnd"/>
      <w:r w:rsidRPr="007D4C6B">
        <w:rPr>
          <w:rFonts w:ascii="Times New Roman" w:hAnsi="Times New Roman"/>
          <w:sz w:val="28"/>
          <w:szCs w:val="28"/>
        </w:rPr>
        <w:t xml:space="preserve">. Первоуральска» </w:t>
      </w:r>
      <w:r w:rsidRPr="003638AA">
        <w:rPr>
          <w:rFonts w:ascii="Times New Roman" w:hAnsi="Times New Roman"/>
          <w:b/>
          <w:sz w:val="28"/>
          <w:szCs w:val="28"/>
        </w:rPr>
        <w:t xml:space="preserve">функционирует клуб «Солнышко», </w:t>
      </w:r>
      <w:r w:rsidR="00C4281A" w:rsidRPr="003638AA">
        <w:rPr>
          <w:rFonts w:ascii="Times New Roman" w:hAnsi="Times New Roman"/>
          <w:b/>
          <w:sz w:val="28"/>
          <w:szCs w:val="28"/>
        </w:rPr>
        <w:t>который посещают 11</w:t>
      </w:r>
      <w:r w:rsidRPr="003638AA">
        <w:rPr>
          <w:rFonts w:ascii="Times New Roman" w:hAnsi="Times New Roman"/>
          <w:b/>
          <w:sz w:val="28"/>
          <w:szCs w:val="28"/>
        </w:rPr>
        <w:t xml:space="preserve"> сем</w:t>
      </w:r>
      <w:r w:rsidR="00C4281A" w:rsidRPr="003638AA">
        <w:rPr>
          <w:rFonts w:ascii="Times New Roman" w:hAnsi="Times New Roman"/>
          <w:b/>
          <w:sz w:val="28"/>
          <w:szCs w:val="28"/>
        </w:rPr>
        <w:t>ей</w:t>
      </w:r>
      <w:r w:rsidRPr="003638AA">
        <w:rPr>
          <w:rFonts w:ascii="Times New Roman" w:hAnsi="Times New Roman"/>
          <w:b/>
          <w:sz w:val="28"/>
          <w:szCs w:val="28"/>
        </w:rPr>
        <w:t>, воспитывающи</w:t>
      </w:r>
      <w:r w:rsidR="00C4281A" w:rsidRPr="003638AA">
        <w:rPr>
          <w:rFonts w:ascii="Times New Roman" w:hAnsi="Times New Roman"/>
          <w:b/>
          <w:sz w:val="28"/>
          <w:szCs w:val="28"/>
        </w:rPr>
        <w:t>х</w:t>
      </w:r>
      <w:r w:rsidRPr="003638AA">
        <w:rPr>
          <w:rFonts w:ascii="Times New Roman" w:hAnsi="Times New Roman"/>
          <w:b/>
          <w:sz w:val="28"/>
          <w:szCs w:val="28"/>
        </w:rPr>
        <w:t xml:space="preserve"> детей-инвалидов</w:t>
      </w:r>
      <w:r w:rsidRPr="007D4C6B">
        <w:rPr>
          <w:rFonts w:ascii="Times New Roman" w:hAnsi="Times New Roman"/>
          <w:sz w:val="28"/>
          <w:szCs w:val="28"/>
        </w:rPr>
        <w:t>. Основными направлениями деятельности клуба являются: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D4C6B" w:rsidRPr="007D4C6B">
        <w:rPr>
          <w:rFonts w:ascii="Times New Roman" w:hAnsi="Times New Roman"/>
          <w:sz w:val="28"/>
          <w:szCs w:val="28"/>
        </w:rPr>
        <w:t>асширение контактов семьи, преодоление социальной изоляции, включение ее</w:t>
      </w:r>
      <w:r w:rsidR="007D4C6B">
        <w:rPr>
          <w:rFonts w:ascii="Times New Roman" w:hAnsi="Times New Roman"/>
          <w:sz w:val="28"/>
          <w:szCs w:val="28"/>
        </w:rPr>
        <w:t xml:space="preserve"> </w:t>
      </w:r>
      <w:r w:rsidR="007D4C6B" w:rsidRPr="007D4C6B">
        <w:rPr>
          <w:rFonts w:ascii="Times New Roman" w:hAnsi="Times New Roman"/>
          <w:sz w:val="28"/>
          <w:szCs w:val="28"/>
        </w:rPr>
        <w:t>в общественную жизнь</w:t>
      </w:r>
      <w:r>
        <w:rPr>
          <w:rFonts w:ascii="Times New Roman" w:hAnsi="Times New Roman"/>
          <w:sz w:val="28"/>
          <w:szCs w:val="28"/>
        </w:rPr>
        <w:t>,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4C6B" w:rsidRPr="007D4C6B">
        <w:rPr>
          <w:rFonts w:ascii="Times New Roman" w:hAnsi="Times New Roman"/>
          <w:sz w:val="28"/>
          <w:szCs w:val="28"/>
        </w:rPr>
        <w:t xml:space="preserve">реодоление неконструктивных форм поведения родителей, таких как агрессивность, </w:t>
      </w:r>
      <w:proofErr w:type="spellStart"/>
      <w:r w:rsidR="007D4C6B" w:rsidRPr="007D4C6B">
        <w:rPr>
          <w:rFonts w:ascii="Times New Roman" w:hAnsi="Times New Roman"/>
          <w:sz w:val="28"/>
          <w:szCs w:val="28"/>
        </w:rPr>
        <w:t>неконструктивность</w:t>
      </w:r>
      <w:proofErr w:type="spellEnd"/>
      <w:r w:rsidR="007D4C6B" w:rsidRPr="007D4C6B">
        <w:rPr>
          <w:rFonts w:ascii="Times New Roman" w:hAnsi="Times New Roman"/>
          <w:sz w:val="28"/>
          <w:szCs w:val="28"/>
        </w:rPr>
        <w:t>, необъективная оценка поведения ребенка, стремление уйти от трудностей</w:t>
      </w:r>
      <w:r>
        <w:rPr>
          <w:rFonts w:ascii="Times New Roman" w:hAnsi="Times New Roman"/>
          <w:sz w:val="28"/>
          <w:szCs w:val="28"/>
        </w:rPr>
        <w:t>,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4C6B" w:rsidRPr="007D4C6B">
        <w:rPr>
          <w:rFonts w:ascii="Times New Roman" w:hAnsi="Times New Roman"/>
          <w:sz w:val="28"/>
          <w:szCs w:val="28"/>
        </w:rPr>
        <w:t xml:space="preserve">ереориентировка родителей с позиции бездействия на позицию </w:t>
      </w:r>
      <w:proofErr w:type="spellStart"/>
      <w:r w:rsidR="007D4C6B" w:rsidRPr="007D4C6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7D4C6B" w:rsidRPr="007D4C6B">
        <w:rPr>
          <w:rFonts w:ascii="Times New Roman" w:hAnsi="Times New Roman"/>
          <w:sz w:val="28"/>
          <w:szCs w:val="28"/>
        </w:rPr>
        <w:t xml:space="preserve"> общения с ребенком, создание условий для активного участия родителей в воспитании</w:t>
      </w:r>
      <w:r w:rsidR="007D4C6B">
        <w:rPr>
          <w:rFonts w:ascii="Times New Roman" w:hAnsi="Times New Roman"/>
          <w:sz w:val="28"/>
          <w:szCs w:val="28"/>
        </w:rPr>
        <w:t xml:space="preserve"> </w:t>
      </w:r>
      <w:r w:rsidR="007D4C6B" w:rsidRPr="007D4C6B">
        <w:rPr>
          <w:rFonts w:ascii="Times New Roman" w:hAnsi="Times New Roman"/>
          <w:sz w:val="28"/>
          <w:szCs w:val="28"/>
        </w:rPr>
        <w:t>и обучении</w:t>
      </w:r>
      <w:r>
        <w:rPr>
          <w:rFonts w:ascii="Times New Roman" w:hAnsi="Times New Roman"/>
          <w:sz w:val="28"/>
          <w:szCs w:val="28"/>
        </w:rPr>
        <w:t>,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D4C6B" w:rsidRPr="007D4C6B">
        <w:rPr>
          <w:rFonts w:ascii="Times New Roman" w:hAnsi="Times New Roman"/>
          <w:sz w:val="28"/>
          <w:szCs w:val="28"/>
        </w:rPr>
        <w:t>ормирование и поддержка позитивного взаимодействия с ребенком</w:t>
      </w:r>
      <w:r>
        <w:rPr>
          <w:rFonts w:ascii="Times New Roman" w:hAnsi="Times New Roman"/>
          <w:sz w:val="28"/>
          <w:szCs w:val="28"/>
        </w:rPr>
        <w:t>,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D4C6B" w:rsidRPr="007D4C6B">
        <w:rPr>
          <w:rFonts w:ascii="Times New Roman" w:hAnsi="Times New Roman"/>
          <w:sz w:val="28"/>
          <w:szCs w:val="28"/>
        </w:rPr>
        <w:t>оррекция детско-родительских отношений</w:t>
      </w:r>
      <w:r>
        <w:rPr>
          <w:rFonts w:ascii="Times New Roman" w:hAnsi="Times New Roman"/>
          <w:sz w:val="28"/>
          <w:szCs w:val="28"/>
        </w:rPr>
        <w:t>,</w:t>
      </w:r>
    </w:p>
    <w:p w:rsidR="007D4C6B" w:rsidRPr="007D4C6B" w:rsidRDefault="00C4281A" w:rsidP="007D4C6B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7D4C6B" w:rsidRPr="007D4C6B">
        <w:rPr>
          <w:rFonts w:ascii="Times New Roman" w:hAnsi="Times New Roman"/>
          <w:sz w:val="28"/>
          <w:szCs w:val="28"/>
        </w:rPr>
        <w:t>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  <w:bookmarkStart w:id="1" w:name="_GoBack"/>
      <w:bookmarkEnd w:id="1"/>
    </w:p>
    <w:p w:rsidR="007D4C6B" w:rsidRPr="007D4C6B" w:rsidRDefault="007D4C6B" w:rsidP="007D4C6B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4C6B">
        <w:rPr>
          <w:rFonts w:ascii="Times New Roman" w:hAnsi="Times New Roman"/>
          <w:sz w:val="28"/>
          <w:szCs w:val="28"/>
        </w:rPr>
        <w:t xml:space="preserve"> </w:t>
      </w:r>
      <w:r w:rsidRPr="007D4C6B">
        <w:rPr>
          <w:rFonts w:ascii="Times New Roman" w:hAnsi="Times New Roman"/>
          <w:sz w:val="28"/>
          <w:szCs w:val="28"/>
        </w:rPr>
        <w:tab/>
        <w:t xml:space="preserve">В ГКУ «Социально реабилитационный центр несовершеннолетних </w:t>
      </w:r>
      <w:r w:rsidR="00CA01A3">
        <w:rPr>
          <w:rFonts w:ascii="Times New Roman" w:hAnsi="Times New Roman"/>
          <w:sz w:val="28"/>
          <w:szCs w:val="28"/>
        </w:rPr>
        <w:t xml:space="preserve">                     </w:t>
      </w:r>
      <w:r w:rsidRPr="007D4C6B">
        <w:rPr>
          <w:rFonts w:ascii="Times New Roman" w:hAnsi="Times New Roman"/>
          <w:sz w:val="28"/>
          <w:szCs w:val="28"/>
        </w:rPr>
        <w:t>г</w:t>
      </w:r>
      <w:proofErr w:type="gramStart"/>
      <w:r w:rsidRPr="007D4C6B">
        <w:rPr>
          <w:rFonts w:ascii="Times New Roman" w:hAnsi="Times New Roman"/>
          <w:sz w:val="28"/>
          <w:szCs w:val="28"/>
        </w:rPr>
        <w:t>.П</w:t>
      </w:r>
      <w:proofErr w:type="gramEnd"/>
      <w:r w:rsidRPr="007D4C6B">
        <w:rPr>
          <w:rFonts w:ascii="Times New Roman" w:hAnsi="Times New Roman"/>
          <w:sz w:val="28"/>
          <w:szCs w:val="28"/>
        </w:rPr>
        <w:t xml:space="preserve">ервоуральск» </w:t>
      </w:r>
      <w:r w:rsidRPr="003638AA">
        <w:rPr>
          <w:rFonts w:ascii="Times New Roman" w:hAnsi="Times New Roman"/>
          <w:b/>
          <w:sz w:val="28"/>
          <w:szCs w:val="28"/>
        </w:rPr>
        <w:t>проживают 10 детей-инвалидов</w:t>
      </w:r>
      <w:r w:rsidRPr="007D4C6B">
        <w:rPr>
          <w:rFonts w:ascii="Times New Roman" w:hAnsi="Times New Roman"/>
          <w:sz w:val="28"/>
          <w:szCs w:val="28"/>
        </w:rPr>
        <w:t>. Из них ежегодно трудоустраиваются в летний период 2 ребенка. Все дети-инвалиды наравне со всеми детьми детского дома участвуют во всех культурных мероприятиях, получают образование в образовательных учреждениях города, где им предоставляются все услуги.</w:t>
      </w:r>
    </w:p>
    <w:p w:rsidR="00977BDD" w:rsidRPr="00033455" w:rsidRDefault="00977BDD" w:rsidP="0003345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33455">
        <w:rPr>
          <w:sz w:val="28"/>
          <w:szCs w:val="28"/>
        </w:rPr>
        <w:t xml:space="preserve">В здании </w:t>
      </w:r>
      <w:r w:rsidR="00D83AFE" w:rsidRPr="00033455">
        <w:rPr>
          <w:b/>
          <w:sz w:val="28"/>
          <w:szCs w:val="28"/>
        </w:rPr>
        <w:t>ГКУ «</w:t>
      </w:r>
      <w:r w:rsidR="003638AA" w:rsidRPr="00033455">
        <w:rPr>
          <w:b/>
          <w:sz w:val="28"/>
          <w:szCs w:val="28"/>
        </w:rPr>
        <w:t>ПЕРВОУРАЛЬСКИЙ ЦЕНТР ЗАНЯТОСТИ</w:t>
      </w:r>
      <w:r w:rsidR="00D83AFE" w:rsidRPr="00033455">
        <w:rPr>
          <w:b/>
          <w:sz w:val="28"/>
          <w:szCs w:val="28"/>
        </w:rPr>
        <w:t xml:space="preserve">» </w:t>
      </w:r>
      <w:r w:rsidRPr="00033455">
        <w:rPr>
          <w:b/>
          <w:sz w:val="28"/>
          <w:szCs w:val="28"/>
        </w:rPr>
        <w:t xml:space="preserve">созданы условия для </w:t>
      </w:r>
      <w:r w:rsidR="00F811C1" w:rsidRPr="00033455">
        <w:rPr>
          <w:b/>
          <w:sz w:val="28"/>
          <w:szCs w:val="28"/>
        </w:rPr>
        <w:t xml:space="preserve">получения услуг и </w:t>
      </w:r>
      <w:r w:rsidRPr="00033455">
        <w:rPr>
          <w:b/>
          <w:sz w:val="28"/>
          <w:szCs w:val="28"/>
        </w:rPr>
        <w:t xml:space="preserve">передвижения </w:t>
      </w:r>
      <w:r w:rsidR="00F811C1" w:rsidRPr="00033455">
        <w:rPr>
          <w:b/>
          <w:sz w:val="28"/>
          <w:szCs w:val="28"/>
        </w:rPr>
        <w:t xml:space="preserve">внутри здания и по прилегающей территории </w:t>
      </w:r>
      <w:r w:rsidR="000303B6">
        <w:rPr>
          <w:b/>
          <w:sz w:val="28"/>
          <w:szCs w:val="28"/>
        </w:rPr>
        <w:t xml:space="preserve">для </w:t>
      </w:r>
      <w:r w:rsidRPr="00033455">
        <w:rPr>
          <w:b/>
          <w:sz w:val="28"/>
          <w:szCs w:val="28"/>
        </w:rPr>
        <w:t>всех групп инвалидов: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</w:r>
      <w:r w:rsidR="000303B6">
        <w:rPr>
          <w:rFonts w:eastAsia="Calibri"/>
          <w:sz w:val="28"/>
          <w:szCs w:val="28"/>
        </w:rPr>
        <w:t xml:space="preserve">оборудовано </w:t>
      </w:r>
      <w:r w:rsidRPr="00033455">
        <w:rPr>
          <w:rFonts w:eastAsia="Calibri"/>
          <w:sz w:val="28"/>
          <w:szCs w:val="28"/>
        </w:rPr>
        <w:t>место парковки автотранспортного средства инвалидов</w:t>
      </w:r>
      <w:r w:rsidR="000303B6">
        <w:rPr>
          <w:rFonts w:eastAsia="Calibri"/>
          <w:sz w:val="28"/>
          <w:szCs w:val="28"/>
        </w:rPr>
        <w:t>,</w:t>
      </w:r>
      <w:r w:rsidRPr="00033455">
        <w:rPr>
          <w:rFonts w:eastAsia="Calibri"/>
          <w:sz w:val="28"/>
          <w:szCs w:val="28"/>
        </w:rPr>
        <w:t xml:space="preserve"> </w:t>
      </w:r>
      <w:r w:rsidR="000303B6">
        <w:rPr>
          <w:rFonts w:eastAsia="Calibri"/>
          <w:sz w:val="28"/>
          <w:szCs w:val="28"/>
        </w:rPr>
        <w:t>проведена</w:t>
      </w:r>
      <w:r w:rsidRPr="00033455">
        <w:rPr>
          <w:rFonts w:eastAsia="Calibri"/>
          <w:sz w:val="28"/>
          <w:szCs w:val="28"/>
        </w:rPr>
        <w:t xml:space="preserve"> разметк</w:t>
      </w:r>
      <w:r w:rsidR="000303B6">
        <w:rPr>
          <w:rFonts w:eastAsia="Calibri"/>
          <w:sz w:val="28"/>
          <w:szCs w:val="28"/>
        </w:rPr>
        <w:t>а</w:t>
      </w:r>
      <w:r w:rsidRPr="00033455">
        <w:rPr>
          <w:rFonts w:eastAsia="Calibri"/>
          <w:sz w:val="28"/>
          <w:szCs w:val="28"/>
        </w:rPr>
        <w:t>, установлены табличка «Инвалид» и знак «Место для стоянки». Дорожный знак «Инвалид» продублирован краской на асфальте парковочного места;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 xml:space="preserve">обеспечен беспрепятственный доступ в здание от парковки автомобиля (убраны все перепады бордюрного камня </w:t>
      </w:r>
      <w:r w:rsidR="000303B6">
        <w:rPr>
          <w:rFonts w:eastAsia="Calibri"/>
          <w:sz w:val="28"/>
          <w:szCs w:val="28"/>
        </w:rPr>
        <w:t>пре</w:t>
      </w:r>
      <w:r w:rsidRPr="00033455">
        <w:rPr>
          <w:rFonts w:eastAsia="Calibri"/>
          <w:sz w:val="28"/>
          <w:szCs w:val="28"/>
        </w:rPr>
        <w:t>выш</w:t>
      </w:r>
      <w:r w:rsidR="000303B6">
        <w:rPr>
          <w:rFonts w:eastAsia="Calibri"/>
          <w:sz w:val="28"/>
          <w:szCs w:val="28"/>
        </w:rPr>
        <w:t>ающие</w:t>
      </w:r>
      <w:r w:rsidRPr="00033455">
        <w:rPr>
          <w:rFonts w:eastAsia="Calibri"/>
          <w:sz w:val="28"/>
          <w:szCs w:val="28"/>
        </w:rPr>
        <w:t xml:space="preserve"> 2 см);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>установлен пандус</w:t>
      </w:r>
      <w:r w:rsidR="000303B6">
        <w:rPr>
          <w:rFonts w:eastAsia="Calibri"/>
          <w:sz w:val="28"/>
          <w:szCs w:val="28"/>
        </w:rPr>
        <w:t xml:space="preserve"> лестничного марша входной группы</w:t>
      </w:r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>установлена кнопка вызова</w:t>
      </w:r>
      <w:r w:rsidR="00790F17" w:rsidRPr="00033455">
        <w:rPr>
          <w:rFonts w:eastAsia="Calibri"/>
          <w:sz w:val="28"/>
          <w:szCs w:val="28"/>
        </w:rPr>
        <w:t xml:space="preserve"> персонала</w:t>
      </w:r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оборудована входная группа с </w:t>
      </w:r>
      <w:r w:rsidR="00790F17" w:rsidRPr="00033455">
        <w:rPr>
          <w:rFonts w:eastAsia="Calibri"/>
          <w:sz w:val="28"/>
          <w:szCs w:val="28"/>
        </w:rPr>
        <w:t>заниженными</w:t>
      </w:r>
      <w:r w:rsidRPr="00033455">
        <w:rPr>
          <w:rFonts w:eastAsia="Calibri"/>
          <w:sz w:val="28"/>
          <w:szCs w:val="28"/>
        </w:rPr>
        <w:t xml:space="preserve"> порогами</w:t>
      </w:r>
      <w:r w:rsidR="00790F17" w:rsidRPr="00033455">
        <w:rPr>
          <w:rFonts w:eastAsia="Calibri"/>
          <w:sz w:val="28"/>
          <w:szCs w:val="28"/>
        </w:rPr>
        <w:t>,</w:t>
      </w:r>
      <w:r w:rsidRPr="00033455">
        <w:rPr>
          <w:rFonts w:eastAsia="Calibri"/>
          <w:sz w:val="28"/>
          <w:szCs w:val="28"/>
        </w:rPr>
        <w:t xml:space="preserve"> установлены распашные двер</w:t>
      </w:r>
      <w:r w:rsidR="000303B6">
        <w:rPr>
          <w:rFonts w:eastAsia="Calibri"/>
          <w:sz w:val="28"/>
          <w:szCs w:val="28"/>
        </w:rPr>
        <w:t>ные проемы</w:t>
      </w:r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 xml:space="preserve">прием </w:t>
      </w:r>
      <w:r w:rsidR="000303B6">
        <w:rPr>
          <w:rFonts w:eastAsia="Calibri"/>
          <w:sz w:val="28"/>
          <w:szCs w:val="28"/>
        </w:rPr>
        <w:t xml:space="preserve">инвалидов и </w:t>
      </w:r>
      <w:r w:rsidRPr="00033455">
        <w:rPr>
          <w:rFonts w:eastAsia="Calibri"/>
          <w:sz w:val="28"/>
          <w:szCs w:val="28"/>
        </w:rPr>
        <w:t>МГ</w:t>
      </w:r>
      <w:r w:rsidR="00790F17" w:rsidRPr="00033455">
        <w:rPr>
          <w:rFonts w:eastAsia="Calibri"/>
          <w:sz w:val="28"/>
          <w:szCs w:val="28"/>
        </w:rPr>
        <w:t>Н</w:t>
      </w:r>
      <w:r w:rsidRPr="00033455">
        <w:rPr>
          <w:rFonts w:eastAsia="Calibri"/>
          <w:sz w:val="28"/>
          <w:szCs w:val="28"/>
        </w:rPr>
        <w:t xml:space="preserve"> организован на 1 этаже</w:t>
      </w:r>
      <w:r w:rsidR="00790F17" w:rsidRPr="00033455">
        <w:rPr>
          <w:rFonts w:eastAsia="Calibri"/>
          <w:sz w:val="28"/>
          <w:szCs w:val="28"/>
        </w:rPr>
        <w:t xml:space="preserve"> (зальная форма обслуживания)</w:t>
      </w:r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 xml:space="preserve">на сотрудника </w:t>
      </w:r>
      <w:r w:rsidR="00DD668D" w:rsidRPr="00033455">
        <w:rPr>
          <w:rFonts w:eastAsia="Calibri"/>
          <w:sz w:val="28"/>
          <w:szCs w:val="28"/>
        </w:rPr>
        <w:t xml:space="preserve">организации </w:t>
      </w:r>
      <w:r w:rsidRPr="00033455">
        <w:rPr>
          <w:rFonts w:eastAsia="Calibri"/>
          <w:sz w:val="28"/>
          <w:szCs w:val="28"/>
        </w:rPr>
        <w:t>административно-распорядительным актом возложен</w:t>
      </w:r>
      <w:r w:rsidR="00DD668D" w:rsidRPr="00033455">
        <w:rPr>
          <w:rFonts w:eastAsia="Calibri"/>
          <w:sz w:val="28"/>
          <w:szCs w:val="28"/>
        </w:rPr>
        <w:t>а ответственность за</w:t>
      </w:r>
      <w:r w:rsidRPr="00033455">
        <w:rPr>
          <w:rFonts w:eastAsia="Calibri"/>
          <w:sz w:val="28"/>
          <w:szCs w:val="28"/>
        </w:rPr>
        <w:t xml:space="preserve"> оказание ситуационной помощи инвалидам;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</w:r>
      <w:r w:rsidR="000303B6">
        <w:rPr>
          <w:rFonts w:eastAsia="Calibri"/>
          <w:sz w:val="28"/>
          <w:szCs w:val="28"/>
        </w:rPr>
        <w:t xml:space="preserve">для граждан с ограничениями по слуху </w:t>
      </w:r>
      <w:r w:rsidRPr="00033455">
        <w:rPr>
          <w:rFonts w:eastAsia="Calibri"/>
          <w:sz w:val="28"/>
          <w:szCs w:val="28"/>
        </w:rPr>
        <w:t xml:space="preserve">возможен допуск </w:t>
      </w:r>
      <w:proofErr w:type="spellStart"/>
      <w:r w:rsidRPr="00033455">
        <w:rPr>
          <w:rFonts w:eastAsia="Calibri"/>
          <w:sz w:val="28"/>
          <w:szCs w:val="28"/>
        </w:rPr>
        <w:t>тифлосурдопереводчика</w:t>
      </w:r>
      <w:proofErr w:type="spellEnd"/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>возможен допуск собаки-проводника</w:t>
      </w:r>
      <w:r w:rsidR="00706A59">
        <w:rPr>
          <w:rFonts w:eastAsia="Calibri"/>
          <w:sz w:val="28"/>
          <w:szCs w:val="28"/>
        </w:rPr>
        <w:t xml:space="preserve"> для слепых и слабовидящих</w:t>
      </w:r>
      <w:r w:rsidRPr="00033455">
        <w:rPr>
          <w:rFonts w:eastAsia="Calibri"/>
          <w:sz w:val="28"/>
          <w:szCs w:val="28"/>
        </w:rPr>
        <w:t>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>- оборудовано санитарно-гигиеническое помещение (расширен дверной проем, демонтирован порог, установлены поручни);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>оборудован кабинет, в котором предоставляется государственная услуга (помещение расположено на 1 этаже, демонтирован порог);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33455">
        <w:rPr>
          <w:rFonts w:eastAsia="Calibri"/>
          <w:sz w:val="28"/>
          <w:szCs w:val="28"/>
        </w:rPr>
        <w:t xml:space="preserve">- </w:t>
      </w:r>
      <w:r w:rsidRPr="00033455">
        <w:rPr>
          <w:rFonts w:eastAsia="Calibri"/>
          <w:sz w:val="28"/>
          <w:szCs w:val="28"/>
        </w:rPr>
        <w:tab/>
        <w:t>оборудован информационный зал распашными дверями;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455">
        <w:rPr>
          <w:rFonts w:eastAsia="Calibri"/>
          <w:sz w:val="28"/>
          <w:szCs w:val="28"/>
        </w:rPr>
        <w:t>-</w:t>
      </w:r>
      <w:r w:rsidRPr="00033455">
        <w:rPr>
          <w:sz w:val="28"/>
          <w:szCs w:val="28"/>
        </w:rPr>
        <w:tab/>
        <w:t xml:space="preserve">установлен информационный терминал (стойка) с необходимой информацией; </w:t>
      </w:r>
    </w:p>
    <w:p w:rsidR="00F811C1" w:rsidRPr="00033455" w:rsidRDefault="00F811C1" w:rsidP="000334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</w:t>
      </w:r>
      <w:r w:rsidRPr="00033455">
        <w:rPr>
          <w:sz w:val="28"/>
          <w:szCs w:val="28"/>
        </w:rPr>
        <w:tab/>
        <w:t>установлены указатели, таблички, бегущая строка, упрощающие ориентацию</w:t>
      </w:r>
      <w:r w:rsidR="00DD668D" w:rsidRPr="00033455">
        <w:rPr>
          <w:sz w:val="28"/>
          <w:szCs w:val="28"/>
        </w:rPr>
        <w:t xml:space="preserve"> инвалидов в помещении</w:t>
      </w:r>
      <w:r w:rsidRPr="00033455">
        <w:rPr>
          <w:sz w:val="28"/>
          <w:szCs w:val="28"/>
        </w:rPr>
        <w:t>.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По состоянию на 01.12.2016 года в ГКУ «Первоуральский ЦЗ» обратилось 173 гражданина,  </w:t>
      </w:r>
      <w:proofErr w:type="gramStart"/>
      <w:r w:rsidRPr="00033455">
        <w:rPr>
          <w:rFonts w:ascii="Times New Roman" w:hAnsi="Times New Roman"/>
          <w:sz w:val="28"/>
          <w:szCs w:val="28"/>
        </w:rPr>
        <w:t>имеющих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группу инвалидности. Из них в качестве безработных зарегистрировано 120 человек  (77 мужчин и 43 женщины).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По состоянию на 01.12.2016 года  трудоустроено 63 инвалида. </w:t>
      </w:r>
    </w:p>
    <w:p w:rsidR="00F811C1" w:rsidRPr="00706A59" w:rsidRDefault="00F811C1" w:rsidP="00033455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A59">
        <w:rPr>
          <w:rFonts w:ascii="Times New Roman" w:hAnsi="Times New Roman"/>
          <w:b/>
          <w:sz w:val="28"/>
          <w:szCs w:val="28"/>
        </w:rPr>
        <w:t>Квотирование рабочих мест для инвалидов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В ГКУ «Первоуральский ЦЗ» предоставляют сведения о выполнении квоты для приема на работу инвалидов и о вакантных рабочих местах, выделенных для </w:t>
      </w:r>
      <w:r w:rsidRPr="00033455">
        <w:rPr>
          <w:rFonts w:ascii="Times New Roman" w:hAnsi="Times New Roman"/>
          <w:sz w:val="28"/>
          <w:szCs w:val="28"/>
        </w:rPr>
        <w:lastRenderedPageBreak/>
        <w:t>трудоустройства инвалидов в счет установленной квоты 54 предприятия (организации) со среднесписочной численностью свыше 100 человек,  из них: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- 32 организации  выполняют установленную квоту; 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- 22</w:t>
      </w:r>
      <w:r w:rsidRPr="0003345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33455">
        <w:rPr>
          <w:rFonts w:ascii="Times New Roman" w:hAnsi="Times New Roman"/>
          <w:sz w:val="28"/>
          <w:szCs w:val="28"/>
        </w:rPr>
        <w:t xml:space="preserve">организации не выполняют установленную квоту, но предоставляют вакансии. 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638AA">
        <w:rPr>
          <w:rFonts w:ascii="Times New Roman" w:hAnsi="Times New Roman"/>
          <w:b/>
          <w:sz w:val="28"/>
          <w:szCs w:val="28"/>
        </w:rPr>
        <w:t>Ряд работодателей городского округа Первоуральск перевыполняют установленную квоту</w:t>
      </w:r>
      <w:r w:rsidRPr="00033455">
        <w:rPr>
          <w:rFonts w:ascii="Times New Roman" w:hAnsi="Times New Roman"/>
          <w:sz w:val="28"/>
          <w:szCs w:val="28"/>
        </w:rPr>
        <w:t xml:space="preserve">. К их числу относятся ОАО «Первоуральский </w:t>
      </w:r>
      <w:proofErr w:type="spellStart"/>
      <w:r w:rsidRPr="00033455">
        <w:rPr>
          <w:rFonts w:ascii="Times New Roman" w:hAnsi="Times New Roman"/>
          <w:sz w:val="28"/>
          <w:szCs w:val="28"/>
        </w:rPr>
        <w:t>новотрубный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завод», ОАО «Уральский трубный завод», ОАО «Первоуральский </w:t>
      </w:r>
      <w:proofErr w:type="spellStart"/>
      <w:r w:rsidRPr="00033455">
        <w:rPr>
          <w:rFonts w:ascii="Times New Roman" w:hAnsi="Times New Roman"/>
          <w:sz w:val="28"/>
          <w:szCs w:val="28"/>
        </w:rPr>
        <w:t>динасовый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завод», ОАО «Первоуральское рудоуправление», ЗАО «Русский хром 1915», ГБУЗ </w:t>
      </w:r>
      <w:proofErr w:type="gramStart"/>
      <w:r w:rsidRPr="00033455">
        <w:rPr>
          <w:rFonts w:ascii="Times New Roman" w:hAnsi="Times New Roman"/>
          <w:sz w:val="28"/>
          <w:szCs w:val="28"/>
        </w:rPr>
        <w:t>СО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«Городская больница город Первоуральск», ГБУЗ СО «Детская городская больница г. Первоуральск», ГАСУ СОН СО «</w:t>
      </w:r>
      <w:proofErr w:type="spellStart"/>
      <w:r w:rsidRPr="00033455">
        <w:rPr>
          <w:rFonts w:ascii="Times New Roman" w:hAnsi="Times New Roman"/>
          <w:sz w:val="28"/>
          <w:szCs w:val="28"/>
        </w:rPr>
        <w:t>Билимбаевский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психоневрологический интернат», ОАО «Птицефабрика «Первоуральская», ПМУП ПЖКУ п. Динас, ППМУП «Водоканал», ГУ «Управление пенсионного фонда РФ в г. Первоуральск», ГАМУ </w:t>
      </w:r>
      <w:proofErr w:type="gramStart"/>
      <w:r w:rsidRPr="00033455">
        <w:rPr>
          <w:rFonts w:ascii="Times New Roman" w:hAnsi="Times New Roman"/>
          <w:sz w:val="28"/>
          <w:szCs w:val="28"/>
        </w:rPr>
        <w:t>СО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33455">
        <w:rPr>
          <w:rFonts w:ascii="Times New Roman" w:hAnsi="Times New Roman"/>
          <w:sz w:val="28"/>
          <w:szCs w:val="28"/>
        </w:rPr>
        <w:t>Стоматологическая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поликлиника </w:t>
      </w:r>
      <w:r w:rsidR="00706A59">
        <w:rPr>
          <w:rFonts w:ascii="Times New Roman" w:hAnsi="Times New Roman"/>
          <w:sz w:val="28"/>
          <w:szCs w:val="28"/>
        </w:rPr>
        <w:t xml:space="preserve">             </w:t>
      </w:r>
      <w:r w:rsidR="00DD668D" w:rsidRPr="00033455">
        <w:rPr>
          <w:rFonts w:ascii="Times New Roman" w:hAnsi="Times New Roman"/>
          <w:sz w:val="28"/>
          <w:szCs w:val="28"/>
        </w:rPr>
        <w:t>г</w:t>
      </w:r>
      <w:r w:rsidRPr="00033455">
        <w:rPr>
          <w:rFonts w:ascii="Times New Roman" w:hAnsi="Times New Roman"/>
          <w:sz w:val="28"/>
          <w:szCs w:val="28"/>
        </w:rPr>
        <w:t xml:space="preserve">. Первоуральск». 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638AA">
        <w:rPr>
          <w:rFonts w:ascii="Times New Roman" w:hAnsi="Times New Roman"/>
          <w:b/>
          <w:sz w:val="28"/>
          <w:szCs w:val="28"/>
        </w:rPr>
        <w:t>Наибольшее количество инвалидов работает</w:t>
      </w:r>
      <w:r w:rsidRPr="00033455">
        <w:rPr>
          <w:rFonts w:ascii="Times New Roman" w:hAnsi="Times New Roman"/>
          <w:sz w:val="28"/>
          <w:szCs w:val="28"/>
        </w:rPr>
        <w:t xml:space="preserve"> в  ГБУЗ </w:t>
      </w:r>
      <w:proofErr w:type="gramStart"/>
      <w:r w:rsidRPr="00033455">
        <w:rPr>
          <w:rFonts w:ascii="Times New Roman" w:hAnsi="Times New Roman"/>
          <w:sz w:val="28"/>
          <w:szCs w:val="28"/>
        </w:rPr>
        <w:t>СО</w:t>
      </w:r>
      <w:proofErr w:type="gramEnd"/>
      <w:r w:rsidRPr="00033455">
        <w:rPr>
          <w:rFonts w:ascii="Times New Roman" w:hAnsi="Times New Roman"/>
          <w:sz w:val="28"/>
          <w:szCs w:val="28"/>
        </w:rPr>
        <w:t xml:space="preserve"> «Городская больница город Первоуральск» - 57 человек (квота-13), ОАО «Первоуральский </w:t>
      </w:r>
      <w:proofErr w:type="spellStart"/>
      <w:r w:rsidRPr="00033455">
        <w:rPr>
          <w:rFonts w:ascii="Times New Roman" w:hAnsi="Times New Roman"/>
          <w:sz w:val="28"/>
          <w:szCs w:val="28"/>
        </w:rPr>
        <w:t>новотрубный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завод» 49 человек, (квота-18), ОАО «Первоуральский </w:t>
      </w:r>
      <w:proofErr w:type="spellStart"/>
      <w:r w:rsidRPr="00033455">
        <w:rPr>
          <w:rFonts w:ascii="Times New Roman" w:hAnsi="Times New Roman"/>
          <w:sz w:val="28"/>
          <w:szCs w:val="28"/>
        </w:rPr>
        <w:t>динасовый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завод» - 34 человек (квота-10), ОАО «Уральский трубный завод» 25 человек (квота -18),  ГБУЗ СО «Детская городская больница г. Первоуральск» - 20 человек (квота-8). </w:t>
      </w:r>
    </w:p>
    <w:p w:rsidR="00F811C1" w:rsidRPr="003638AA" w:rsidRDefault="00F811C1" w:rsidP="00033455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8AA">
        <w:rPr>
          <w:rFonts w:ascii="Times New Roman" w:hAnsi="Times New Roman"/>
          <w:b/>
          <w:sz w:val="28"/>
          <w:szCs w:val="28"/>
        </w:rPr>
        <w:t>В 2016 году на рабочие места, выделенные в счет квоты, было направлено 26 человек. Из них трудоустроились – 3 чел.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Суммарный размер квоты по всем предприятиям составляет  253 человека. Работает инвалидов - 368 человек. Выделено вакансий в счет квоты 75 ед.</w:t>
      </w:r>
    </w:p>
    <w:p w:rsidR="00F811C1" w:rsidRPr="00706A59" w:rsidRDefault="00F811C1" w:rsidP="00033455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A59">
        <w:rPr>
          <w:rFonts w:ascii="Times New Roman" w:hAnsi="Times New Roman"/>
          <w:b/>
          <w:sz w:val="28"/>
          <w:szCs w:val="28"/>
        </w:rPr>
        <w:t>Обеспечение трудоустройства инвалидов на специально созданные рабочие места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В рамках Программы дополнительных мероприятий по снижению напряженности на рынке труда Свердловской области в 2016 году в части мероприятия по возмещению работодателям затрат, связанных с трудоустройством инвалидов, включая создание инфраструктуры, адаптацию на рабочем месте и наставничество был трудоустроен 1 инвалид в ООО «</w:t>
      </w:r>
      <w:proofErr w:type="spellStart"/>
      <w:r w:rsidRPr="00033455">
        <w:rPr>
          <w:rFonts w:ascii="Times New Roman" w:hAnsi="Times New Roman"/>
          <w:sz w:val="28"/>
          <w:szCs w:val="28"/>
        </w:rPr>
        <w:t>Корпусгрупп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 Европа». На оплату труда наставника в процессе трудоустройства и адаптации на рабочем месте инвалида II группы </w:t>
      </w:r>
      <w:r w:rsidR="00DD668D" w:rsidRPr="00033455">
        <w:rPr>
          <w:rFonts w:ascii="Times New Roman" w:hAnsi="Times New Roman"/>
          <w:sz w:val="28"/>
          <w:szCs w:val="28"/>
        </w:rPr>
        <w:t xml:space="preserve">в 2016 году </w:t>
      </w:r>
      <w:r w:rsidRPr="00033455">
        <w:rPr>
          <w:rFonts w:ascii="Times New Roman" w:hAnsi="Times New Roman"/>
          <w:sz w:val="28"/>
          <w:szCs w:val="28"/>
        </w:rPr>
        <w:t>затра</w:t>
      </w:r>
      <w:r w:rsidR="00DD668D" w:rsidRPr="00033455">
        <w:rPr>
          <w:rFonts w:ascii="Times New Roman" w:hAnsi="Times New Roman"/>
          <w:sz w:val="28"/>
          <w:szCs w:val="28"/>
        </w:rPr>
        <w:t>чено</w:t>
      </w:r>
      <w:r w:rsidRPr="00033455">
        <w:rPr>
          <w:rFonts w:ascii="Times New Roman" w:hAnsi="Times New Roman"/>
          <w:sz w:val="28"/>
          <w:szCs w:val="28"/>
        </w:rPr>
        <w:t xml:space="preserve"> </w:t>
      </w:r>
      <w:r w:rsidR="00DD668D" w:rsidRPr="00033455">
        <w:rPr>
          <w:rFonts w:ascii="Times New Roman" w:hAnsi="Times New Roman"/>
          <w:sz w:val="28"/>
          <w:szCs w:val="28"/>
        </w:rPr>
        <w:t xml:space="preserve">- </w:t>
      </w:r>
      <w:r w:rsidRPr="00033455">
        <w:rPr>
          <w:rFonts w:ascii="Times New Roman" w:hAnsi="Times New Roman"/>
          <w:sz w:val="28"/>
          <w:szCs w:val="28"/>
        </w:rPr>
        <w:t xml:space="preserve">7557,94 рубля бюджетных средств. </w:t>
      </w:r>
    </w:p>
    <w:p w:rsidR="00F811C1" w:rsidRPr="00033455" w:rsidRDefault="00F811C1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788" w:rsidRPr="00033455" w:rsidRDefault="003638AA" w:rsidP="00033455">
      <w:pPr>
        <w:ind w:firstLine="709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ТОРГОВЛЯ, УЧРЕЖДЕНИЯ БЫТОВОГО ОБСЛУЖИВАНИЯ</w:t>
      </w:r>
      <w:r w:rsidR="00DF5788" w:rsidRPr="00033455">
        <w:rPr>
          <w:b/>
          <w:sz w:val="28"/>
          <w:szCs w:val="28"/>
        </w:rPr>
        <w:t>.</w:t>
      </w:r>
    </w:p>
    <w:p w:rsidR="00BB58C1" w:rsidRPr="00C3690B" w:rsidRDefault="00837ED7" w:rsidP="00033455">
      <w:pPr>
        <w:ind w:firstLine="709"/>
        <w:jc w:val="both"/>
        <w:rPr>
          <w:sz w:val="28"/>
          <w:szCs w:val="28"/>
        </w:rPr>
      </w:pPr>
      <w:r w:rsidRPr="00C3690B">
        <w:rPr>
          <w:b/>
          <w:sz w:val="28"/>
          <w:szCs w:val="28"/>
        </w:rPr>
        <w:t xml:space="preserve">в городском округе Первоуральск на 1 </w:t>
      </w:r>
      <w:r w:rsidR="00C3690B" w:rsidRPr="00C3690B">
        <w:rPr>
          <w:b/>
          <w:sz w:val="28"/>
          <w:szCs w:val="28"/>
        </w:rPr>
        <w:t>декабря</w:t>
      </w:r>
      <w:r w:rsidRPr="00C3690B">
        <w:rPr>
          <w:b/>
          <w:sz w:val="28"/>
          <w:szCs w:val="28"/>
        </w:rPr>
        <w:t xml:space="preserve"> 2016г. насчитывается 45 торговых сетей</w:t>
      </w:r>
      <w:r w:rsidRPr="00C3690B">
        <w:rPr>
          <w:sz w:val="28"/>
          <w:szCs w:val="28"/>
        </w:rPr>
        <w:t xml:space="preserve"> различного уровня, в том числе: 16 торговых сетей федерального значения (имеется - 55 магазинов),  6 сетей регионального значения (25 магазинов), 23 торговых сетей местного уровня (95 магазинов). </w:t>
      </w:r>
      <w:proofErr w:type="gramStart"/>
      <w:r w:rsidRPr="00C3690B">
        <w:rPr>
          <w:sz w:val="28"/>
          <w:szCs w:val="28"/>
        </w:rPr>
        <w:t xml:space="preserve">Всего предприятий торговли, к которым относятся: магазины, рынки, предприятия общественного питания, </w:t>
      </w:r>
      <w:r w:rsidR="00AA4F72" w:rsidRPr="00C3690B">
        <w:rPr>
          <w:sz w:val="28"/>
          <w:szCs w:val="28"/>
        </w:rPr>
        <w:t xml:space="preserve">гостиницы, </w:t>
      </w:r>
      <w:r w:rsidRPr="00C3690B">
        <w:rPr>
          <w:sz w:val="28"/>
          <w:szCs w:val="28"/>
        </w:rPr>
        <w:t xml:space="preserve">бани, учреждения бытового обслуживания и т.д. насчитывается </w:t>
      </w:r>
      <w:r w:rsidR="004150C4" w:rsidRPr="00C3690B">
        <w:rPr>
          <w:sz w:val="28"/>
          <w:szCs w:val="28"/>
        </w:rPr>
        <w:t xml:space="preserve">около </w:t>
      </w:r>
      <w:r w:rsidRPr="00C3690B">
        <w:rPr>
          <w:sz w:val="28"/>
          <w:szCs w:val="28"/>
        </w:rPr>
        <w:t xml:space="preserve">– </w:t>
      </w:r>
      <w:r w:rsidR="00C3690B" w:rsidRPr="00C3690B">
        <w:rPr>
          <w:sz w:val="28"/>
          <w:szCs w:val="28"/>
        </w:rPr>
        <w:t>684</w:t>
      </w:r>
      <w:r w:rsidRPr="00C3690B">
        <w:rPr>
          <w:sz w:val="28"/>
          <w:szCs w:val="28"/>
        </w:rPr>
        <w:t xml:space="preserve">, из </w:t>
      </w:r>
      <w:r w:rsidRPr="00C3690B">
        <w:rPr>
          <w:b/>
          <w:sz w:val="28"/>
          <w:szCs w:val="28"/>
        </w:rPr>
        <w:t xml:space="preserve">них </w:t>
      </w:r>
      <w:r w:rsidR="004150C4" w:rsidRPr="00C3690B">
        <w:rPr>
          <w:b/>
          <w:sz w:val="28"/>
          <w:szCs w:val="28"/>
        </w:rPr>
        <w:t xml:space="preserve">только </w:t>
      </w:r>
      <w:r w:rsidR="007C7E75" w:rsidRPr="00C3690B">
        <w:rPr>
          <w:b/>
          <w:sz w:val="28"/>
          <w:szCs w:val="28"/>
        </w:rPr>
        <w:t>4</w:t>
      </w:r>
      <w:r w:rsidR="00AA4F72" w:rsidRPr="00C3690B">
        <w:rPr>
          <w:b/>
          <w:sz w:val="28"/>
          <w:szCs w:val="28"/>
        </w:rPr>
        <w:t>90</w:t>
      </w:r>
      <w:r w:rsidR="007C7E75" w:rsidRPr="00C3690B">
        <w:rPr>
          <w:b/>
          <w:sz w:val="28"/>
          <w:szCs w:val="28"/>
        </w:rPr>
        <w:t xml:space="preserve"> – объект</w:t>
      </w:r>
      <w:r w:rsidR="00022845" w:rsidRPr="00C3690B">
        <w:rPr>
          <w:b/>
          <w:sz w:val="28"/>
          <w:szCs w:val="28"/>
        </w:rPr>
        <w:t>ов</w:t>
      </w:r>
      <w:r w:rsidR="007C7E75" w:rsidRPr="00C3690B">
        <w:rPr>
          <w:b/>
          <w:sz w:val="28"/>
          <w:szCs w:val="28"/>
        </w:rPr>
        <w:t>, полностью или частично оборудованы элементами доступности для инвалидов</w:t>
      </w:r>
      <w:r w:rsidR="007C7E75" w:rsidRPr="00C3690B">
        <w:rPr>
          <w:sz w:val="28"/>
          <w:szCs w:val="28"/>
        </w:rPr>
        <w:t xml:space="preserve"> и МГН: </w:t>
      </w:r>
      <w:r w:rsidR="00AA4F72" w:rsidRPr="00C3690B">
        <w:rPr>
          <w:sz w:val="28"/>
          <w:szCs w:val="28"/>
        </w:rPr>
        <w:lastRenderedPageBreak/>
        <w:t xml:space="preserve">оборудованы </w:t>
      </w:r>
      <w:r w:rsidR="007C7E75" w:rsidRPr="00C3690B">
        <w:rPr>
          <w:sz w:val="28"/>
          <w:szCs w:val="28"/>
        </w:rPr>
        <w:t>пандусы, кнопки вызова персонала</w:t>
      </w:r>
      <w:r w:rsidR="00641965" w:rsidRPr="00C3690B">
        <w:rPr>
          <w:sz w:val="28"/>
          <w:szCs w:val="28"/>
        </w:rPr>
        <w:t xml:space="preserve"> при</w:t>
      </w:r>
      <w:r w:rsidR="007C7E75" w:rsidRPr="00C3690B">
        <w:rPr>
          <w:sz w:val="28"/>
          <w:szCs w:val="28"/>
        </w:rPr>
        <w:t xml:space="preserve"> входны</w:t>
      </w:r>
      <w:r w:rsidR="00641965" w:rsidRPr="00C3690B">
        <w:rPr>
          <w:sz w:val="28"/>
          <w:szCs w:val="28"/>
        </w:rPr>
        <w:t>х</w:t>
      </w:r>
      <w:r w:rsidR="007C7E75" w:rsidRPr="00C3690B">
        <w:rPr>
          <w:sz w:val="28"/>
          <w:szCs w:val="28"/>
        </w:rPr>
        <w:t xml:space="preserve"> групп</w:t>
      </w:r>
      <w:r w:rsidR="00641965" w:rsidRPr="00C3690B">
        <w:rPr>
          <w:sz w:val="28"/>
          <w:szCs w:val="28"/>
        </w:rPr>
        <w:t>ах</w:t>
      </w:r>
      <w:r w:rsidR="00AA4F72" w:rsidRPr="00C3690B">
        <w:rPr>
          <w:sz w:val="28"/>
          <w:szCs w:val="28"/>
        </w:rPr>
        <w:t xml:space="preserve">, стоянки для парковки автомобильного транспорта </w:t>
      </w:r>
      <w:r w:rsidR="007C7E75" w:rsidRPr="00C3690B">
        <w:rPr>
          <w:sz w:val="28"/>
          <w:szCs w:val="28"/>
        </w:rPr>
        <w:t xml:space="preserve"> </w:t>
      </w:r>
      <w:r w:rsidR="00AA4F72" w:rsidRPr="00C3690B">
        <w:rPr>
          <w:sz w:val="28"/>
          <w:szCs w:val="28"/>
        </w:rPr>
        <w:t>инвалидов</w:t>
      </w:r>
      <w:r w:rsidR="00641965" w:rsidRPr="00C3690B">
        <w:rPr>
          <w:sz w:val="28"/>
          <w:szCs w:val="28"/>
        </w:rPr>
        <w:t xml:space="preserve"> </w:t>
      </w:r>
      <w:r w:rsidR="007C7E75" w:rsidRPr="00C3690B">
        <w:rPr>
          <w:sz w:val="28"/>
          <w:szCs w:val="28"/>
        </w:rPr>
        <w:t>и т.д.</w:t>
      </w:r>
      <w:proofErr w:type="gramEnd"/>
    </w:p>
    <w:p w:rsidR="0076602B" w:rsidRPr="00C3690B" w:rsidRDefault="0076602B" w:rsidP="00033455">
      <w:pPr>
        <w:pStyle w:val="ac"/>
        <w:spacing w:line="240" w:lineRule="auto"/>
        <w:ind w:firstLine="709"/>
        <w:rPr>
          <w:sz w:val="28"/>
          <w:szCs w:val="28"/>
        </w:rPr>
      </w:pPr>
      <w:r w:rsidRPr="00C3690B">
        <w:rPr>
          <w:b/>
          <w:sz w:val="28"/>
          <w:szCs w:val="28"/>
        </w:rPr>
        <w:t>В 2016 год</w:t>
      </w:r>
      <w:r w:rsidR="00CE5136" w:rsidRPr="00C3690B">
        <w:rPr>
          <w:b/>
          <w:sz w:val="28"/>
          <w:szCs w:val="28"/>
        </w:rPr>
        <w:t>у</w:t>
      </w:r>
      <w:r w:rsidRPr="00C3690B">
        <w:rPr>
          <w:sz w:val="28"/>
          <w:szCs w:val="28"/>
        </w:rPr>
        <w:t xml:space="preserve"> Советом </w:t>
      </w:r>
      <w:proofErr w:type="gramStart"/>
      <w:r w:rsidRPr="00C3690B">
        <w:rPr>
          <w:sz w:val="28"/>
          <w:szCs w:val="28"/>
        </w:rPr>
        <w:t>по вопросам инвалидов по графику проведения мероприятий по выявлению нарушений на предмет оборудования элементами доступной для инвалидов</w:t>
      </w:r>
      <w:proofErr w:type="gramEnd"/>
      <w:r w:rsidRPr="00C3690B">
        <w:rPr>
          <w:sz w:val="28"/>
          <w:szCs w:val="28"/>
        </w:rPr>
        <w:t xml:space="preserve"> среды жизнедеятельности на территории городского округа Первоуральск осуществлен выезд в:</w:t>
      </w:r>
    </w:p>
    <w:p w:rsidR="0076602B" w:rsidRPr="00C3690B" w:rsidRDefault="0076602B" w:rsidP="0003345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B">
        <w:rPr>
          <w:rFonts w:ascii="Times New Roman" w:hAnsi="Times New Roman" w:cs="Times New Roman"/>
          <w:sz w:val="28"/>
          <w:szCs w:val="28"/>
        </w:rPr>
        <w:t>Магазин «Продуктовый Рай», пр. Ильича, 29;</w:t>
      </w:r>
    </w:p>
    <w:p w:rsidR="0076602B" w:rsidRPr="00C3690B" w:rsidRDefault="0076602B" w:rsidP="0003345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B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Магазин «Монетка», ул. Вайнера, 15</w:t>
      </w:r>
      <w:r w:rsidR="00A53D9B" w:rsidRPr="00C3690B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, собственникам учреждений даны рекомендации по устранению выявленных нарушений российского законодательства в отношении инвалидов.</w:t>
      </w:r>
    </w:p>
    <w:p w:rsidR="00FC6FDE" w:rsidRPr="00C3690B" w:rsidRDefault="00FC6FDE" w:rsidP="00FC6FDE">
      <w:pPr>
        <w:ind w:firstLine="567"/>
        <w:jc w:val="both"/>
        <w:rPr>
          <w:b/>
          <w:sz w:val="28"/>
          <w:szCs w:val="27"/>
        </w:rPr>
      </w:pPr>
      <w:proofErr w:type="gramStart"/>
      <w:r w:rsidRPr="00FC6FDE">
        <w:rPr>
          <w:sz w:val="28"/>
          <w:szCs w:val="27"/>
        </w:rPr>
        <w:t>Также,</w:t>
      </w:r>
      <w:r w:rsidRPr="00C3690B">
        <w:rPr>
          <w:b/>
          <w:sz w:val="28"/>
          <w:szCs w:val="27"/>
        </w:rPr>
        <w:t xml:space="preserve"> </w:t>
      </w:r>
      <w:r w:rsidRPr="00C3690B">
        <w:rPr>
          <w:sz w:val="28"/>
          <w:szCs w:val="27"/>
        </w:rPr>
        <w:t>в целях проведения мониторинга соблюдения норм Федерального закона от 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 части обеспечения беспрепятственного доступа инвалидов к объектам социальной, инженерной и транспортной инфраструктур</w:t>
      </w:r>
      <w:r>
        <w:rPr>
          <w:sz w:val="28"/>
          <w:szCs w:val="27"/>
        </w:rPr>
        <w:t xml:space="preserve">, </w:t>
      </w:r>
      <w:r w:rsidRPr="00C3690B">
        <w:rPr>
          <w:b/>
          <w:sz w:val="28"/>
          <w:szCs w:val="27"/>
        </w:rPr>
        <w:t>на территории муниципалитета проведено обследование объектов, расположенных на территории городского округа</w:t>
      </w:r>
      <w:proofErr w:type="gramEnd"/>
      <w:r w:rsidRPr="00C3690B">
        <w:rPr>
          <w:b/>
          <w:sz w:val="28"/>
          <w:szCs w:val="27"/>
        </w:rPr>
        <w:t xml:space="preserve"> Первоуральск</w:t>
      </w:r>
      <w:r>
        <w:rPr>
          <w:b/>
          <w:sz w:val="28"/>
          <w:szCs w:val="27"/>
        </w:rPr>
        <w:t>:</w:t>
      </w:r>
    </w:p>
    <w:p w:rsidR="00FC6FDE" w:rsidRPr="00C3690B" w:rsidRDefault="00FC6FDE" w:rsidP="00FC6FDE">
      <w:pPr>
        <w:numPr>
          <w:ilvl w:val="0"/>
          <w:numId w:val="4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C3690B">
        <w:rPr>
          <w:sz w:val="28"/>
          <w:szCs w:val="27"/>
        </w:rPr>
        <w:t xml:space="preserve">торговли </w:t>
      </w:r>
      <w:r>
        <w:rPr>
          <w:sz w:val="28"/>
          <w:szCs w:val="27"/>
        </w:rPr>
        <w:t>-</w:t>
      </w:r>
      <w:r w:rsidRPr="00C3690B">
        <w:rPr>
          <w:sz w:val="28"/>
          <w:szCs w:val="27"/>
        </w:rPr>
        <w:t xml:space="preserve"> 6,4% (</w:t>
      </w:r>
      <w:r>
        <w:rPr>
          <w:sz w:val="28"/>
          <w:szCs w:val="27"/>
        </w:rPr>
        <w:t xml:space="preserve">33 из </w:t>
      </w:r>
      <w:r w:rsidRPr="00C3690B">
        <w:rPr>
          <w:sz w:val="28"/>
          <w:szCs w:val="27"/>
        </w:rPr>
        <w:t>508 учреждений),</w:t>
      </w:r>
    </w:p>
    <w:p w:rsidR="00FC6FDE" w:rsidRPr="00C3690B" w:rsidRDefault="00FC6FDE" w:rsidP="00FC6FDE">
      <w:pPr>
        <w:numPr>
          <w:ilvl w:val="0"/>
          <w:numId w:val="4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C3690B">
        <w:rPr>
          <w:sz w:val="28"/>
          <w:szCs w:val="27"/>
        </w:rPr>
        <w:t xml:space="preserve">общественного питания </w:t>
      </w:r>
      <w:r>
        <w:rPr>
          <w:sz w:val="28"/>
          <w:szCs w:val="27"/>
        </w:rPr>
        <w:t>-</w:t>
      </w:r>
      <w:r w:rsidRPr="00C3690B">
        <w:rPr>
          <w:sz w:val="28"/>
          <w:szCs w:val="27"/>
        </w:rPr>
        <w:t xml:space="preserve"> 20,6% (</w:t>
      </w:r>
      <w:r>
        <w:rPr>
          <w:sz w:val="28"/>
          <w:szCs w:val="27"/>
        </w:rPr>
        <w:t xml:space="preserve">12 </w:t>
      </w:r>
      <w:r w:rsidRPr="00C3690B">
        <w:rPr>
          <w:sz w:val="28"/>
          <w:szCs w:val="27"/>
        </w:rPr>
        <w:t>из 58 учреждений),</w:t>
      </w:r>
    </w:p>
    <w:p w:rsidR="00FC6FDE" w:rsidRPr="00FC6FDE" w:rsidRDefault="00FC6FDE" w:rsidP="00FC6FDE">
      <w:pPr>
        <w:numPr>
          <w:ilvl w:val="0"/>
          <w:numId w:val="4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C3690B">
        <w:rPr>
          <w:sz w:val="28"/>
          <w:szCs w:val="27"/>
        </w:rPr>
        <w:t xml:space="preserve">бытового обслуживания </w:t>
      </w:r>
      <w:r>
        <w:rPr>
          <w:sz w:val="28"/>
          <w:szCs w:val="27"/>
        </w:rPr>
        <w:t>-</w:t>
      </w:r>
      <w:r w:rsidRPr="00C3690B">
        <w:rPr>
          <w:sz w:val="28"/>
          <w:szCs w:val="27"/>
        </w:rPr>
        <w:t xml:space="preserve"> 12,7 %</w:t>
      </w:r>
      <w:r w:rsidRPr="00C3690B">
        <w:rPr>
          <w:b/>
          <w:sz w:val="28"/>
          <w:szCs w:val="27"/>
        </w:rPr>
        <w:t xml:space="preserve"> </w:t>
      </w:r>
      <w:r w:rsidRPr="00C3690B">
        <w:rPr>
          <w:sz w:val="28"/>
          <w:szCs w:val="27"/>
        </w:rPr>
        <w:t>(</w:t>
      </w:r>
      <w:r>
        <w:rPr>
          <w:sz w:val="28"/>
          <w:szCs w:val="27"/>
        </w:rPr>
        <w:t xml:space="preserve">15 </w:t>
      </w:r>
      <w:r w:rsidRPr="00C3690B">
        <w:rPr>
          <w:sz w:val="28"/>
          <w:szCs w:val="27"/>
        </w:rPr>
        <w:t>из 118 учреждений)</w:t>
      </w:r>
      <w:r>
        <w:rPr>
          <w:sz w:val="28"/>
          <w:szCs w:val="27"/>
        </w:rPr>
        <w:t>.</w:t>
      </w:r>
    </w:p>
    <w:p w:rsidR="00A53D9B" w:rsidRPr="00C3690B" w:rsidRDefault="00A53D9B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sz w:val="28"/>
          <w:szCs w:val="28"/>
        </w:rPr>
        <w:t xml:space="preserve">Как правило, </w:t>
      </w:r>
      <w:r w:rsidRPr="00C3690B">
        <w:rPr>
          <w:rFonts w:ascii="Times New Roman" w:hAnsi="Times New Roman"/>
          <w:b/>
          <w:sz w:val="28"/>
          <w:szCs w:val="28"/>
        </w:rPr>
        <w:t>крупные торговые сети</w:t>
      </w:r>
      <w:r w:rsidRPr="00C3690B">
        <w:rPr>
          <w:rFonts w:ascii="Times New Roman" w:hAnsi="Times New Roman"/>
          <w:sz w:val="28"/>
          <w:szCs w:val="28"/>
        </w:rPr>
        <w:t xml:space="preserve"> осуществляют свою деятельность с учетом требований Федерального закона от 1 декабря 2014 года № 419-ФЗ</w:t>
      </w:r>
      <w:r w:rsidR="00F56BAA" w:rsidRPr="00C3690B">
        <w:rPr>
          <w:rFonts w:ascii="Times New Roman" w:hAnsi="Times New Roman"/>
          <w:sz w:val="28"/>
          <w:szCs w:val="28"/>
        </w:rPr>
        <w:t>: «Меридиан», «Кировский», «Монетка» и т.д</w:t>
      </w:r>
      <w:proofErr w:type="gramStart"/>
      <w:r w:rsidR="00F56BAA" w:rsidRPr="00C3690B">
        <w:rPr>
          <w:rFonts w:ascii="Times New Roman" w:hAnsi="Times New Roman"/>
          <w:sz w:val="28"/>
          <w:szCs w:val="28"/>
        </w:rPr>
        <w:t>.</w:t>
      </w:r>
      <w:r w:rsidRPr="00C3690B">
        <w:rPr>
          <w:rFonts w:ascii="Times New Roman" w:hAnsi="Times New Roman"/>
          <w:sz w:val="28"/>
          <w:szCs w:val="28"/>
        </w:rPr>
        <w:t>.</w:t>
      </w:r>
      <w:proofErr w:type="gramEnd"/>
    </w:p>
    <w:p w:rsidR="00A53D9B" w:rsidRPr="00C3690B" w:rsidRDefault="00A53D9B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b/>
          <w:sz w:val="28"/>
          <w:szCs w:val="28"/>
        </w:rPr>
        <w:t>В небольшом бизнесе</w:t>
      </w:r>
      <w:r w:rsidRPr="00C3690B">
        <w:rPr>
          <w:rFonts w:ascii="Times New Roman" w:hAnsi="Times New Roman"/>
          <w:sz w:val="28"/>
          <w:szCs w:val="28"/>
        </w:rPr>
        <w:t xml:space="preserve">, организованном в арендуемых помещениях, или в помещениях, расположенных в жилых домах имеются проблемы </w:t>
      </w:r>
      <w:proofErr w:type="gramStart"/>
      <w:r w:rsidRPr="00C3690B">
        <w:rPr>
          <w:rFonts w:ascii="Times New Roman" w:hAnsi="Times New Roman"/>
          <w:sz w:val="28"/>
          <w:szCs w:val="28"/>
        </w:rPr>
        <w:t>с</w:t>
      </w:r>
      <w:proofErr w:type="gramEnd"/>
      <w:r w:rsidRPr="00C3690B">
        <w:rPr>
          <w:rFonts w:ascii="Times New Roman" w:hAnsi="Times New Roman"/>
          <w:sz w:val="28"/>
          <w:szCs w:val="28"/>
        </w:rPr>
        <w:t>:</w:t>
      </w:r>
    </w:p>
    <w:p w:rsidR="00A53D9B" w:rsidRPr="00C3690B" w:rsidRDefault="00A53D9B" w:rsidP="00033455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sz w:val="28"/>
          <w:szCs w:val="28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A53D9B" w:rsidRPr="00C3690B" w:rsidRDefault="00A53D9B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sz w:val="28"/>
          <w:szCs w:val="28"/>
        </w:rPr>
        <w:t>- созданием условий для самостоятельного передвижения по территории объектов, на которых предоставляются услуги,</w:t>
      </w:r>
    </w:p>
    <w:p w:rsidR="00A53D9B" w:rsidRPr="00C3690B" w:rsidRDefault="00A53D9B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sz w:val="28"/>
          <w:szCs w:val="28"/>
        </w:rPr>
        <w:t>- не оказывается сопровождение инвалидов по зрению и с нарушениями опорно-двигательного аппарата,</w:t>
      </w:r>
    </w:p>
    <w:p w:rsidR="00A53D9B" w:rsidRPr="00C3690B" w:rsidRDefault="00A53D9B" w:rsidP="0003345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3690B">
        <w:rPr>
          <w:rFonts w:ascii="Times New Roman" w:hAnsi="Times New Roman"/>
          <w:sz w:val="28"/>
          <w:szCs w:val="28"/>
        </w:rPr>
        <w:t>- не размещен</w:t>
      </w:r>
      <w:r w:rsidR="006872FD" w:rsidRPr="00C3690B">
        <w:rPr>
          <w:rFonts w:ascii="Times New Roman" w:hAnsi="Times New Roman"/>
          <w:sz w:val="28"/>
          <w:szCs w:val="28"/>
        </w:rPr>
        <w:t>о</w:t>
      </w:r>
      <w:r w:rsidRPr="00C3690B">
        <w:rPr>
          <w:rFonts w:ascii="Times New Roman" w:hAnsi="Times New Roman"/>
          <w:sz w:val="28"/>
          <w:szCs w:val="28"/>
        </w:rPr>
        <w:t xml:space="preserve"> оборудовани</w:t>
      </w:r>
      <w:r w:rsidR="006872FD" w:rsidRPr="00C3690B">
        <w:rPr>
          <w:rFonts w:ascii="Times New Roman" w:hAnsi="Times New Roman"/>
          <w:sz w:val="28"/>
          <w:szCs w:val="28"/>
        </w:rPr>
        <w:t>е</w:t>
      </w:r>
      <w:r w:rsidRPr="00C3690B">
        <w:rPr>
          <w:rFonts w:ascii="Times New Roman" w:hAnsi="Times New Roman"/>
          <w:sz w:val="28"/>
          <w:szCs w:val="28"/>
        </w:rPr>
        <w:t xml:space="preserve"> </w:t>
      </w:r>
      <w:r w:rsidR="006872FD" w:rsidRPr="00C3690B">
        <w:rPr>
          <w:rFonts w:ascii="Times New Roman" w:hAnsi="Times New Roman"/>
          <w:sz w:val="28"/>
          <w:szCs w:val="28"/>
        </w:rPr>
        <w:t>с</w:t>
      </w:r>
      <w:r w:rsidRPr="00C3690B">
        <w:rPr>
          <w:rFonts w:ascii="Times New Roman" w:hAnsi="Times New Roman"/>
          <w:sz w:val="28"/>
          <w:szCs w:val="28"/>
        </w:rPr>
        <w:t xml:space="preserve"> носител</w:t>
      </w:r>
      <w:r w:rsidR="006872FD" w:rsidRPr="00C3690B">
        <w:rPr>
          <w:rFonts w:ascii="Times New Roman" w:hAnsi="Times New Roman"/>
          <w:sz w:val="28"/>
          <w:szCs w:val="28"/>
        </w:rPr>
        <w:t>ями</w:t>
      </w:r>
      <w:r w:rsidRPr="00C3690B">
        <w:rPr>
          <w:rFonts w:ascii="Times New Roman" w:hAnsi="Times New Roman"/>
          <w:sz w:val="28"/>
          <w:szCs w:val="28"/>
        </w:rPr>
        <w:t xml:space="preserve"> информации с учётом потребностей инвалидов</w:t>
      </w:r>
      <w:r w:rsidR="006872FD" w:rsidRPr="00C3690B">
        <w:rPr>
          <w:rFonts w:ascii="Times New Roman" w:hAnsi="Times New Roman"/>
          <w:sz w:val="28"/>
          <w:szCs w:val="28"/>
        </w:rPr>
        <w:t>,</w:t>
      </w:r>
    </w:p>
    <w:p w:rsidR="00837ED7" w:rsidRPr="00C3690B" w:rsidRDefault="006872FD" w:rsidP="00033455">
      <w:pPr>
        <w:ind w:firstLine="709"/>
        <w:jc w:val="both"/>
        <w:rPr>
          <w:sz w:val="28"/>
          <w:szCs w:val="28"/>
        </w:rPr>
      </w:pPr>
      <w:r w:rsidRPr="00C3690B">
        <w:rPr>
          <w:sz w:val="28"/>
          <w:szCs w:val="28"/>
        </w:rPr>
        <w:t>- не ведётся д</w:t>
      </w:r>
      <w:r w:rsidR="00A53D9B" w:rsidRPr="00C3690B">
        <w:rPr>
          <w:sz w:val="28"/>
          <w:szCs w:val="28"/>
        </w:rPr>
        <w:t>ублирование звуковой и зрительной информации, в т.ч. с использованием шрифта Брайля</w:t>
      </w:r>
      <w:r w:rsidRPr="00C3690B">
        <w:rPr>
          <w:sz w:val="28"/>
          <w:szCs w:val="28"/>
        </w:rPr>
        <w:t>,</w:t>
      </w:r>
    </w:p>
    <w:p w:rsidR="00A53D9B" w:rsidRPr="00C3690B" w:rsidRDefault="006872FD" w:rsidP="0070303B">
      <w:pPr>
        <w:ind w:firstLine="709"/>
        <w:jc w:val="both"/>
        <w:rPr>
          <w:sz w:val="28"/>
          <w:szCs w:val="28"/>
        </w:rPr>
      </w:pPr>
      <w:r w:rsidRPr="00C3690B">
        <w:rPr>
          <w:sz w:val="28"/>
          <w:szCs w:val="28"/>
        </w:rPr>
        <w:t>- не у</w:t>
      </w:r>
      <w:r w:rsidR="00A53D9B" w:rsidRPr="00C3690B">
        <w:rPr>
          <w:sz w:val="28"/>
          <w:szCs w:val="28"/>
        </w:rPr>
        <w:t>стро</w:t>
      </w:r>
      <w:r w:rsidRPr="00C3690B">
        <w:rPr>
          <w:sz w:val="28"/>
          <w:szCs w:val="28"/>
        </w:rPr>
        <w:t>ены</w:t>
      </w:r>
      <w:r w:rsidR="00A53D9B" w:rsidRPr="00C3690B">
        <w:rPr>
          <w:sz w:val="28"/>
          <w:szCs w:val="28"/>
        </w:rPr>
        <w:t xml:space="preserve"> входны</w:t>
      </w:r>
      <w:r w:rsidRPr="00C3690B">
        <w:rPr>
          <w:sz w:val="28"/>
          <w:szCs w:val="28"/>
        </w:rPr>
        <w:t>е</w:t>
      </w:r>
      <w:r w:rsidR="00A53D9B" w:rsidRPr="00C3690B">
        <w:rPr>
          <w:sz w:val="28"/>
          <w:szCs w:val="28"/>
        </w:rPr>
        <w:t xml:space="preserve"> групп</w:t>
      </w:r>
      <w:r w:rsidRPr="00C3690B">
        <w:rPr>
          <w:sz w:val="28"/>
          <w:szCs w:val="28"/>
        </w:rPr>
        <w:t>ы</w:t>
      </w:r>
      <w:r w:rsidR="00A53D9B" w:rsidRPr="00C3690B">
        <w:rPr>
          <w:sz w:val="28"/>
          <w:szCs w:val="28"/>
        </w:rPr>
        <w:t xml:space="preserve"> с учётом потребностей инвалидов</w:t>
      </w:r>
      <w:r w:rsidRPr="00C3690B">
        <w:rPr>
          <w:sz w:val="28"/>
          <w:szCs w:val="28"/>
        </w:rPr>
        <w:t xml:space="preserve"> всех групп.</w:t>
      </w:r>
    </w:p>
    <w:p w:rsidR="00C3690B" w:rsidRPr="00033455" w:rsidRDefault="00C3690B" w:rsidP="00033455">
      <w:pPr>
        <w:ind w:firstLine="709"/>
        <w:rPr>
          <w:b/>
          <w:sz w:val="28"/>
          <w:szCs w:val="28"/>
        </w:rPr>
      </w:pPr>
    </w:p>
    <w:p w:rsidR="00BB58C1" w:rsidRPr="00033455" w:rsidRDefault="00FC6FDE" w:rsidP="00033455">
      <w:pPr>
        <w:ind w:firstLine="709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>АРХИТЕКТУРА И ГРАДОСТРОИТЕЛЬСТВО</w:t>
      </w:r>
      <w:r w:rsidR="00E8146E" w:rsidRPr="00033455">
        <w:rPr>
          <w:b/>
          <w:sz w:val="28"/>
          <w:szCs w:val="28"/>
        </w:rPr>
        <w:t>.</w:t>
      </w:r>
    </w:p>
    <w:p w:rsidR="00E8146E" w:rsidRPr="00033455" w:rsidRDefault="00E8146E" w:rsidP="00033455">
      <w:pPr>
        <w:ind w:firstLine="709"/>
        <w:rPr>
          <w:sz w:val="28"/>
          <w:szCs w:val="28"/>
        </w:rPr>
      </w:pPr>
    </w:p>
    <w:p w:rsidR="00E8146E" w:rsidRPr="002C10B9" w:rsidRDefault="00E8146E" w:rsidP="00033455">
      <w:pPr>
        <w:pStyle w:val="21"/>
        <w:shd w:val="clear" w:color="auto" w:fill="auto"/>
        <w:spacing w:before="0"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2C10B9">
        <w:rPr>
          <w:color w:val="auto"/>
          <w:sz w:val="28"/>
          <w:szCs w:val="28"/>
        </w:rPr>
        <w:t xml:space="preserve">На территории городского округа Первоуральск </w:t>
      </w:r>
      <w:r w:rsidRPr="002C10B9">
        <w:rPr>
          <w:b/>
          <w:color w:val="auto"/>
          <w:sz w:val="28"/>
          <w:szCs w:val="28"/>
        </w:rPr>
        <w:t>в 2016 г</w:t>
      </w:r>
      <w:r w:rsidR="002C10B9">
        <w:rPr>
          <w:b/>
          <w:color w:val="auto"/>
          <w:sz w:val="28"/>
          <w:szCs w:val="28"/>
        </w:rPr>
        <w:t>.</w:t>
      </w:r>
      <w:r w:rsidRPr="002C10B9">
        <w:rPr>
          <w:b/>
          <w:color w:val="auto"/>
          <w:sz w:val="28"/>
          <w:szCs w:val="28"/>
        </w:rPr>
        <w:t xml:space="preserve"> введен в эксплуатацию жилой комплекс</w:t>
      </w:r>
      <w:r w:rsidRPr="002C10B9">
        <w:rPr>
          <w:color w:val="auto"/>
          <w:sz w:val="28"/>
          <w:szCs w:val="28"/>
        </w:rPr>
        <w:t xml:space="preserve"> из трех 16-ти этажных домов со встроенно-пристроенными нежилыми помещениями и подземной </w:t>
      </w:r>
      <w:proofErr w:type="spellStart"/>
      <w:r w:rsidRPr="002C10B9">
        <w:rPr>
          <w:color w:val="auto"/>
          <w:sz w:val="28"/>
          <w:szCs w:val="28"/>
        </w:rPr>
        <w:t>автопарковкой</w:t>
      </w:r>
      <w:proofErr w:type="spellEnd"/>
      <w:r w:rsidRPr="002C10B9">
        <w:rPr>
          <w:color w:val="auto"/>
          <w:sz w:val="28"/>
          <w:szCs w:val="28"/>
        </w:rPr>
        <w:t xml:space="preserve"> </w:t>
      </w:r>
      <w:r w:rsidR="009305AF" w:rsidRPr="002C10B9">
        <w:rPr>
          <w:color w:val="auto"/>
          <w:sz w:val="28"/>
          <w:szCs w:val="28"/>
        </w:rPr>
        <w:t>-</w:t>
      </w:r>
      <w:r w:rsidRPr="002C10B9">
        <w:rPr>
          <w:color w:val="auto"/>
          <w:sz w:val="28"/>
          <w:szCs w:val="28"/>
        </w:rPr>
        <w:t xml:space="preserve"> 3 этап строительства: жилой дом (секция С</w:t>
      </w:r>
      <w:proofErr w:type="gramStart"/>
      <w:r w:rsidRPr="002C10B9">
        <w:rPr>
          <w:color w:val="auto"/>
          <w:sz w:val="28"/>
          <w:szCs w:val="28"/>
        </w:rPr>
        <w:t>1</w:t>
      </w:r>
      <w:proofErr w:type="gramEnd"/>
      <w:r w:rsidRPr="002C10B9">
        <w:rPr>
          <w:color w:val="auto"/>
          <w:sz w:val="28"/>
          <w:szCs w:val="28"/>
        </w:rPr>
        <w:t>) по адресу: г.</w:t>
      </w:r>
      <w:r w:rsidR="002C10B9" w:rsidRPr="002C10B9">
        <w:rPr>
          <w:color w:val="auto"/>
          <w:sz w:val="28"/>
          <w:szCs w:val="28"/>
        </w:rPr>
        <w:t xml:space="preserve"> Первоуральск, ул. Ленина, 25-А,</w:t>
      </w:r>
      <w:r w:rsidR="002C10B9" w:rsidRPr="002C10B9">
        <w:rPr>
          <w:b/>
          <w:color w:val="auto"/>
          <w:sz w:val="28"/>
          <w:szCs w:val="28"/>
        </w:rPr>
        <w:t xml:space="preserve"> дом оборудован</w:t>
      </w:r>
      <w:r w:rsidR="002C10B9" w:rsidRPr="002C10B9">
        <w:rPr>
          <w:color w:val="auto"/>
          <w:sz w:val="28"/>
          <w:szCs w:val="28"/>
        </w:rPr>
        <w:t xml:space="preserve"> пандусом, грузовым лифтом, устроены парковки для </w:t>
      </w:r>
      <w:r w:rsidR="002C10B9" w:rsidRPr="002C10B9">
        <w:rPr>
          <w:color w:val="auto"/>
          <w:sz w:val="28"/>
          <w:szCs w:val="28"/>
        </w:rPr>
        <w:lastRenderedPageBreak/>
        <w:t>маломобильных групп населения</w:t>
      </w:r>
      <w:r w:rsidR="002C10B9">
        <w:rPr>
          <w:color w:val="auto"/>
          <w:sz w:val="28"/>
          <w:szCs w:val="28"/>
        </w:rPr>
        <w:t>. Также</w:t>
      </w:r>
      <w:r w:rsidR="002C10B9" w:rsidRPr="002C10B9">
        <w:rPr>
          <w:color w:val="auto"/>
          <w:sz w:val="28"/>
          <w:szCs w:val="28"/>
        </w:rPr>
        <w:t xml:space="preserve"> 3-х этажный многоквартирный жилой дом по адресу</w:t>
      </w:r>
      <w:r w:rsidR="002C10B9">
        <w:rPr>
          <w:color w:val="auto"/>
          <w:sz w:val="28"/>
          <w:szCs w:val="28"/>
        </w:rPr>
        <w:t>: г</w:t>
      </w:r>
      <w:proofErr w:type="gramStart"/>
      <w:r w:rsidR="002C10B9">
        <w:rPr>
          <w:color w:val="auto"/>
          <w:sz w:val="28"/>
          <w:szCs w:val="28"/>
        </w:rPr>
        <w:t>.П</w:t>
      </w:r>
      <w:proofErr w:type="gramEnd"/>
      <w:r w:rsidR="002C10B9">
        <w:rPr>
          <w:color w:val="auto"/>
          <w:sz w:val="28"/>
          <w:szCs w:val="28"/>
        </w:rPr>
        <w:t>ервоуральск,</w:t>
      </w:r>
      <w:r w:rsidR="002C10B9" w:rsidRPr="002C10B9">
        <w:rPr>
          <w:color w:val="auto"/>
          <w:sz w:val="28"/>
          <w:szCs w:val="28"/>
        </w:rPr>
        <w:t xml:space="preserve"> ул. Ильича, 9, </w:t>
      </w:r>
      <w:r w:rsidR="002C10B9" w:rsidRPr="002C10B9">
        <w:rPr>
          <w:b/>
          <w:color w:val="auto"/>
          <w:sz w:val="28"/>
          <w:szCs w:val="28"/>
        </w:rPr>
        <w:t>дом оборудован</w:t>
      </w:r>
      <w:r w:rsidR="002C10B9" w:rsidRPr="002C10B9">
        <w:rPr>
          <w:color w:val="auto"/>
          <w:sz w:val="28"/>
          <w:szCs w:val="28"/>
        </w:rPr>
        <w:t xml:space="preserve"> пандусом, устроены парковки для маломобильных групп населения</w:t>
      </w:r>
      <w:r w:rsidRPr="002C10B9">
        <w:rPr>
          <w:color w:val="auto"/>
          <w:sz w:val="28"/>
          <w:szCs w:val="28"/>
        </w:rPr>
        <w:t>.</w:t>
      </w:r>
    </w:p>
    <w:p w:rsidR="00E8146E" w:rsidRPr="002C10B9" w:rsidRDefault="002C10B9" w:rsidP="000334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2C10B9">
        <w:rPr>
          <w:b/>
          <w:sz w:val="28"/>
          <w:szCs w:val="28"/>
        </w:rPr>
        <w:t>здани</w:t>
      </w:r>
      <w:r>
        <w:rPr>
          <w:b/>
          <w:sz w:val="28"/>
          <w:szCs w:val="28"/>
        </w:rPr>
        <w:t>и</w:t>
      </w:r>
      <w:r w:rsidRPr="002C10B9">
        <w:rPr>
          <w:b/>
          <w:sz w:val="28"/>
          <w:szCs w:val="28"/>
        </w:rPr>
        <w:t xml:space="preserve"> Управления архитектуры</w:t>
      </w:r>
      <w:r w:rsidR="00E8146E" w:rsidRPr="002C10B9">
        <w:rPr>
          <w:sz w:val="28"/>
          <w:szCs w:val="28"/>
        </w:rPr>
        <w:t xml:space="preserve"> по адресу: г</w:t>
      </w:r>
      <w:proofErr w:type="gramStart"/>
      <w:r w:rsidR="00E8146E" w:rsidRPr="002C10B9">
        <w:rPr>
          <w:sz w:val="28"/>
          <w:szCs w:val="28"/>
        </w:rPr>
        <w:t>.П</w:t>
      </w:r>
      <w:proofErr w:type="gramEnd"/>
      <w:r w:rsidR="00E8146E" w:rsidRPr="002C10B9">
        <w:rPr>
          <w:sz w:val="28"/>
          <w:szCs w:val="28"/>
        </w:rPr>
        <w:t xml:space="preserve">ервоуральск, ул. </w:t>
      </w:r>
      <w:r w:rsidRPr="002C10B9">
        <w:rPr>
          <w:sz w:val="28"/>
          <w:szCs w:val="28"/>
        </w:rPr>
        <w:t>Советская, 1</w:t>
      </w:r>
      <w:r w:rsidR="00E8146E" w:rsidRPr="002C10B9">
        <w:rPr>
          <w:sz w:val="28"/>
          <w:szCs w:val="28"/>
        </w:rPr>
        <w:t xml:space="preserve"> </w:t>
      </w:r>
      <w:r w:rsidRPr="002C10B9">
        <w:rPr>
          <w:b/>
          <w:sz w:val="28"/>
          <w:szCs w:val="28"/>
        </w:rPr>
        <w:t>построен пандус входной группы</w:t>
      </w:r>
      <w:r>
        <w:rPr>
          <w:b/>
          <w:sz w:val="28"/>
          <w:szCs w:val="28"/>
        </w:rPr>
        <w:t>.</w:t>
      </w:r>
    </w:p>
    <w:p w:rsidR="00BB58C1" w:rsidRPr="00033455" w:rsidRDefault="00BB58C1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0B7831" w:rsidRPr="00033455" w:rsidRDefault="000B7831" w:rsidP="00033455">
      <w:pPr>
        <w:shd w:val="clear" w:color="auto" w:fill="FFFFFB"/>
        <w:ind w:firstLine="709"/>
        <w:jc w:val="both"/>
        <w:rPr>
          <w:b/>
          <w:sz w:val="28"/>
          <w:szCs w:val="28"/>
        </w:rPr>
      </w:pPr>
      <w:r w:rsidRPr="00033455">
        <w:rPr>
          <w:b/>
          <w:sz w:val="28"/>
          <w:szCs w:val="28"/>
        </w:rPr>
        <w:t xml:space="preserve">Большое внимание </w:t>
      </w:r>
      <w:r w:rsidR="00A0128D" w:rsidRPr="00033455">
        <w:rPr>
          <w:b/>
          <w:sz w:val="28"/>
          <w:szCs w:val="28"/>
        </w:rPr>
        <w:t xml:space="preserve">Администрацией городского округа Первоуральск </w:t>
      </w:r>
      <w:r w:rsidRPr="00033455">
        <w:rPr>
          <w:b/>
          <w:sz w:val="28"/>
          <w:szCs w:val="28"/>
        </w:rPr>
        <w:t>уделяется взаимодействию  с общественными  организациями инвалидов, которым из бюджета города оказывается финансовая поддержка на проведение различных мероприятий</w:t>
      </w:r>
      <w:r w:rsidR="00143C39" w:rsidRPr="00033455">
        <w:rPr>
          <w:b/>
          <w:sz w:val="28"/>
          <w:szCs w:val="28"/>
        </w:rPr>
        <w:t>.</w:t>
      </w:r>
    </w:p>
    <w:p w:rsidR="00143C39" w:rsidRPr="0039378B" w:rsidRDefault="00143C39" w:rsidP="00033455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39378B">
        <w:rPr>
          <w:rFonts w:ascii="Times New Roman" w:hAnsi="Times New Roman"/>
          <w:b/>
          <w:sz w:val="28"/>
          <w:szCs w:val="28"/>
        </w:rPr>
        <w:t>Так в 2016 году на эти цели 5-и общественным организациям выделено:  334 016,15 тыс. рублей</w:t>
      </w:r>
      <w:r w:rsidR="00A0128D" w:rsidRPr="0039378B">
        <w:rPr>
          <w:rFonts w:ascii="Times New Roman" w:hAnsi="Times New Roman"/>
          <w:b/>
          <w:sz w:val="28"/>
          <w:szCs w:val="28"/>
        </w:rPr>
        <w:t>, субсидии получили</w:t>
      </w:r>
      <w:r w:rsidRPr="0039378B">
        <w:rPr>
          <w:rFonts w:ascii="Times New Roman" w:hAnsi="Times New Roman"/>
          <w:b/>
          <w:sz w:val="28"/>
          <w:szCs w:val="28"/>
        </w:rPr>
        <w:t>:</w:t>
      </w:r>
    </w:p>
    <w:p w:rsidR="00143C39" w:rsidRPr="00033455" w:rsidRDefault="00143C39" w:rsidP="00033455">
      <w:pPr>
        <w:pStyle w:val="ConsPlusNormal"/>
        <w:numPr>
          <w:ilvl w:val="0"/>
          <w:numId w:val="13"/>
        </w:numPr>
        <w:tabs>
          <w:tab w:val="left" w:pos="993"/>
        </w:tabs>
        <w:ind w:left="61" w:firstLine="648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Первоуральско</w:t>
      </w:r>
      <w:r w:rsidR="006E5750" w:rsidRPr="00033455">
        <w:rPr>
          <w:rFonts w:ascii="Times New Roman" w:hAnsi="Times New Roman"/>
          <w:sz w:val="28"/>
          <w:szCs w:val="28"/>
        </w:rPr>
        <w:t>е</w:t>
      </w:r>
      <w:r w:rsidRPr="00033455">
        <w:rPr>
          <w:rFonts w:ascii="Times New Roman" w:hAnsi="Times New Roman"/>
          <w:sz w:val="28"/>
          <w:szCs w:val="28"/>
        </w:rPr>
        <w:t xml:space="preserve"> муниципально</w:t>
      </w:r>
      <w:r w:rsidR="006E5750" w:rsidRPr="00033455">
        <w:rPr>
          <w:rFonts w:ascii="Times New Roman" w:hAnsi="Times New Roman"/>
          <w:sz w:val="28"/>
          <w:szCs w:val="28"/>
        </w:rPr>
        <w:t>е</w:t>
      </w:r>
      <w:r w:rsidRPr="00033455">
        <w:rPr>
          <w:rFonts w:ascii="Times New Roman" w:hAnsi="Times New Roman"/>
          <w:sz w:val="28"/>
          <w:szCs w:val="28"/>
        </w:rPr>
        <w:t xml:space="preserve"> объединени</w:t>
      </w:r>
      <w:r w:rsidR="006E5750" w:rsidRPr="00033455">
        <w:rPr>
          <w:rFonts w:ascii="Times New Roman" w:hAnsi="Times New Roman"/>
          <w:sz w:val="28"/>
          <w:szCs w:val="28"/>
        </w:rPr>
        <w:t>е</w:t>
      </w:r>
      <w:r w:rsidRPr="00033455">
        <w:rPr>
          <w:rFonts w:ascii="Times New Roman" w:hAnsi="Times New Roman"/>
          <w:sz w:val="28"/>
          <w:szCs w:val="28"/>
        </w:rPr>
        <w:t xml:space="preserve"> ВОС Всероссийско</w:t>
      </w:r>
      <w:r w:rsidR="006E5750" w:rsidRPr="00033455">
        <w:rPr>
          <w:rFonts w:ascii="Times New Roman" w:hAnsi="Times New Roman"/>
          <w:sz w:val="28"/>
          <w:szCs w:val="28"/>
        </w:rPr>
        <w:t>е</w:t>
      </w:r>
      <w:r w:rsidRPr="00033455">
        <w:rPr>
          <w:rFonts w:ascii="Times New Roman" w:hAnsi="Times New Roman"/>
          <w:sz w:val="28"/>
          <w:szCs w:val="28"/>
        </w:rPr>
        <w:t xml:space="preserve"> обществ</w:t>
      </w:r>
      <w:r w:rsidR="006E5750" w:rsidRPr="00033455">
        <w:rPr>
          <w:rFonts w:ascii="Times New Roman" w:hAnsi="Times New Roman"/>
          <w:sz w:val="28"/>
          <w:szCs w:val="28"/>
        </w:rPr>
        <w:t>о</w:t>
      </w:r>
      <w:r w:rsidRPr="00033455">
        <w:rPr>
          <w:rFonts w:ascii="Times New Roman" w:hAnsi="Times New Roman"/>
          <w:sz w:val="28"/>
          <w:szCs w:val="28"/>
        </w:rPr>
        <w:t xml:space="preserve"> слепых (94700</w:t>
      </w:r>
      <w:r w:rsidR="00A0128D" w:rsidRPr="00033455">
        <w:rPr>
          <w:rFonts w:ascii="Times New Roman" w:hAnsi="Times New Roman"/>
          <w:sz w:val="28"/>
          <w:szCs w:val="28"/>
        </w:rPr>
        <w:t xml:space="preserve"> т.р.</w:t>
      </w:r>
      <w:r w:rsidRPr="00033455">
        <w:rPr>
          <w:rFonts w:ascii="Times New Roman" w:hAnsi="Times New Roman"/>
          <w:sz w:val="28"/>
          <w:szCs w:val="28"/>
        </w:rPr>
        <w:t>),</w:t>
      </w:r>
    </w:p>
    <w:p w:rsidR="00143C39" w:rsidRPr="00033455" w:rsidRDefault="00A0128D" w:rsidP="00033455">
      <w:pPr>
        <w:pStyle w:val="ConsPlusNormal"/>
        <w:numPr>
          <w:ilvl w:val="0"/>
          <w:numId w:val="13"/>
        </w:numPr>
        <w:tabs>
          <w:tab w:val="left" w:pos="993"/>
        </w:tabs>
        <w:ind w:left="61" w:firstLine="648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Первоуральская первичная организация ВОГ всероссийского общества глухих</w:t>
      </w:r>
      <w:r w:rsidR="00143C39" w:rsidRPr="00033455">
        <w:rPr>
          <w:rFonts w:ascii="Times New Roman" w:hAnsi="Times New Roman"/>
          <w:sz w:val="28"/>
          <w:szCs w:val="28"/>
        </w:rPr>
        <w:t xml:space="preserve"> (54220</w:t>
      </w:r>
      <w:r w:rsidRPr="00033455">
        <w:rPr>
          <w:rFonts w:ascii="Times New Roman" w:hAnsi="Times New Roman"/>
          <w:sz w:val="28"/>
          <w:szCs w:val="28"/>
        </w:rPr>
        <w:t xml:space="preserve"> т.р.</w:t>
      </w:r>
      <w:r w:rsidR="00143C39" w:rsidRPr="00033455">
        <w:rPr>
          <w:rFonts w:ascii="Times New Roman" w:hAnsi="Times New Roman"/>
          <w:sz w:val="28"/>
          <w:szCs w:val="28"/>
        </w:rPr>
        <w:t>),</w:t>
      </w:r>
    </w:p>
    <w:p w:rsidR="00143C39" w:rsidRPr="00033455" w:rsidRDefault="00A0128D" w:rsidP="00033455">
      <w:pPr>
        <w:pStyle w:val="ConsPlusNormal"/>
        <w:numPr>
          <w:ilvl w:val="0"/>
          <w:numId w:val="13"/>
        </w:numPr>
        <w:tabs>
          <w:tab w:val="left" w:pos="993"/>
        </w:tabs>
        <w:ind w:left="61" w:firstLine="648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Первоуральская городская организация Всероссийского общества инвалидов</w:t>
      </w:r>
      <w:r w:rsidR="00143C39" w:rsidRPr="00033455">
        <w:rPr>
          <w:rFonts w:ascii="Times New Roman" w:hAnsi="Times New Roman"/>
          <w:sz w:val="28"/>
          <w:szCs w:val="28"/>
        </w:rPr>
        <w:t xml:space="preserve"> (45300</w:t>
      </w:r>
      <w:r w:rsidRPr="00033455">
        <w:rPr>
          <w:rFonts w:ascii="Times New Roman" w:hAnsi="Times New Roman"/>
          <w:sz w:val="28"/>
          <w:szCs w:val="28"/>
        </w:rPr>
        <w:t xml:space="preserve"> т.р.</w:t>
      </w:r>
      <w:r w:rsidR="00143C39" w:rsidRPr="00033455">
        <w:rPr>
          <w:rFonts w:ascii="Times New Roman" w:hAnsi="Times New Roman"/>
          <w:sz w:val="28"/>
          <w:szCs w:val="28"/>
        </w:rPr>
        <w:t>),</w:t>
      </w:r>
    </w:p>
    <w:p w:rsidR="00143C39" w:rsidRPr="00033455" w:rsidRDefault="00A0128D" w:rsidP="00033455">
      <w:pPr>
        <w:pStyle w:val="ConsPlusNormal"/>
        <w:numPr>
          <w:ilvl w:val="0"/>
          <w:numId w:val="13"/>
        </w:numPr>
        <w:tabs>
          <w:tab w:val="left" w:pos="993"/>
        </w:tabs>
        <w:ind w:left="61" w:firstLine="6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455">
        <w:rPr>
          <w:rFonts w:ascii="Times New Roman" w:hAnsi="Times New Roman"/>
          <w:spacing w:val="-1"/>
          <w:sz w:val="28"/>
          <w:szCs w:val="28"/>
        </w:rPr>
        <w:t xml:space="preserve">Первоуральский городской совет </w:t>
      </w:r>
      <w:r w:rsidRPr="00033455">
        <w:rPr>
          <w:rFonts w:ascii="Times New Roman" w:hAnsi="Times New Roman"/>
          <w:sz w:val="28"/>
          <w:szCs w:val="28"/>
        </w:rPr>
        <w:t xml:space="preserve">инвалидов (ветеранов) войны, труда, боевых действий, </w:t>
      </w:r>
      <w:proofErr w:type="spellStart"/>
      <w:r w:rsidRPr="00033455">
        <w:rPr>
          <w:rFonts w:ascii="Times New Roman" w:hAnsi="Times New Roman"/>
          <w:sz w:val="28"/>
          <w:szCs w:val="28"/>
        </w:rPr>
        <w:t>госслужбы</w:t>
      </w:r>
      <w:proofErr w:type="spellEnd"/>
      <w:r w:rsidRPr="00033455">
        <w:rPr>
          <w:rFonts w:ascii="Times New Roman" w:hAnsi="Times New Roman"/>
          <w:sz w:val="28"/>
          <w:szCs w:val="28"/>
        </w:rPr>
        <w:t xml:space="preserve">, пенсионеров </w:t>
      </w:r>
      <w:r w:rsidR="00143C39" w:rsidRPr="00033455">
        <w:rPr>
          <w:rFonts w:ascii="Times New Roman" w:hAnsi="Times New Roman"/>
          <w:sz w:val="28"/>
          <w:szCs w:val="28"/>
        </w:rPr>
        <w:t>(94796, 15</w:t>
      </w:r>
      <w:r w:rsidRPr="00033455">
        <w:rPr>
          <w:rFonts w:ascii="Times New Roman" w:hAnsi="Times New Roman"/>
          <w:sz w:val="28"/>
          <w:szCs w:val="28"/>
        </w:rPr>
        <w:t xml:space="preserve"> т.р.</w:t>
      </w:r>
      <w:r w:rsidR="00143C39" w:rsidRPr="00033455">
        <w:rPr>
          <w:rFonts w:ascii="Times New Roman" w:hAnsi="Times New Roman"/>
          <w:sz w:val="28"/>
          <w:szCs w:val="28"/>
        </w:rPr>
        <w:t>),</w:t>
      </w:r>
      <w:proofErr w:type="gramEnd"/>
    </w:p>
    <w:p w:rsidR="00143C39" w:rsidRDefault="00A0128D" w:rsidP="00033455">
      <w:pPr>
        <w:pStyle w:val="ConsPlusNormal"/>
        <w:numPr>
          <w:ilvl w:val="0"/>
          <w:numId w:val="13"/>
        </w:numPr>
        <w:tabs>
          <w:tab w:val="left" w:pos="993"/>
        </w:tabs>
        <w:ind w:left="61" w:firstLine="648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 xml:space="preserve">Первоуральское местное отделение «Российский красный крест» </w:t>
      </w:r>
      <w:r w:rsidR="00143C39" w:rsidRPr="00033455">
        <w:rPr>
          <w:rFonts w:ascii="Times New Roman" w:hAnsi="Times New Roman"/>
          <w:sz w:val="28"/>
          <w:szCs w:val="28"/>
        </w:rPr>
        <w:t>(45000</w:t>
      </w:r>
      <w:r w:rsidRPr="00033455">
        <w:rPr>
          <w:rFonts w:ascii="Times New Roman" w:hAnsi="Times New Roman"/>
          <w:sz w:val="28"/>
          <w:szCs w:val="28"/>
        </w:rPr>
        <w:t xml:space="preserve"> т.р.</w:t>
      </w:r>
      <w:r w:rsidR="00143C39" w:rsidRPr="00033455">
        <w:rPr>
          <w:rFonts w:ascii="Times New Roman" w:hAnsi="Times New Roman"/>
          <w:sz w:val="28"/>
          <w:szCs w:val="28"/>
        </w:rPr>
        <w:t>)</w:t>
      </w:r>
      <w:r w:rsidR="0070303B">
        <w:rPr>
          <w:rFonts w:ascii="Times New Roman" w:hAnsi="Times New Roman"/>
          <w:sz w:val="28"/>
          <w:szCs w:val="28"/>
        </w:rPr>
        <w:t>.</w:t>
      </w:r>
    </w:p>
    <w:p w:rsidR="0070303B" w:rsidRPr="00A66558" w:rsidRDefault="0070303B" w:rsidP="00703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6558">
        <w:rPr>
          <w:rFonts w:ascii="Times New Roman" w:hAnsi="Times New Roman"/>
          <w:b/>
          <w:sz w:val="28"/>
          <w:szCs w:val="28"/>
        </w:rPr>
        <w:t xml:space="preserve">Предоставление субсидий некоммерческим организациям осуществляется </w:t>
      </w:r>
      <w:proofErr w:type="gramStart"/>
      <w:r w:rsidRPr="00A66558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66558">
        <w:rPr>
          <w:rFonts w:ascii="Times New Roman" w:hAnsi="Times New Roman"/>
          <w:b/>
          <w:sz w:val="28"/>
          <w:szCs w:val="28"/>
        </w:rPr>
        <w:t>:</w:t>
      </w:r>
    </w:p>
    <w:p w:rsidR="0070303B" w:rsidRPr="00385F4B" w:rsidRDefault="0070303B" w:rsidP="00703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385F4B">
        <w:rPr>
          <w:rFonts w:ascii="Times New Roman" w:hAnsi="Times New Roman"/>
          <w:sz w:val="28"/>
        </w:rPr>
        <w:t xml:space="preserve">1) </w:t>
      </w:r>
      <w:r w:rsidRPr="00C24F30">
        <w:rPr>
          <w:rFonts w:ascii="Times New Roman" w:hAnsi="Times New Roman"/>
          <w:b/>
          <w:sz w:val="28"/>
        </w:rPr>
        <w:t>финансирование расходов, возникающих при оказании услуг, связанных с выполнением мероприятий, проводимых НКО</w:t>
      </w:r>
      <w:r w:rsidRPr="00385F4B">
        <w:rPr>
          <w:rFonts w:ascii="Times New Roman" w:hAnsi="Times New Roman"/>
          <w:sz w:val="28"/>
        </w:rPr>
        <w:t xml:space="preserve"> в целях достижения уставных целей и задач в сфере социальной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 </w:t>
      </w:r>
    </w:p>
    <w:p w:rsidR="0070303B" w:rsidRPr="00385F4B" w:rsidRDefault="0070303B" w:rsidP="00703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385F4B">
        <w:rPr>
          <w:rFonts w:ascii="Times New Roman" w:hAnsi="Times New Roman"/>
          <w:sz w:val="28"/>
        </w:rPr>
        <w:t xml:space="preserve">2) </w:t>
      </w:r>
      <w:r w:rsidRPr="00C24F30">
        <w:rPr>
          <w:rFonts w:ascii="Times New Roman" w:hAnsi="Times New Roman"/>
          <w:b/>
          <w:sz w:val="28"/>
        </w:rPr>
        <w:t>частичное финансирование расходов</w:t>
      </w:r>
      <w:r w:rsidRPr="00385F4B">
        <w:rPr>
          <w:rFonts w:ascii="Times New Roman" w:hAnsi="Times New Roman"/>
          <w:sz w:val="28"/>
        </w:rPr>
        <w:t>, связанных с обеспечением деятельности некоммерческих организаций (оплата услуг связи и коммунальных услуг);</w:t>
      </w:r>
    </w:p>
    <w:p w:rsidR="0070303B" w:rsidRPr="00385F4B" w:rsidRDefault="0070303B" w:rsidP="00703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385F4B">
        <w:rPr>
          <w:rFonts w:ascii="Times New Roman" w:hAnsi="Times New Roman"/>
          <w:sz w:val="28"/>
        </w:rPr>
        <w:t xml:space="preserve">3) </w:t>
      </w:r>
      <w:r w:rsidRPr="00C24F30">
        <w:rPr>
          <w:rFonts w:ascii="Times New Roman" w:hAnsi="Times New Roman"/>
          <w:b/>
          <w:sz w:val="28"/>
        </w:rPr>
        <w:t>предоставление единовременного вознаграждения</w:t>
      </w:r>
      <w:r w:rsidRPr="00385F4B">
        <w:rPr>
          <w:rFonts w:ascii="Times New Roman" w:hAnsi="Times New Roman"/>
          <w:sz w:val="28"/>
        </w:rPr>
        <w:t xml:space="preserve"> по результатам деятельности некоммерческих организаций или за выполнение отдельных функций либо мероприятий.</w:t>
      </w:r>
    </w:p>
    <w:p w:rsidR="0070303B" w:rsidRPr="00033455" w:rsidRDefault="0070303B" w:rsidP="0070303B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0C2" w:rsidRPr="00033455" w:rsidRDefault="00B410C2" w:rsidP="00033455">
      <w:pPr>
        <w:shd w:val="clear" w:color="auto" w:fill="FFFFFB"/>
        <w:ind w:firstLine="567"/>
        <w:jc w:val="both"/>
        <w:rPr>
          <w:sz w:val="28"/>
          <w:szCs w:val="28"/>
        </w:rPr>
      </w:pPr>
      <w:r w:rsidRPr="00033455">
        <w:rPr>
          <w:b/>
          <w:sz w:val="28"/>
          <w:szCs w:val="28"/>
        </w:rPr>
        <w:t>Постоянно  освещаются проблемы инвалидов по городскому телевидению и радио, в городских газетах</w:t>
      </w:r>
      <w:r w:rsidRPr="00033455">
        <w:rPr>
          <w:sz w:val="28"/>
          <w:szCs w:val="28"/>
        </w:rPr>
        <w:t xml:space="preserve">. Стали традиционными  репортажи о мероприятиях с участием  инвалидов. </w:t>
      </w:r>
    </w:p>
    <w:p w:rsidR="00B410C2" w:rsidRPr="00033455" w:rsidRDefault="00B410C2" w:rsidP="00033455">
      <w:pPr>
        <w:shd w:val="clear" w:color="auto" w:fill="FFFFFB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На сайтах учреждений и  Администрации муниципалитета размещена информация по вопросам доступности  для инвалидов.</w:t>
      </w:r>
    </w:p>
    <w:p w:rsidR="003705E7" w:rsidRPr="00033455" w:rsidRDefault="003705E7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b/>
          <w:sz w:val="28"/>
          <w:szCs w:val="28"/>
        </w:rPr>
        <w:t>На официальном сайте городского округа Первоуральск размещены</w:t>
      </w:r>
      <w:r w:rsidRPr="00033455">
        <w:rPr>
          <w:rFonts w:ascii="Times New Roman" w:hAnsi="Times New Roman"/>
          <w:sz w:val="28"/>
          <w:szCs w:val="28"/>
        </w:rPr>
        <w:t xml:space="preserve"> баннеры:</w:t>
      </w:r>
    </w:p>
    <w:p w:rsidR="003705E7" w:rsidRPr="00033455" w:rsidRDefault="003705E7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- «Дополняя друг друга»,</w:t>
      </w:r>
    </w:p>
    <w:p w:rsidR="003705E7" w:rsidRPr="00033455" w:rsidRDefault="003705E7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- «Доступная среда»;</w:t>
      </w:r>
    </w:p>
    <w:p w:rsidR="003705E7" w:rsidRPr="00033455" w:rsidRDefault="003705E7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lastRenderedPageBreak/>
        <w:t>в разделе «Социальная сфера» (</w:t>
      </w:r>
      <w:r w:rsidR="00033455" w:rsidRPr="00033455">
        <w:rPr>
          <w:rFonts w:ascii="Times New Roman" w:hAnsi="Times New Roman"/>
          <w:sz w:val="28"/>
          <w:szCs w:val="28"/>
        </w:rPr>
        <w:t>навигация</w:t>
      </w:r>
      <w:r w:rsidRPr="00033455">
        <w:rPr>
          <w:rFonts w:ascii="Times New Roman" w:hAnsi="Times New Roman"/>
          <w:sz w:val="28"/>
          <w:szCs w:val="28"/>
        </w:rPr>
        <w:t xml:space="preserve"> по разделам) размещена информация:</w:t>
      </w:r>
    </w:p>
    <w:p w:rsidR="003705E7" w:rsidRPr="00033455" w:rsidRDefault="003705E7" w:rsidP="000334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-</w:t>
      </w:r>
      <w:r w:rsidR="009C34AB" w:rsidRPr="00033455">
        <w:rPr>
          <w:rFonts w:ascii="Times New Roman" w:hAnsi="Times New Roman"/>
          <w:sz w:val="28"/>
          <w:szCs w:val="28"/>
        </w:rPr>
        <w:t xml:space="preserve"> </w:t>
      </w:r>
      <w:r w:rsidRPr="00033455">
        <w:rPr>
          <w:rFonts w:ascii="Times New Roman" w:hAnsi="Times New Roman"/>
          <w:sz w:val="28"/>
          <w:szCs w:val="28"/>
        </w:rPr>
        <w:t>в разделе «Доступная среда»:</w:t>
      </w:r>
    </w:p>
    <w:p w:rsidR="003705E7" w:rsidRPr="00033455" w:rsidRDefault="003705E7" w:rsidP="00033455">
      <w:pPr>
        <w:pStyle w:val="ac"/>
        <w:spacing w:line="240" w:lineRule="auto"/>
        <w:ind w:firstLine="567"/>
        <w:rPr>
          <w:sz w:val="28"/>
          <w:szCs w:val="28"/>
        </w:rPr>
      </w:pPr>
      <w:r w:rsidRPr="00033455">
        <w:rPr>
          <w:sz w:val="28"/>
          <w:szCs w:val="28"/>
        </w:rPr>
        <w:t xml:space="preserve">- график проведения мероприятий по выявлению нарушений на предмет оборудования элементами доступной для инвалидов среды жизнедеятельности </w:t>
      </w:r>
    </w:p>
    <w:p w:rsidR="003705E7" w:rsidRPr="00033455" w:rsidRDefault="003705E7" w:rsidP="00033455">
      <w:pPr>
        <w:jc w:val="both"/>
        <w:rPr>
          <w:sz w:val="28"/>
          <w:szCs w:val="28"/>
        </w:rPr>
      </w:pPr>
      <w:r w:rsidRPr="00033455">
        <w:rPr>
          <w:sz w:val="28"/>
          <w:szCs w:val="28"/>
        </w:rPr>
        <w:t>на территории городского округа Первоуральск,</w:t>
      </w:r>
    </w:p>
    <w:p w:rsidR="003705E7" w:rsidRPr="00033455" w:rsidRDefault="003705E7" w:rsidP="00033455">
      <w:pPr>
        <w:ind w:firstLine="567"/>
        <w:jc w:val="both"/>
        <w:rPr>
          <w:bCs/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r w:rsidRPr="00033455">
        <w:rPr>
          <w:bCs/>
          <w:sz w:val="28"/>
          <w:szCs w:val="28"/>
        </w:rPr>
        <w:t>План мероприятий (</w:t>
      </w:r>
      <w:r w:rsidR="00546944" w:rsidRPr="00033455">
        <w:rPr>
          <w:bCs/>
          <w:sz w:val="28"/>
          <w:szCs w:val="28"/>
        </w:rPr>
        <w:t>«</w:t>
      </w:r>
      <w:r w:rsidRPr="00033455">
        <w:rPr>
          <w:bCs/>
          <w:sz w:val="28"/>
          <w:szCs w:val="28"/>
        </w:rPr>
        <w:t>Дорожная карта</w:t>
      </w:r>
      <w:r w:rsidR="00546944" w:rsidRPr="00033455">
        <w:rPr>
          <w:bCs/>
          <w:sz w:val="28"/>
          <w:szCs w:val="28"/>
        </w:rPr>
        <w:t>»</w:t>
      </w:r>
      <w:r w:rsidRPr="00033455">
        <w:rPr>
          <w:bCs/>
          <w:sz w:val="28"/>
          <w:szCs w:val="28"/>
        </w:rPr>
        <w:t>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годы,</w:t>
      </w:r>
    </w:p>
    <w:p w:rsidR="003705E7" w:rsidRPr="00033455" w:rsidRDefault="003705E7" w:rsidP="00033455">
      <w:pPr>
        <w:pStyle w:val="1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455">
        <w:rPr>
          <w:rFonts w:ascii="Times New Roman" w:hAnsi="Times New Roman"/>
          <w:sz w:val="28"/>
          <w:szCs w:val="28"/>
        </w:rPr>
        <w:t>- значения показателей доступности для инвалидов объектов и услуг («Дорожной карты») городского округа Первоуральск на  2015 – 2020 годы,</w:t>
      </w:r>
    </w:p>
    <w:p w:rsidR="00546944" w:rsidRPr="00033455" w:rsidRDefault="003705E7" w:rsidP="00033455">
      <w:pPr>
        <w:shd w:val="clear" w:color="auto" w:fill="FFFFFB"/>
        <w:ind w:firstLine="567"/>
        <w:jc w:val="both"/>
        <w:rPr>
          <w:sz w:val="28"/>
          <w:szCs w:val="28"/>
        </w:rPr>
      </w:pPr>
      <w:r w:rsidRPr="00033455">
        <w:rPr>
          <w:sz w:val="28"/>
          <w:szCs w:val="28"/>
        </w:rPr>
        <w:t>- перечень мероприятий,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2015 – 2020 годы</w:t>
      </w:r>
      <w:r w:rsidR="00546944" w:rsidRPr="00033455">
        <w:rPr>
          <w:sz w:val="28"/>
          <w:szCs w:val="28"/>
        </w:rPr>
        <w:t>,</w:t>
      </w:r>
    </w:p>
    <w:p w:rsidR="00546944" w:rsidRPr="00033455" w:rsidRDefault="00546944" w:rsidP="00033455">
      <w:pPr>
        <w:shd w:val="clear" w:color="auto" w:fill="FFFFFB"/>
        <w:ind w:firstLine="567"/>
        <w:jc w:val="both"/>
        <w:rPr>
          <w:rStyle w:val="attachment"/>
          <w:sz w:val="28"/>
          <w:szCs w:val="28"/>
        </w:rPr>
      </w:pPr>
      <w:r w:rsidRPr="00033455">
        <w:rPr>
          <w:sz w:val="28"/>
          <w:szCs w:val="28"/>
        </w:rPr>
        <w:t xml:space="preserve">- </w:t>
      </w:r>
      <w:hyperlink r:id="rId11" w:history="1">
        <w:r w:rsidRPr="00033455">
          <w:rPr>
            <w:rStyle w:val="af"/>
            <w:color w:val="auto"/>
            <w:sz w:val="28"/>
            <w:szCs w:val="28"/>
            <w:u w:val="none"/>
          </w:rPr>
          <w:t xml:space="preserve">информация для </w:t>
        </w:r>
        <w:r w:rsidR="00E0138D" w:rsidRPr="00033455">
          <w:rPr>
            <w:rStyle w:val="af"/>
            <w:color w:val="auto"/>
            <w:sz w:val="28"/>
            <w:szCs w:val="28"/>
            <w:u w:val="none"/>
          </w:rPr>
          <w:t>руководителей</w:t>
        </w:r>
        <w:r w:rsidRPr="00033455">
          <w:rPr>
            <w:rStyle w:val="af"/>
            <w:rFonts w:ascii="Cambria Math" w:hAnsi="Cambria Math"/>
            <w:color w:val="auto"/>
            <w:sz w:val="28"/>
            <w:szCs w:val="28"/>
            <w:u w:val="none"/>
          </w:rPr>
          <w:t>̆</w:t>
        </w:r>
        <w:r w:rsidRPr="00033455">
          <w:rPr>
            <w:rStyle w:val="af"/>
            <w:color w:val="auto"/>
            <w:sz w:val="28"/>
            <w:szCs w:val="28"/>
            <w:u w:val="none"/>
          </w:rPr>
          <w:t xml:space="preserve"> по исполнению 419-ФЗ,</w:t>
        </w:r>
      </w:hyperlink>
    </w:p>
    <w:p w:rsidR="00546944" w:rsidRPr="00033455" w:rsidRDefault="00546944" w:rsidP="00033455">
      <w:pPr>
        <w:shd w:val="clear" w:color="auto" w:fill="FFFFFB"/>
        <w:ind w:firstLine="567"/>
        <w:jc w:val="both"/>
        <w:rPr>
          <w:rStyle w:val="attachment"/>
          <w:sz w:val="28"/>
          <w:szCs w:val="28"/>
        </w:rPr>
      </w:pPr>
      <w:r w:rsidRPr="00033455">
        <w:rPr>
          <w:rStyle w:val="attachment"/>
          <w:sz w:val="28"/>
          <w:szCs w:val="28"/>
        </w:rPr>
        <w:t xml:space="preserve">- </w:t>
      </w:r>
      <w:hyperlink r:id="rId12" w:history="1">
        <w:r w:rsidRPr="00033455">
          <w:rPr>
            <w:rStyle w:val="af"/>
            <w:color w:val="auto"/>
            <w:sz w:val="28"/>
            <w:szCs w:val="28"/>
            <w:u w:val="none"/>
          </w:rPr>
          <w:t xml:space="preserve">перечень нормативно-правовых актов по </w:t>
        </w:r>
        <w:r w:rsidR="00E0138D" w:rsidRPr="00033455">
          <w:rPr>
            <w:rStyle w:val="af"/>
            <w:color w:val="auto"/>
            <w:sz w:val="28"/>
            <w:szCs w:val="28"/>
            <w:u w:val="none"/>
          </w:rPr>
          <w:t>Доступной</w:t>
        </w:r>
        <w:r w:rsidRPr="00033455">
          <w:rPr>
            <w:rStyle w:val="af"/>
            <w:rFonts w:ascii="Cambria Math" w:hAnsi="Cambria Math"/>
            <w:color w:val="auto"/>
            <w:sz w:val="28"/>
            <w:szCs w:val="28"/>
            <w:u w:val="none"/>
          </w:rPr>
          <w:t>̆</w:t>
        </w:r>
        <w:r w:rsidRPr="00033455">
          <w:rPr>
            <w:rStyle w:val="af"/>
            <w:color w:val="auto"/>
            <w:sz w:val="28"/>
            <w:szCs w:val="28"/>
            <w:u w:val="none"/>
          </w:rPr>
          <w:t xml:space="preserve"> среде для инвалидов</w:t>
        </w:r>
      </w:hyperlink>
      <w:r w:rsidRPr="00033455">
        <w:rPr>
          <w:rStyle w:val="attachment"/>
          <w:sz w:val="28"/>
          <w:szCs w:val="28"/>
        </w:rPr>
        <w:t>,</w:t>
      </w:r>
    </w:p>
    <w:p w:rsidR="00546944" w:rsidRPr="00033455" w:rsidRDefault="00546944" w:rsidP="00033455">
      <w:pPr>
        <w:shd w:val="clear" w:color="auto" w:fill="FFFFFB"/>
        <w:ind w:firstLine="567"/>
        <w:jc w:val="both"/>
        <w:rPr>
          <w:rStyle w:val="attachment"/>
          <w:sz w:val="28"/>
          <w:szCs w:val="28"/>
        </w:rPr>
      </w:pPr>
      <w:r w:rsidRPr="00033455">
        <w:rPr>
          <w:rStyle w:val="attachment"/>
          <w:sz w:val="28"/>
          <w:szCs w:val="28"/>
        </w:rPr>
        <w:t xml:space="preserve">- </w:t>
      </w:r>
      <w:hyperlink r:id="rId13" w:history="1">
        <w:r w:rsidRPr="00033455">
          <w:rPr>
            <w:rStyle w:val="af"/>
            <w:color w:val="auto"/>
            <w:sz w:val="28"/>
            <w:szCs w:val="28"/>
            <w:u w:val="none"/>
          </w:rPr>
          <w:t xml:space="preserve">методическое пособие 1 ч. по обеспечению доступности </w:t>
        </w:r>
        <w:r w:rsidR="00E0138D" w:rsidRPr="00033455">
          <w:rPr>
            <w:rStyle w:val="af"/>
            <w:color w:val="auto"/>
            <w:sz w:val="28"/>
            <w:szCs w:val="28"/>
            <w:u w:val="none"/>
          </w:rPr>
          <w:t xml:space="preserve">для </w:t>
        </w:r>
        <w:r w:rsidRPr="00033455">
          <w:rPr>
            <w:rStyle w:val="af"/>
            <w:color w:val="auto"/>
            <w:sz w:val="28"/>
            <w:szCs w:val="28"/>
            <w:u w:val="none"/>
          </w:rPr>
          <w:t>инвалидов</w:t>
        </w:r>
      </w:hyperlink>
      <w:r w:rsidRPr="00033455">
        <w:rPr>
          <w:rStyle w:val="attachment"/>
          <w:sz w:val="28"/>
          <w:szCs w:val="28"/>
        </w:rPr>
        <w:t>,</w:t>
      </w:r>
    </w:p>
    <w:p w:rsidR="0070303B" w:rsidRDefault="00546944" w:rsidP="0070303B">
      <w:pPr>
        <w:shd w:val="clear" w:color="auto" w:fill="FFFFFB"/>
        <w:ind w:firstLine="567"/>
        <w:jc w:val="both"/>
        <w:rPr>
          <w:rStyle w:val="attachment"/>
          <w:sz w:val="28"/>
          <w:szCs w:val="28"/>
        </w:rPr>
      </w:pPr>
      <w:r w:rsidRPr="00033455">
        <w:rPr>
          <w:rStyle w:val="attachment"/>
          <w:sz w:val="28"/>
          <w:szCs w:val="28"/>
        </w:rPr>
        <w:t xml:space="preserve">- </w:t>
      </w:r>
      <w:hyperlink r:id="rId14" w:history="1">
        <w:r w:rsidRPr="00033455">
          <w:rPr>
            <w:rStyle w:val="af"/>
            <w:color w:val="auto"/>
            <w:sz w:val="28"/>
            <w:szCs w:val="28"/>
            <w:u w:val="none"/>
          </w:rPr>
          <w:t xml:space="preserve">методическое пособие 2 ч. по обеспечению доступности </w:t>
        </w:r>
        <w:r w:rsidR="00E0138D" w:rsidRPr="00033455">
          <w:rPr>
            <w:rStyle w:val="af"/>
            <w:color w:val="auto"/>
            <w:sz w:val="28"/>
            <w:szCs w:val="28"/>
            <w:u w:val="none"/>
          </w:rPr>
          <w:t xml:space="preserve">для </w:t>
        </w:r>
        <w:proofErr w:type="gramStart"/>
        <w:r w:rsidRPr="00033455">
          <w:rPr>
            <w:rStyle w:val="af"/>
            <w:color w:val="auto"/>
            <w:sz w:val="28"/>
            <w:szCs w:val="28"/>
            <w:u w:val="none"/>
          </w:rPr>
          <w:t>инвали</w:t>
        </w:r>
      </w:hyperlink>
      <w:r w:rsidRPr="00033455">
        <w:rPr>
          <w:rStyle w:val="attachment"/>
          <w:sz w:val="28"/>
          <w:szCs w:val="28"/>
        </w:rPr>
        <w:t>дов</w:t>
      </w:r>
      <w:proofErr w:type="gramEnd"/>
      <w:r w:rsidR="0070303B">
        <w:rPr>
          <w:rStyle w:val="attachment"/>
          <w:sz w:val="28"/>
          <w:szCs w:val="28"/>
        </w:rPr>
        <w:t>,</w:t>
      </w:r>
    </w:p>
    <w:p w:rsidR="0070303B" w:rsidRPr="0070303B" w:rsidRDefault="0070303B" w:rsidP="0070303B">
      <w:pPr>
        <w:shd w:val="clear" w:color="auto" w:fill="FFFFFB"/>
        <w:ind w:firstLine="567"/>
        <w:jc w:val="both"/>
        <w:rPr>
          <w:sz w:val="28"/>
          <w:szCs w:val="28"/>
        </w:rPr>
      </w:pPr>
      <w:r w:rsidRPr="0070303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hyperlink r:id="rId15" w:history="1">
        <w:r w:rsidRPr="0070303B">
          <w:rPr>
            <w:rStyle w:val="af"/>
            <w:color w:val="auto"/>
            <w:sz w:val="28"/>
            <w:szCs w:val="28"/>
            <w:u w:val="none"/>
          </w:rPr>
          <w:t>методическое пособие - доступность для инвалидов объектов и услуг 2016г.</w:t>
        </w:r>
      </w:hyperlink>
      <w:r w:rsidRPr="0070303B">
        <w:rPr>
          <w:rStyle w:val="attachment"/>
          <w:sz w:val="28"/>
          <w:szCs w:val="28"/>
        </w:rPr>
        <w:t xml:space="preserve"> </w:t>
      </w:r>
    </w:p>
    <w:p w:rsidR="003705E7" w:rsidRPr="00033455" w:rsidRDefault="003705E7" w:rsidP="00033455">
      <w:pPr>
        <w:shd w:val="clear" w:color="auto" w:fill="FFFFFB"/>
        <w:ind w:firstLine="567"/>
        <w:jc w:val="both"/>
        <w:rPr>
          <w:sz w:val="28"/>
          <w:szCs w:val="28"/>
        </w:rPr>
      </w:pPr>
      <w:r w:rsidRPr="00033455">
        <w:rPr>
          <w:b/>
          <w:sz w:val="28"/>
          <w:szCs w:val="28"/>
        </w:rPr>
        <w:t>На официальном сайте УЖКХ и</w:t>
      </w:r>
      <w:proofErr w:type="gramStart"/>
      <w:r w:rsidRPr="00033455">
        <w:rPr>
          <w:b/>
          <w:sz w:val="28"/>
          <w:szCs w:val="28"/>
        </w:rPr>
        <w:t xml:space="preserve"> С</w:t>
      </w:r>
      <w:proofErr w:type="gramEnd"/>
      <w:r w:rsidRPr="00033455">
        <w:rPr>
          <w:sz w:val="28"/>
          <w:szCs w:val="28"/>
        </w:rPr>
        <w:t xml:space="preserve"> освещается ход модернизации светофорных объектов, ремонт лестниц и тротуаров.</w:t>
      </w:r>
    </w:p>
    <w:p w:rsidR="002D68FE" w:rsidRPr="002D68FE" w:rsidRDefault="002D68FE" w:rsidP="002D68FE">
      <w:pPr>
        <w:ind w:firstLine="567"/>
        <w:jc w:val="both"/>
        <w:rPr>
          <w:b/>
          <w:sz w:val="28"/>
          <w:szCs w:val="28"/>
        </w:rPr>
      </w:pPr>
      <w:r w:rsidRPr="002D68FE">
        <w:rPr>
          <w:b/>
          <w:sz w:val="28"/>
          <w:szCs w:val="28"/>
        </w:rPr>
        <w:t xml:space="preserve">Все официальные сайты подведомственных организаций </w:t>
      </w:r>
      <w:r>
        <w:rPr>
          <w:b/>
          <w:sz w:val="28"/>
          <w:szCs w:val="28"/>
        </w:rPr>
        <w:t>Администрации городского округа Первоуральск</w:t>
      </w:r>
      <w:r w:rsidR="0024177E">
        <w:rPr>
          <w:b/>
          <w:sz w:val="28"/>
          <w:szCs w:val="28"/>
        </w:rPr>
        <w:t>, в т.ч. учреждений социальной сферы</w:t>
      </w:r>
      <w:r>
        <w:rPr>
          <w:b/>
          <w:sz w:val="28"/>
          <w:szCs w:val="28"/>
        </w:rPr>
        <w:t xml:space="preserve"> </w:t>
      </w:r>
      <w:r w:rsidRPr="002D68FE">
        <w:rPr>
          <w:b/>
          <w:sz w:val="28"/>
          <w:szCs w:val="28"/>
        </w:rPr>
        <w:t>оснащены альтернативными текстовыми версиями для инвалидов по зрению.</w:t>
      </w:r>
    </w:p>
    <w:p w:rsidR="00033455" w:rsidRPr="00033455" w:rsidRDefault="00033455" w:rsidP="00033455">
      <w:pPr>
        <w:shd w:val="clear" w:color="auto" w:fill="FFFFFB"/>
        <w:ind w:firstLine="567"/>
        <w:jc w:val="both"/>
        <w:rPr>
          <w:sz w:val="28"/>
          <w:szCs w:val="28"/>
        </w:rPr>
      </w:pPr>
    </w:p>
    <w:p w:rsidR="00B410C2" w:rsidRPr="00033455" w:rsidRDefault="00B410C2" w:rsidP="00033455">
      <w:pPr>
        <w:shd w:val="clear" w:color="auto" w:fill="FFFFFB"/>
        <w:ind w:firstLine="567"/>
        <w:jc w:val="both"/>
        <w:rPr>
          <w:sz w:val="28"/>
          <w:szCs w:val="28"/>
        </w:rPr>
      </w:pPr>
      <w:proofErr w:type="gramStart"/>
      <w:r w:rsidRPr="00033455">
        <w:rPr>
          <w:sz w:val="28"/>
          <w:szCs w:val="28"/>
        </w:rPr>
        <w:t xml:space="preserve">Специалистами органов социальной защиты  населения </w:t>
      </w:r>
      <w:r w:rsidR="002601B6" w:rsidRPr="00033455">
        <w:rPr>
          <w:sz w:val="28"/>
          <w:szCs w:val="28"/>
        </w:rPr>
        <w:t xml:space="preserve">и ГУ УПФР в городе Первоуральске </w:t>
      </w:r>
      <w:r w:rsidRPr="0039378B">
        <w:rPr>
          <w:b/>
          <w:sz w:val="28"/>
          <w:szCs w:val="28"/>
        </w:rPr>
        <w:t>проводятся консультации</w:t>
      </w:r>
      <w:r w:rsidRPr="00033455">
        <w:rPr>
          <w:sz w:val="28"/>
          <w:szCs w:val="28"/>
        </w:rPr>
        <w:t xml:space="preserve"> по  социальным гарантиям и льготам, </w:t>
      </w:r>
      <w:r w:rsidR="002601B6" w:rsidRPr="00033455">
        <w:rPr>
          <w:sz w:val="28"/>
          <w:szCs w:val="28"/>
        </w:rPr>
        <w:t xml:space="preserve">пенсионным выплатам, изменениям в российском законодательстве, </w:t>
      </w:r>
      <w:r w:rsidRPr="00033455">
        <w:rPr>
          <w:sz w:val="28"/>
          <w:szCs w:val="28"/>
        </w:rPr>
        <w:t>публикуются  нормативные акты, 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proofErr w:type="gramEnd"/>
      <w:r w:rsidR="002601B6" w:rsidRPr="00033455">
        <w:rPr>
          <w:sz w:val="28"/>
          <w:szCs w:val="28"/>
        </w:rPr>
        <w:t xml:space="preserve"> Организуется выход специалистов в общественные организации инвалидов и городской Совет ветеранов.</w:t>
      </w:r>
    </w:p>
    <w:p w:rsidR="00B410C2" w:rsidRPr="00033455" w:rsidRDefault="00B410C2" w:rsidP="00033455">
      <w:pPr>
        <w:shd w:val="clear" w:color="auto" w:fill="FFFFFB"/>
        <w:ind w:firstLine="567"/>
        <w:jc w:val="both"/>
        <w:rPr>
          <w:sz w:val="28"/>
          <w:szCs w:val="28"/>
        </w:rPr>
      </w:pPr>
      <w:r w:rsidRPr="0039378B">
        <w:rPr>
          <w:b/>
          <w:sz w:val="28"/>
          <w:szCs w:val="28"/>
        </w:rPr>
        <w:t>Общественные объединения инвалидов</w:t>
      </w:r>
      <w:r w:rsidRPr="00033455">
        <w:rPr>
          <w:sz w:val="28"/>
          <w:szCs w:val="28"/>
        </w:rPr>
        <w:t xml:space="preserve">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</w:t>
      </w:r>
      <w:proofErr w:type="spellStart"/>
      <w:r w:rsidRPr="00033455">
        <w:rPr>
          <w:sz w:val="28"/>
          <w:szCs w:val="28"/>
        </w:rPr>
        <w:t>маломобильными</w:t>
      </w:r>
      <w:proofErr w:type="spellEnd"/>
      <w:r w:rsidRPr="00033455">
        <w:rPr>
          <w:sz w:val="28"/>
          <w:szCs w:val="28"/>
        </w:rPr>
        <w:t>  группами населения.</w:t>
      </w:r>
    </w:p>
    <w:p w:rsidR="00B410C2" w:rsidRPr="00033455" w:rsidRDefault="00B410C2" w:rsidP="00033455">
      <w:pPr>
        <w:shd w:val="clear" w:color="auto" w:fill="FFFFFB"/>
        <w:ind w:firstLine="567"/>
        <w:jc w:val="both"/>
        <w:rPr>
          <w:b/>
          <w:sz w:val="28"/>
          <w:szCs w:val="28"/>
        </w:rPr>
      </w:pPr>
      <w:r w:rsidRPr="00033455">
        <w:rPr>
          <w:sz w:val="28"/>
          <w:szCs w:val="28"/>
        </w:rPr>
        <w:t>Представители общественных объединений  инвалидов привлека</w:t>
      </w:r>
      <w:r w:rsidR="00315416" w:rsidRPr="00033455">
        <w:rPr>
          <w:sz w:val="28"/>
          <w:szCs w:val="28"/>
        </w:rPr>
        <w:t>ю</w:t>
      </w:r>
      <w:r w:rsidRPr="00033455">
        <w:rPr>
          <w:sz w:val="28"/>
          <w:szCs w:val="28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033455">
        <w:rPr>
          <w:sz w:val="28"/>
          <w:szCs w:val="28"/>
        </w:rPr>
        <w:t xml:space="preserve">тации к среде жизнедеятельности, </w:t>
      </w:r>
      <w:r w:rsidR="002601B6" w:rsidRPr="00033455">
        <w:rPr>
          <w:sz w:val="28"/>
          <w:szCs w:val="28"/>
        </w:rPr>
        <w:lastRenderedPageBreak/>
        <w:t xml:space="preserve">входят в состав </w:t>
      </w:r>
      <w:r w:rsidR="002601B6" w:rsidRPr="00033455">
        <w:rPr>
          <w:b/>
          <w:sz w:val="28"/>
          <w:szCs w:val="28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033455">
        <w:rPr>
          <w:b/>
          <w:sz w:val="28"/>
          <w:szCs w:val="28"/>
        </w:rPr>
        <w:t>в</w:t>
      </w:r>
      <w:proofErr w:type="gramEnd"/>
      <w:r w:rsidR="002601B6" w:rsidRPr="00033455">
        <w:rPr>
          <w:b/>
          <w:sz w:val="28"/>
          <w:szCs w:val="28"/>
        </w:rPr>
        <w:t>:</w:t>
      </w:r>
    </w:p>
    <w:p w:rsidR="002601B6" w:rsidRPr="00033455" w:rsidRDefault="002601B6" w:rsidP="00033455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55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033455">
        <w:rPr>
          <w:rFonts w:ascii="Times New Roman" w:hAnsi="Times New Roman" w:cs="Times New Roman"/>
          <w:sz w:val="28"/>
          <w:szCs w:val="28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033455" w:rsidRDefault="002601B6" w:rsidP="00033455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55">
        <w:rPr>
          <w:rFonts w:ascii="Times New Roman" w:hAnsi="Times New Roman" w:cs="Times New Roman"/>
          <w:sz w:val="28"/>
          <w:szCs w:val="28"/>
        </w:rPr>
        <w:t>организации проведения работ по обследованию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033455">
        <w:rPr>
          <w:rFonts w:ascii="Times New Roman" w:hAnsi="Times New Roman" w:cs="Times New Roman"/>
          <w:sz w:val="28"/>
          <w:szCs w:val="28"/>
        </w:rPr>
        <w:t>,</w:t>
      </w:r>
    </w:p>
    <w:p w:rsidR="002601B6" w:rsidRPr="00033455" w:rsidRDefault="002601B6" w:rsidP="00033455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55">
        <w:rPr>
          <w:rFonts w:ascii="Times New Roman" w:hAnsi="Times New Roman" w:cs="Times New Roman"/>
          <w:sz w:val="28"/>
          <w:szCs w:val="28"/>
        </w:rPr>
        <w:t>сбор</w:t>
      </w:r>
      <w:r w:rsidR="003705E7" w:rsidRPr="0003345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33455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3705E7" w:rsidRPr="00033455">
        <w:rPr>
          <w:rFonts w:ascii="Times New Roman" w:hAnsi="Times New Roman" w:cs="Times New Roman"/>
          <w:sz w:val="28"/>
          <w:szCs w:val="28"/>
        </w:rPr>
        <w:t>е</w:t>
      </w:r>
      <w:r w:rsidRPr="00033455">
        <w:rPr>
          <w:rFonts w:ascii="Times New Roman" w:hAnsi="Times New Roman" w:cs="Times New Roman"/>
          <w:sz w:val="28"/>
          <w:szCs w:val="28"/>
        </w:rPr>
        <w:t xml:space="preserve"> сведений о результатах </w:t>
      </w:r>
      <w:r w:rsidR="003705E7" w:rsidRPr="00033455">
        <w:rPr>
          <w:rFonts w:ascii="Times New Roman" w:hAnsi="Times New Roman" w:cs="Times New Roman"/>
          <w:sz w:val="28"/>
          <w:szCs w:val="28"/>
        </w:rPr>
        <w:t>обследования</w:t>
      </w:r>
      <w:r w:rsidRPr="00033455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орга</w:t>
      </w:r>
      <w:r w:rsidR="003705E7" w:rsidRPr="00033455">
        <w:rPr>
          <w:rFonts w:ascii="Times New Roman" w:hAnsi="Times New Roman" w:cs="Times New Roman"/>
          <w:sz w:val="28"/>
          <w:szCs w:val="28"/>
        </w:rPr>
        <w:t>низаций всех форм собственности,</w:t>
      </w:r>
    </w:p>
    <w:p w:rsidR="002601B6" w:rsidRPr="00033455" w:rsidRDefault="002601B6" w:rsidP="00033455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55">
        <w:rPr>
          <w:rFonts w:ascii="Times New Roman" w:hAnsi="Times New Roman" w:cs="Times New Roman"/>
          <w:sz w:val="28"/>
          <w:szCs w:val="28"/>
        </w:rPr>
        <w:t>представлени</w:t>
      </w:r>
      <w:r w:rsidR="003705E7" w:rsidRPr="000334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3455">
        <w:rPr>
          <w:rFonts w:ascii="Times New Roman" w:hAnsi="Times New Roman" w:cs="Times New Roman"/>
          <w:sz w:val="28"/>
          <w:szCs w:val="28"/>
        </w:rPr>
        <w:t xml:space="preserve"> сводных  данных о результатах </w:t>
      </w:r>
      <w:r w:rsidR="003705E7" w:rsidRPr="00033455">
        <w:rPr>
          <w:rFonts w:ascii="Times New Roman" w:hAnsi="Times New Roman" w:cs="Times New Roman"/>
          <w:sz w:val="28"/>
          <w:szCs w:val="28"/>
        </w:rPr>
        <w:t>обследования</w:t>
      </w:r>
      <w:r w:rsidRPr="00033455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на территории</w:t>
      </w:r>
      <w:r w:rsidR="003705E7" w:rsidRPr="00033455"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 по запросу,</w:t>
      </w:r>
    </w:p>
    <w:p w:rsidR="002601B6" w:rsidRPr="00033455" w:rsidRDefault="002601B6" w:rsidP="00033455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55">
        <w:rPr>
          <w:rFonts w:ascii="Times New Roman" w:hAnsi="Times New Roman" w:cs="Times New Roman"/>
          <w:sz w:val="28"/>
          <w:szCs w:val="28"/>
        </w:rPr>
        <w:t>проведени</w:t>
      </w:r>
      <w:r w:rsidR="003705E7" w:rsidRPr="000334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3455">
        <w:rPr>
          <w:rFonts w:ascii="Times New Roman" w:hAnsi="Times New Roman" w:cs="Times New Roman"/>
          <w:sz w:val="28"/>
          <w:szCs w:val="28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033455">
        <w:rPr>
          <w:rFonts w:ascii="Times New Roman" w:hAnsi="Times New Roman" w:cs="Times New Roman"/>
          <w:sz w:val="28"/>
          <w:szCs w:val="28"/>
        </w:rPr>
        <w:t>.</w:t>
      </w:r>
    </w:p>
    <w:p w:rsidR="002601B6" w:rsidRPr="00033455" w:rsidRDefault="002601B6" w:rsidP="00033455">
      <w:pPr>
        <w:shd w:val="clear" w:color="auto" w:fill="FFFFFB"/>
        <w:ind w:firstLine="567"/>
        <w:jc w:val="both"/>
        <w:rPr>
          <w:b/>
          <w:sz w:val="28"/>
          <w:szCs w:val="28"/>
        </w:rPr>
      </w:pPr>
    </w:p>
    <w:p w:rsidR="00CB1A52" w:rsidRPr="00033455" w:rsidRDefault="00CB1A52" w:rsidP="00033455">
      <w:pPr>
        <w:shd w:val="clear" w:color="auto" w:fill="FFFFFB"/>
        <w:ind w:firstLine="567"/>
        <w:jc w:val="both"/>
        <w:rPr>
          <w:b/>
          <w:sz w:val="28"/>
          <w:szCs w:val="28"/>
        </w:rPr>
      </w:pPr>
      <w:r w:rsidRPr="00F05D49">
        <w:rPr>
          <w:b/>
          <w:sz w:val="28"/>
          <w:szCs w:val="28"/>
        </w:rPr>
        <w:t>Однако есть недочеты в работе отдельных руководителей</w:t>
      </w:r>
      <w:r w:rsidR="003A5547">
        <w:rPr>
          <w:b/>
          <w:sz w:val="28"/>
          <w:szCs w:val="28"/>
        </w:rPr>
        <w:t xml:space="preserve"> организаций, учреждений, управлений</w:t>
      </w:r>
      <w:r w:rsidR="00175C65">
        <w:rPr>
          <w:b/>
          <w:sz w:val="28"/>
          <w:szCs w:val="28"/>
        </w:rPr>
        <w:t xml:space="preserve"> </w:t>
      </w:r>
      <w:r w:rsidR="00175C65" w:rsidRPr="00175C65">
        <w:rPr>
          <w:sz w:val="28"/>
          <w:szCs w:val="28"/>
        </w:rPr>
        <w:t>(</w:t>
      </w:r>
      <w:r w:rsidR="007D487D">
        <w:rPr>
          <w:sz w:val="28"/>
          <w:szCs w:val="28"/>
        </w:rPr>
        <w:t xml:space="preserve">в т.ч. </w:t>
      </w:r>
      <w:r w:rsidR="00175C65" w:rsidRPr="00175C65">
        <w:rPr>
          <w:sz w:val="28"/>
          <w:szCs w:val="28"/>
        </w:rPr>
        <w:t>негосударственных)</w:t>
      </w:r>
      <w:r w:rsidR="00175C65">
        <w:rPr>
          <w:b/>
          <w:sz w:val="28"/>
          <w:szCs w:val="28"/>
        </w:rPr>
        <w:t>, в которых</w:t>
      </w:r>
      <w:r w:rsidR="002F2950" w:rsidRPr="00F05D49">
        <w:rPr>
          <w:b/>
          <w:sz w:val="28"/>
          <w:szCs w:val="28"/>
        </w:rPr>
        <w:t xml:space="preserve"> не </w:t>
      </w:r>
      <w:r w:rsidR="00175C65">
        <w:rPr>
          <w:b/>
          <w:sz w:val="28"/>
          <w:szCs w:val="28"/>
        </w:rPr>
        <w:t xml:space="preserve">приняты управленческие решения и </w:t>
      </w:r>
      <w:r w:rsidR="002F2950" w:rsidRPr="00F05D49">
        <w:rPr>
          <w:b/>
          <w:sz w:val="28"/>
          <w:szCs w:val="28"/>
        </w:rPr>
        <w:t xml:space="preserve">действенные меры по организации поэтапного повышения показателей доступности для инвалидов и МГН объектов и услуг </w:t>
      </w:r>
      <w:r w:rsidR="00593738" w:rsidRPr="00F05D49">
        <w:rPr>
          <w:b/>
          <w:sz w:val="28"/>
          <w:szCs w:val="28"/>
        </w:rPr>
        <w:t>в соответствии с требованием Федерального закона от 1 декабря 2014 года № 419-ФЗ</w:t>
      </w:r>
      <w:r w:rsidRPr="00F05D49">
        <w:rPr>
          <w:b/>
          <w:sz w:val="28"/>
          <w:szCs w:val="28"/>
        </w:rPr>
        <w:t>: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определены ответственные</w:t>
      </w:r>
      <w:r w:rsidRPr="003D5459">
        <w:rPr>
          <w:rFonts w:ascii="Times New Roman" w:hAnsi="Times New Roman" w:cs="Times New Roman"/>
          <w:sz w:val="28"/>
          <w:szCs w:val="28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проведены обследования</w:t>
      </w:r>
      <w:r w:rsidRPr="003D5459">
        <w:rPr>
          <w:rFonts w:ascii="Times New Roman" w:hAnsi="Times New Roman" w:cs="Times New Roman"/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3D5459">
        <w:rPr>
          <w:rFonts w:ascii="Times New Roman" w:hAnsi="Times New Roman" w:cs="Times New Roman"/>
          <w:sz w:val="28"/>
          <w:szCs w:val="28"/>
        </w:rPr>
        <w:t xml:space="preserve">не разработан </w:t>
      </w:r>
      <w:r w:rsidRPr="003D5459">
        <w:rPr>
          <w:rFonts w:ascii="Times New Roman" w:hAnsi="Times New Roman" w:cs="Times New Roman"/>
          <w:sz w:val="28"/>
          <w:szCs w:val="28"/>
        </w:rPr>
        <w:t>порядок их предоставления;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проведены проверки</w:t>
      </w:r>
      <w:r w:rsidRPr="003D5459">
        <w:rPr>
          <w:rFonts w:ascii="Times New Roman" w:hAnsi="Times New Roman" w:cs="Times New Roman"/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3D5459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3D5459">
        <w:rPr>
          <w:rFonts w:ascii="Times New Roman" w:hAnsi="Times New Roman" w:cs="Times New Roman"/>
          <w:sz w:val="28"/>
          <w:szCs w:val="28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определены</w:t>
      </w:r>
      <w:r w:rsidRPr="003D5459">
        <w:rPr>
          <w:rFonts w:ascii="Times New Roman" w:hAnsi="Times New Roman" w:cs="Times New Roman"/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3D5459">
        <w:rPr>
          <w:rFonts w:ascii="Times New Roman" w:hAnsi="Times New Roman" w:cs="Times New Roman"/>
          <w:b/>
          <w:sz w:val="28"/>
          <w:szCs w:val="28"/>
        </w:rPr>
        <w:t>объемы и сроки проведения работ</w:t>
      </w:r>
      <w:r w:rsidRPr="003D5459">
        <w:rPr>
          <w:rFonts w:ascii="Times New Roman" w:hAnsi="Times New Roman" w:cs="Times New Roman"/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произведены расчеты потребности финансовых средств</w:t>
      </w:r>
      <w:r w:rsidRPr="003D5459">
        <w:rPr>
          <w:rFonts w:ascii="Times New Roman" w:hAnsi="Times New Roman" w:cs="Times New Roman"/>
          <w:sz w:val="28"/>
          <w:szCs w:val="28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lastRenderedPageBreak/>
        <w:t>Не определены сроки проведения работ</w:t>
      </w:r>
      <w:r w:rsidRPr="003D5459">
        <w:rPr>
          <w:rFonts w:ascii="Times New Roman" w:hAnsi="Times New Roman" w:cs="Times New Roman"/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3D5459" w:rsidRDefault="00CB1A52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Не проведен</w:t>
      </w:r>
      <w:r w:rsidR="002F6615" w:rsidRPr="003D5459">
        <w:rPr>
          <w:rFonts w:ascii="Times New Roman" w:hAnsi="Times New Roman" w:cs="Times New Roman"/>
          <w:b/>
          <w:sz w:val="28"/>
          <w:szCs w:val="28"/>
        </w:rPr>
        <w:t>о</w:t>
      </w:r>
      <w:r w:rsidRPr="003D5459">
        <w:rPr>
          <w:rFonts w:ascii="Times New Roman" w:hAnsi="Times New Roman" w:cs="Times New Roman"/>
          <w:b/>
          <w:sz w:val="28"/>
          <w:szCs w:val="28"/>
        </w:rPr>
        <w:t xml:space="preserve"> инструктировани</w:t>
      </w:r>
      <w:r w:rsidR="002F6615" w:rsidRPr="003D5459">
        <w:rPr>
          <w:rFonts w:ascii="Times New Roman" w:hAnsi="Times New Roman" w:cs="Times New Roman"/>
          <w:b/>
          <w:sz w:val="28"/>
          <w:szCs w:val="28"/>
        </w:rPr>
        <w:t>е</w:t>
      </w:r>
      <w:r w:rsidRPr="003D5459">
        <w:rPr>
          <w:rFonts w:ascii="Times New Roman" w:hAnsi="Times New Roman" w:cs="Times New Roman"/>
          <w:sz w:val="28"/>
          <w:szCs w:val="28"/>
        </w:rPr>
        <w:t xml:space="preserve"> (обучени</w:t>
      </w:r>
      <w:r w:rsidR="002F6615" w:rsidRPr="003D5459">
        <w:rPr>
          <w:rFonts w:ascii="Times New Roman" w:hAnsi="Times New Roman" w:cs="Times New Roman"/>
          <w:sz w:val="28"/>
          <w:szCs w:val="28"/>
        </w:rPr>
        <w:t>е</w:t>
      </w:r>
      <w:r w:rsidRPr="003D5459">
        <w:rPr>
          <w:rFonts w:ascii="Times New Roman" w:hAnsi="Times New Roman" w:cs="Times New Roman"/>
          <w:sz w:val="28"/>
          <w:szCs w:val="28"/>
        </w:rPr>
        <w:t>) сотрудников учреждения (предприятия, организации), предоставляющего услуги населению, по вопросам оказания услуг инвалидам в доступных для них форматах;</w:t>
      </w:r>
    </w:p>
    <w:p w:rsidR="00CB1A52" w:rsidRPr="003D5459" w:rsidRDefault="002F6615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CB1A52" w:rsidRPr="003D5459">
        <w:rPr>
          <w:rFonts w:ascii="Times New Roman" w:hAnsi="Times New Roman" w:cs="Times New Roman"/>
          <w:b/>
          <w:sz w:val="28"/>
          <w:szCs w:val="28"/>
        </w:rPr>
        <w:t>определен порядок предоставления услуг инвалидам</w:t>
      </w:r>
      <w:r w:rsidR="00CB1A52" w:rsidRPr="003D5459">
        <w:rPr>
          <w:rFonts w:ascii="Times New Roman" w:hAnsi="Times New Roman" w:cs="Times New Roman"/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3D5459">
        <w:rPr>
          <w:rFonts w:ascii="Times New Roman" w:hAnsi="Times New Roman" w:cs="Times New Roman"/>
          <w:sz w:val="28"/>
          <w:szCs w:val="28"/>
        </w:rPr>
        <w:t xml:space="preserve">тального ремонта) </w:t>
      </w:r>
      <w:r w:rsidR="00CB1A52" w:rsidRPr="003D5459">
        <w:rPr>
          <w:rFonts w:ascii="Times New Roman" w:hAnsi="Times New Roman" w:cs="Times New Roman"/>
          <w:sz w:val="28"/>
          <w:szCs w:val="28"/>
        </w:rPr>
        <w:t xml:space="preserve">путем обеспечения </w:t>
      </w:r>
      <w:r w:rsidRPr="003D5459">
        <w:rPr>
          <w:rFonts w:ascii="Times New Roman" w:hAnsi="Times New Roman" w:cs="Times New Roman"/>
          <w:sz w:val="28"/>
          <w:szCs w:val="28"/>
        </w:rPr>
        <w:t>инвалидам</w:t>
      </w:r>
      <w:r w:rsidR="00CB1A52" w:rsidRPr="003D5459">
        <w:rPr>
          <w:rFonts w:ascii="Times New Roman" w:hAnsi="Times New Roman" w:cs="Times New Roman"/>
          <w:sz w:val="28"/>
          <w:szCs w:val="28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3D5459">
        <w:rPr>
          <w:rFonts w:ascii="Times New Roman" w:hAnsi="Times New Roman" w:cs="Times New Roman"/>
          <w:sz w:val="28"/>
          <w:szCs w:val="28"/>
        </w:rPr>
        <w:t>тва или в дистанционном режиме</w:t>
      </w:r>
      <w:r w:rsidR="00593738" w:rsidRPr="003D5459">
        <w:rPr>
          <w:rFonts w:ascii="Times New Roman" w:hAnsi="Times New Roman" w:cs="Times New Roman"/>
          <w:sz w:val="28"/>
          <w:szCs w:val="28"/>
        </w:rPr>
        <w:t>;</w:t>
      </w:r>
    </w:p>
    <w:p w:rsidR="00593738" w:rsidRPr="003D5459" w:rsidRDefault="00593738" w:rsidP="00033455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9">
        <w:rPr>
          <w:rFonts w:ascii="Times New Roman" w:hAnsi="Times New Roman" w:cs="Times New Roman"/>
          <w:b/>
          <w:sz w:val="28"/>
          <w:szCs w:val="28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2601B6" w:rsidRPr="003D5459" w:rsidRDefault="002601B6" w:rsidP="00033455">
      <w:pPr>
        <w:shd w:val="clear" w:color="auto" w:fill="FFFFFB"/>
        <w:ind w:firstLine="567"/>
        <w:jc w:val="both"/>
        <w:rPr>
          <w:sz w:val="28"/>
          <w:szCs w:val="28"/>
        </w:rPr>
      </w:pPr>
    </w:p>
    <w:p w:rsidR="000B7831" w:rsidRDefault="000B7831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F05D49" w:rsidRDefault="00F05D49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Default="00453A9C" w:rsidP="00033455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453A9C" w:rsidRPr="00453A9C" w:rsidRDefault="00453A9C" w:rsidP="00033455">
      <w:pPr>
        <w:tabs>
          <w:tab w:val="left" w:pos="851"/>
        </w:tabs>
        <w:ind w:firstLine="567"/>
        <w:rPr>
          <w:szCs w:val="28"/>
        </w:rPr>
      </w:pPr>
      <w:r w:rsidRPr="00453A9C">
        <w:rPr>
          <w:szCs w:val="28"/>
        </w:rPr>
        <w:t xml:space="preserve">исп. Анисимова Н.Ю., (3439)64-98-95, </w:t>
      </w:r>
      <w:proofErr w:type="spellStart"/>
      <w:r w:rsidRPr="00453A9C">
        <w:rPr>
          <w:szCs w:val="28"/>
          <w:lang w:val="en-US"/>
        </w:rPr>
        <w:t>anisimova</w:t>
      </w:r>
      <w:proofErr w:type="spellEnd"/>
      <w:r w:rsidRPr="00453A9C">
        <w:rPr>
          <w:szCs w:val="28"/>
        </w:rPr>
        <w:t>@</w:t>
      </w:r>
      <w:proofErr w:type="spellStart"/>
      <w:r w:rsidRPr="00453A9C">
        <w:rPr>
          <w:szCs w:val="28"/>
          <w:lang w:val="en-US"/>
        </w:rPr>
        <w:t>prvadm</w:t>
      </w:r>
      <w:proofErr w:type="spellEnd"/>
      <w:r w:rsidRPr="00453A9C">
        <w:rPr>
          <w:szCs w:val="28"/>
        </w:rPr>
        <w:t>.</w:t>
      </w:r>
      <w:proofErr w:type="spellStart"/>
      <w:r w:rsidRPr="00453A9C">
        <w:rPr>
          <w:szCs w:val="28"/>
          <w:lang w:val="en-US"/>
        </w:rPr>
        <w:t>ru</w:t>
      </w:r>
      <w:proofErr w:type="spellEnd"/>
    </w:p>
    <w:sectPr w:rsidR="00453A9C" w:rsidRPr="00453A9C" w:rsidSect="00131E8E">
      <w:footerReference w:type="default" r:id="rId1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94" w:rsidRDefault="00D80B94" w:rsidP="00131E8E">
      <w:r>
        <w:separator/>
      </w:r>
    </w:p>
  </w:endnote>
  <w:endnote w:type="continuationSeparator" w:id="0">
    <w:p w:rsidR="00D80B94" w:rsidRDefault="00D80B94" w:rsidP="001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35"/>
      <w:docPartObj>
        <w:docPartGallery w:val="Page Numbers (Bottom of Page)"/>
        <w:docPartUnique/>
      </w:docPartObj>
    </w:sdtPr>
    <w:sdtContent>
      <w:p w:rsidR="003C3302" w:rsidRDefault="004B013A">
        <w:pPr>
          <w:pStyle w:val="a5"/>
          <w:jc w:val="center"/>
        </w:pPr>
        <w:fldSimple w:instr=" PAGE   \* MERGEFORMAT ">
          <w:r w:rsidR="003D5459">
            <w:rPr>
              <w:noProof/>
            </w:rPr>
            <w:t>36</w:t>
          </w:r>
        </w:fldSimple>
      </w:p>
    </w:sdtContent>
  </w:sdt>
  <w:p w:rsidR="003C3302" w:rsidRDefault="003C33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94" w:rsidRDefault="00D80B94" w:rsidP="00131E8E">
      <w:r>
        <w:separator/>
      </w:r>
    </w:p>
  </w:footnote>
  <w:footnote w:type="continuationSeparator" w:id="0">
    <w:p w:rsidR="00D80B94" w:rsidRDefault="00D80B94" w:rsidP="0013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E84"/>
    <w:multiLevelType w:val="hybridMultilevel"/>
    <w:tmpl w:val="22FA5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780"/>
    <w:multiLevelType w:val="hybridMultilevel"/>
    <w:tmpl w:val="2D50B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FF4"/>
    <w:multiLevelType w:val="hybridMultilevel"/>
    <w:tmpl w:val="BD585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6352D"/>
    <w:multiLevelType w:val="hybridMultilevel"/>
    <w:tmpl w:val="8550D9E2"/>
    <w:lvl w:ilvl="0" w:tplc="224064F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C025DE8"/>
    <w:multiLevelType w:val="hybridMultilevel"/>
    <w:tmpl w:val="8912D6C6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0EA5716D"/>
    <w:multiLevelType w:val="hybridMultilevel"/>
    <w:tmpl w:val="952C657A"/>
    <w:lvl w:ilvl="0" w:tplc="79E82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7BAD"/>
    <w:multiLevelType w:val="hybridMultilevel"/>
    <w:tmpl w:val="104EE39A"/>
    <w:lvl w:ilvl="0" w:tplc="34F8596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B11D6A"/>
    <w:multiLevelType w:val="hybridMultilevel"/>
    <w:tmpl w:val="633A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81BDD"/>
    <w:multiLevelType w:val="hybridMultilevel"/>
    <w:tmpl w:val="D0F00442"/>
    <w:lvl w:ilvl="0" w:tplc="9126E9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B13E6"/>
    <w:multiLevelType w:val="hybridMultilevel"/>
    <w:tmpl w:val="1438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D1A0F"/>
    <w:multiLevelType w:val="hybridMultilevel"/>
    <w:tmpl w:val="F0A69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55400"/>
    <w:multiLevelType w:val="hybridMultilevel"/>
    <w:tmpl w:val="6B6CAB68"/>
    <w:lvl w:ilvl="0" w:tplc="196495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1A536DA"/>
    <w:multiLevelType w:val="hybridMultilevel"/>
    <w:tmpl w:val="E4F66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45D65"/>
    <w:multiLevelType w:val="hybridMultilevel"/>
    <w:tmpl w:val="53B2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66030"/>
    <w:multiLevelType w:val="hybridMultilevel"/>
    <w:tmpl w:val="9340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326AB3"/>
    <w:multiLevelType w:val="hybridMultilevel"/>
    <w:tmpl w:val="46B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933F7"/>
    <w:multiLevelType w:val="hybridMultilevel"/>
    <w:tmpl w:val="88B051BA"/>
    <w:lvl w:ilvl="0" w:tplc="196495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19A050B"/>
    <w:multiLevelType w:val="multilevel"/>
    <w:tmpl w:val="6624C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90467"/>
    <w:multiLevelType w:val="hybridMultilevel"/>
    <w:tmpl w:val="D2F21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0C7042"/>
    <w:multiLevelType w:val="hybridMultilevel"/>
    <w:tmpl w:val="D6F4DCDA"/>
    <w:lvl w:ilvl="0" w:tplc="3BA471E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E1FA0"/>
    <w:multiLevelType w:val="multilevel"/>
    <w:tmpl w:val="01FA4CD2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3">
    <w:nsid w:val="4CCA13CB"/>
    <w:multiLevelType w:val="hybridMultilevel"/>
    <w:tmpl w:val="8C5E6168"/>
    <w:lvl w:ilvl="0" w:tplc="3A289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8198C"/>
    <w:multiLevelType w:val="hybridMultilevel"/>
    <w:tmpl w:val="2E248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55B2E"/>
    <w:multiLevelType w:val="hybridMultilevel"/>
    <w:tmpl w:val="9864BE62"/>
    <w:lvl w:ilvl="0" w:tplc="4B543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45BCC"/>
    <w:multiLevelType w:val="hybridMultilevel"/>
    <w:tmpl w:val="AFA4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316D3"/>
    <w:multiLevelType w:val="hybridMultilevel"/>
    <w:tmpl w:val="BC4EB638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6119A"/>
    <w:multiLevelType w:val="hybridMultilevel"/>
    <w:tmpl w:val="73F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05DA8"/>
    <w:multiLevelType w:val="hybridMultilevel"/>
    <w:tmpl w:val="806AC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42F34"/>
    <w:multiLevelType w:val="hybridMultilevel"/>
    <w:tmpl w:val="14102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342E93"/>
    <w:multiLevelType w:val="hybridMultilevel"/>
    <w:tmpl w:val="8176F5F6"/>
    <w:lvl w:ilvl="0" w:tplc="622C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D159B"/>
    <w:multiLevelType w:val="hybridMultilevel"/>
    <w:tmpl w:val="525E4D22"/>
    <w:lvl w:ilvl="0" w:tplc="A36A8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B4F56"/>
    <w:multiLevelType w:val="hybridMultilevel"/>
    <w:tmpl w:val="FAB249A4"/>
    <w:lvl w:ilvl="0" w:tplc="8D8A6A7C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1F7103"/>
    <w:multiLevelType w:val="multilevel"/>
    <w:tmpl w:val="00D09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531D1C"/>
    <w:multiLevelType w:val="hybridMultilevel"/>
    <w:tmpl w:val="24C4B81A"/>
    <w:lvl w:ilvl="0" w:tplc="38AEBFCE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714C2E"/>
    <w:multiLevelType w:val="hybridMultilevel"/>
    <w:tmpl w:val="4DA40DCE"/>
    <w:lvl w:ilvl="0" w:tplc="D6364F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944CC"/>
    <w:multiLevelType w:val="hybridMultilevel"/>
    <w:tmpl w:val="FA8A1F38"/>
    <w:lvl w:ilvl="0" w:tplc="216C94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C3306B"/>
    <w:multiLevelType w:val="hybridMultilevel"/>
    <w:tmpl w:val="65C24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32"/>
  </w:num>
  <w:num w:numId="5">
    <w:abstractNumId w:val="2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7"/>
  </w:num>
  <w:num w:numId="9">
    <w:abstractNumId w:val="31"/>
  </w:num>
  <w:num w:numId="10">
    <w:abstractNumId w:val="25"/>
  </w:num>
  <w:num w:numId="11">
    <w:abstractNumId w:val="29"/>
  </w:num>
  <w:num w:numId="12">
    <w:abstractNumId w:val="21"/>
  </w:num>
  <w:num w:numId="13">
    <w:abstractNumId w:val="10"/>
  </w:num>
  <w:num w:numId="14">
    <w:abstractNumId w:val="9"/>
  </w:num>
  <w:num w:numId="15">
    <w:abstractNumId w:val="18"/>
  </w:num>
  <w:num w:numId="16">
    <w:abstractNumId w:val="34"/>
  </w:num>
  <w:num w:numId="17">
    <w:abstractNumId w:val="14"/>
  </w:num>
  <w:num w:numId="18">
    <w:abstractNumId w:val="7"/>
  </w:num>
  <w:num w:numId="19">
    <w:abstractNumId w:val="35"/>
  </w:num>
  <w:num w:numId="20">
    <w:abstractNumId w:val="36"/>
  </w:num>
  <w:num w:numId="21">
    <w:abstractNumId w:val="27"/>
  </w:num>
  <w:num w:numId="22">
    <w:abstractNumId w:val="20"/>
  </w:num>
  <w:num w:numId="23">
    <w:abstractNumId w:val="38"/>
  </w:num>
  <w:num w:numId="24">
    <w:abstractNumId w:val="13"/>
  </w:num>
  <w:num w:numId="25">
    <w:abstractNumId w:val="2"/>
  </w:num>
  <w:num w:numId="26">
    <w:abstractNumId w:val="19"/>
  </w:num>
  <w:num w:numId="27">
    <w:abstractNumId w:val="24"/>
  </w:num>
  <w:num w:numId="28">
    <w:abstractNumId w:val="1"/>
  </w:num>
  <w:num w:numId="29">
    <w:abstractNumId w:val="30"/>
  </w:num>
  <w:num w:numId="30">
    <w:abstractNumId w:val="5"/>
  </w:num>
  <w:num w:numId="31">
    <w:abstractNumId w:val="3"/>
  </w:num>
  <w:num w:numId="32">
    <w:abstractNumId w:val="0"/>
  </w:num>
  <w:num w:numId="33">
    <w:abstractNumId w:val="26"/>
  </w:num>
  <w:num w:numId="34">
    <w:abstractNumId w:val="16"/>
  </w:num>
  <w:num w:numId="35">
    <w:abstractNumId w:val="11"/>
  </w:num>
  <w:num w:numId="36">
    <w:abstractNumId w:val="17"/>
  </w:num>
  <w:num w:numId="37">
    <w:abstractNumId w:val="12"/>
  </w:num>
  <w:num w:numId="38">
    <w:abstractNumId w:val="22"/>
  </w:num>
  <w:num w:numId="39">
    <w:abstractNumId w:val="22"/>
    <w:lvlOverride w:ilvl="0">
      <w:startOverride w:val="1"/>
    </w:lvlOverride>
  </w:num>
  <w:num w:numId="40">
    <w:abstractNumId w:val="28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8E"/>
    <w:rsid w:val="000101A5"/>
    <w:rsid w:val="00015B67"/>
    <w:rsid w:val="00022845"/>
    <w:rsid w:val="000303B6"/>
    <w:rsid w:val="00033455"/>
    <w:rsid w:val="00043FD7"/>
    <w:rsid w:val="00044857"/>
    <w:rsid w:val="0005205B"/>
    <w:rsid w:val="0006313F"/>
    <w:rsid w:val="000844A1"/>
    <w:rsid w:val="000A3BFE"/>
    <w:rsid w:val="000A4349"/>
    <w:rsid w:val="000B6C30"/>
    <w:rsid w:val="000B7831"/>
    <w:rsid w:val="000C5AD1"/>
    <w:rsid w:val="000D7D09"/>
    <w:rsid w:val="000F0289"/>
    <w:rsid w:val="00131E8E"/>
    <w:rsid w:val="00143C39"/>
    <w:rsid w:val="00157CBC"/>
    <w:rsid w:val="00167EDB"/>
    <w:rsid w:val="00175C65"/>
    <w:rsid w:val="00183DAF"/>
    <w:rsid w:val="00196496"/>
    <w:rsid w:val="00197F7E"/>
    <w:rsid w:val="001A30C2"/>
    <w:rsid w:val="001C2FDF"/>
    <w:rsid w:val="001D4E81"/>
    <w:rsid w:val="00207C04"/>
    <w:rsid w:val="00221FE9"/>
    <w:rsid w:val="00233A08"/>
    <w:rsid w:val="0023607D"/>
    <w:rsid w:val="0024177E"/>
    <w:rsid w:val="002601B6"/>
    <w:rsid w:val="002A3C5B"/>
    <w:rsid w:val="002B0DAF"/>
    <w:rsid w:val="002B5AB1"/>
    <w:rsid w:val="002C0C22"/>
    <w:rsid w:val="002C10B9"/>
    <w:rsid w:val="002C3284"/>
    <w:rsid w:val="002D68FE"/>
    <w:rsid w:val="002F2950"/>
    <w:rsid w:val="002F6615"/>
    <w:rsid w:val="00303E9E"/>
    <w:rsid w:val="003051D0"/>
    <w:rsid w:val="00315416"/>
    <w:rsid w:val="00317D98"/>
    <w:rsid w:val="00342E7A"/>
    <w:rsid w:val="00343436"/>
    <w:rsid w:val="00357EA9"/>
    <w:rsid w:val="003638AA"/>
    <w:rsid w:val="003705E7"/>
    <w:rsid w:val="00380EA6"/>
    <w:rsid w:val="00393018"/>
    <w:rsid w:val="0039378B"/>
    <w:rsid w:val="003A5547"/>
    <w:rsid w:val="003B2157"/>
    <w:rsid w:val="003C3302"/>
    <w:rsid w:val="003C606F"/>
    <w:rsid w:val="003D53DE"/>
    <w:rsid w:val="003D5459"/>
    <w:rsid w:val="003E6AA9"/>
    <w:rsid w:val="003F7F88"/>
    <w:rsid w:val="004150C4"/>
    <w:rsid w:val="0043091B"/>
    <w:rsid w:val="00431157"/>
    <w:rsid w:val="0043525A"/>
    <w:rsid w:val="00453A9C"/>
    <w:rsid w:val="004648FC"/>
    <w:rsid w:val="00484D58"/>
    <w:rsid w:val="00493094"/>
    <w:rsid w:val="004B013A"/>
    <w:rsid w:val="004B09CD"/>
    <w:rsid w:val="004B2AAF"/>
    <w:rsid w:val="004E27AB"/>
    <w:rsid w:val="004E4CC2"/>
    <w:rsid w:val="004F6641"/>
    <w:rsid w:val="005129E3"/>
    <w:rsid w:val="0052293C"/>
    <w:rsid w:val="00546944"/>
    <w:rsid w:val="0055399E"/>
    <w:rsid w:val="00560A38"/>
    <w:rsid w:val="00592DB9"/>
    <w:rsid w:val="00593738"/>
    <w:rsid w:val="00595EFD"/>
    <w:rsid w:val="0059602B"/>
    <w:rsid w:val="005E3AFA"/>
    <w:rsid w:val="005F1946"/>
    <w:rsid w:val="005F4577"/>
    <w:rsid w:val="00617443"/>
    <w:rsid w:val="00617AF9"/>
    <w:rsid w:val="0062381B"/>
    <w:rsid w:val="00641965"/>
    <w:rsid w:val="0065508B"/>
    <w:rsid w:val="00671F22"/>
    <w:rsid w:val="006872FD"/>
    <w:rsid w:val="006A0979"/>
    <w:rsid w:val="006B5B36"/>
    <w:rsid w:val="006C3CDB"/>
    <w:rsid w:val="006D2112"/>
    <w:rsid w:val="006E550B"/>
    <w:rsid w:val="006E5750"/>
    <w:rsid w:val="00700FE2"/>
    <w:rsid w:val="0070303B"/>
    <w:rsid w:val="00706A59"/>
    <w:rsid w:val="00707881"/>
    <w:rsid w:val="00713CC0"/>
    <w:rsid w:val="0076602B"/>
    <w:rsid w:val="00790F17"/>
    <w:rsid w:val="0079267C"/>
    <w:rsid w:val="007A2CDD"/>
    <w:rsid w:val="007B26B0"/>
    <w:rsid w:val="007B4449"/>
    <w:rsid w:val="007C7E75"/>
    <w:rsid w:val="007D487D"/>
    <w:rsid w:val="007D4C6B"/>
    <w:rsid w:val="007E6687"/>
    <w:rsid w:val="00804A97"/>
    <w:rsid w:val="00813D1A"/>
    <w:rsid w:val="0083212E"/>
    <w:rsid w:val="00837ED7"/>
    <w:rsid w:val="00863A12"/>
    <w:rsid w:val="008816FC"/>
    <w:rsid w:val="00890EDD"/>
    <w:rsid w:val="00895162"/>
    <w:rsid w:val="0089707E"/>
    <w:rsid w:val="008A6589"/>
    <w:rsid w:val="008B4139"/>
    <w:rsid w:val="008C17DE"/>
    <w:rsid w:val="008C26A3"/>
    <w:rsid w:val="008C5B8B"/>
    <w:rsid w:val="008E0D7C"/>
    <w:rsid w:val="008E20A9"/>
    <w:rsid w:val="008E4C7D"/>
    <w:rsid w:val="00911A8D"/>
    <w:rsid w:val="009305AF"/>
    <w:rsid w:val="00943FBB"/>
    <w:rsid w:val="00945D46"/>
    <w:rsid w:val="009544B0"/>
    <w:rsid w:val="009650FD"/>
    <w:rsid w:val="00977BDD"/>
    <w:rsid w:val="00997867"/>
    <w:rsid w:val="009A5640"/>
    <w:rsid w:val="009C34AB"/>
    <w:rsid w:val="009F7F72"/>
    <w:rsid w:val="00A0128D"/>
    <w:rsid w:val="00A02BFD"/>
    <w:rsid w:val="00A23E4C"/>
    <w:rsid w:val="00A261CA"/>
    <w:rsid w:val="00A43361"/>
    <w:rsid w:val="00A43C26"/>
    <w:rsid w:val="00A53D9B"/>
    <w:rsid w:val="00A62501"/>
    <w:rsid w:val="00A62B3E"/>
    <w:rsid w:val="00AA4F72"/>
    <w:rsid w:val="00AA6B60"/>
    <w:rsid w:val="00AE0140"/>
    <w:rsid w:val="00AE4D88"/>
    <w:rsid w:val="00AE6F36"/>
    <w:rsid w:val="00B018EB"/>
    <w:rsid w:val="00B275BE"/>
    <w:rsid w:val="00B307D9"/>
    <w:rsid w:val="00B410C2"/>
    <w:rsid w:val="00B43C16"/>
    <w:rsid w:val="00B62D23"/>
    <w:rsid w:val="00B7073A"/>
    <w:rsid w:val="00B8595C"/>
    <w:rsid w:val="00B916C0"/>
    <w:rsid w:val="00BB58C1"/>
    <w:rsid w:val="00BC3400"/>
    <w:rsid w:val="00BC4C78"/>
    <w:rsid w:val="00BC6068"/>
    <w:rsid w:val="00BD4598"/>
    <w:rsid w:val="00BF67AE"/>
    <w:rsid w:val="00C14246"/>
    <w:rsid w:val="00C21862"/>
    <w:rsid w:val="00C3690B"/>
    <w:rsid w:val="00C4281A"/>
    <w:rsid w:val="00C43A90"/>
    <w:rsid w:val="00C56651"/>
    <w:rsid w:val="00C571AB"/>
    <w:rsid w:val="00C63194"/>
    <w:rsid w:val="00C70DFB"/>
    <w:rsid w:val="00C72594"/>
    <w:rsid w:val="00C73677"/>
    <w:rsid w:val="00C85133"/>
    <w:rsid w:val="00C94BC4"/>
    <w:rsid w:val="00CA01A3"/>
    <w:rsid w:val="00CB1A52"/>
    <w:rsid w:val="00CE1F09"/>
    <w:rsid w:val="00CE246E"/>
    <w:rsid w:val="00CE3DE5"/>
    <w:rsid w:val="00CE5136"/>
    <w:rsid w:val="00CF5257"/>
    <w:rsid w:val="00D00324"/>
    <w:rsid w:val="00D04AFE"/>
    <w:rsid w:val="00D05338"/>
    <w:rsid w:val="00D229A6"/>
    <w:rsid w:val="00D31B45"/>
    <w:rsid w:val="00D53AD9"/>
    <w:rsid w:val="00D54B66"/>
    <w:rsid w:val="00D760A8"/>
    <w:rsid w:val="00D80B94"/>
    <w:rsid w:val="00D83AFE"/>
    <w:rsid w:val="00D96FDE"/>
    <w:rsid w:val="00DA3A6E"/>
    <w:rsid w:val="00DB0A78"/>
    <w:rsid w:val="00DC138F"/>
    <w:rsid w:val="00DD668D"/>
    <w:rsid w:val="00DF2B0F"/>
    <w:rsid w:val="00DF5788"/>
    <w:rsid w:val="00E0138D"/>
    <w:rsid w:val="00E019EB"/>
    <w:rsid w:val="00E10043"/>
    <w:rsid w:val="00E1435E"/>
    <w:rsid w:val="00E43F46"/>
    <w:rsid w:val="00E44A67"/>
    <w:rsid w:val="00E532E9"/>
    <w:rsid w:val="00E57A77"/>
    <w:rsid w:val="00E8146E"/>
    <w:rsid w:val="00E86B8A"/>
    <w:rsid w:val="00EB4F64"/>
    <w:rsid w:val="00EC35DD"/>
    <w:rsid w:val="00ED55AF"/>
    <w:rsid w:val="00EE240C"/>
    <w:rsid w:val="00F02D37"/>
    <w:rsid w:val="00F05D49"/>
    <w:rsid w:val="00F07DB3"/>
    <w:rsid w:val="00F16D83"/>
    <w:rsid w:val="00F2135B"/>
    <w:rsid w:val="00F3421C"/>
    <w:rsid w:val="00F51A0D"/>
    <w:rsid w:val="00F56802"/>
    <w:rsid w:val="00F56BAA"/>
    <w:rsid w:val="00F611F1"/>
    <w:rsid w:val="00F61E7A"/>
    <w:rsid w:val="00F63DA9"/>
    <w:rsid w:val="00F811C1"/>
    <w:rsid w:val="00F97F7F"/>
    <w:rsid w:val="00FC2345"/>
    <w:rsid w:val="00FC6FDE"/>
    <w:rsid w:val="00FD5F30"/>
    <w:rsid w:val="00F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BB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A43C2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0"/>
    <w:locked/>
    <w:rsid w:val="00B62D23"/>
    <w:rPr>
      <w:lang w:val="en-US"/>
    </w:rPr>
  </w:style>
  <w:style w:type="paragraph" w:customStyle="1" w:styleId="10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3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">
    <w:name w:val="attachment"/>
    <w:basedOn w:val="a0"/>
    <w:rsid w:val="00546944"/>
  </w:style>
  <w:style w:type="character" w:styleId="af5">
    <w:name w:val="Strong"/>
    <w:basedOn w:val="a0"/>
    <w:uiPriority w:val="22"/>
    <w:qFormat/>
    <w:rsid w:val="00560A38"/>
    <w:rPr>
      <w:b/>
      <w:bCs/>
    </w:rPr>
  </w:style>
  <w:style w:type="character" w:styleId="af6">
    <w:name w:val="Emphasis"/>
    <w:basedOn w:val="a0"/>
    <w:uiPriority w:val="20"/>
    <w:qFormat/>
    <w:rsid w:val="00560A38"/>
    <w:rPr>
      <w:i/>
      <w:iCs/>
    </w:rPr>
  </w:style>
  <w:style w:type="character" w:customStyle="1" w:styleId="apple-converted-space">
    <w:name w:val="apple-converted-space"/>
    <w:basedOn w:val="a0"/>
    <w:rsid w:val="00560A38"/>
  </w:style>
  <w:style w:type="numbering" w:customStyle="1" w:styleId="WWNum2">
    <w:name w:val="WWNum2"/>
    <w:rsid w:val="00F3421C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8AAD3D51FEB950B4C4E014BVCq0J" TargetMode="External"/><Relationship Id="rId13" Type="http://schemas.openxmlformats.org/officeDocument/2006/relationships/hyperlink" Target="http://www.prvadm.ru/engine/download.php?id=2246&amp;area=stat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vadm.ru/engine/download.php?id=2236&amp;area=stati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vadm.ru/engine/download.php?id=2235&amp;area=stat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vadm.ru/engine/download.php?id=2587&amp;area=static" TargetMode="External"/><Relationship Id="rId10" Type="http://schemas.openxmlformats.org/officeDocument/2006/relationships/hyperlink" Target="http://pervost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%7E2015/12/25/104165" TargetMode="External"/><Relationship Id="rId14" Type="http://schemas.openxmlformats.org/officeDocument/2006/relationships/hyperlink" Target="http://www.prvadm.ru/engine/download.php?id=2247&amp;area=sta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6D47-E6C3-4D62-9DD1-FC38499D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37</Pages>
  <Words>13896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92924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176</cp:revision>
  <cp:lastPrinted>2016-06-22T04:28:00Z</cp:lastPrinted>
  <dcterms:created xsi:type="dcterms:W3CDTF">2016-05-25T02:47:00Z</dcterms:created>
  <dcterms:modified xsi:type="dcterms:W3CDTF">2016-12-28T07:18:00Z</dcterms:modified>
</cp:coreProperties>
</file>