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F6" w:rsidRPr="00C0603A" w:rsidRDefault="00DB46C8" w:rsidP="00C0603A">
      <w:pPr>
        <w:ind w:firstLine="708"/>
        <w:jc w:val="center"/>
        <w:rPr>
          <w:sz w:val="28"/>
          <w:szCs w:val="28"/>
        </w:rPr>
      </w:pPr>
      <w:r w:rsidRPr="00DB46C8">
        <w:rPr>
          <w:sz w:val="28"/>
          <w:szCs w:val="28"/>
        </w:rPr>
        <w:t>Административная комиссия</w:t>
      </w:r>
      <w:r w:rsidR="001D12D9">
        <w:rPr>
          <w:sz w:val="28"/>
          <w:szCs w:val="28"/>
        </w:rPr>
        <w:t xml:space="preserve"> (</w:t>
      </w:r>
      <w:r w:rsidR="00A74338">
        <w:rPr>
          <w:sz w:val="28"/>
          <w:szCs w:val="28"/>
        </w:rPr>
        <w:t>ию</w:t>
      </w:r>
      <w:r w:rsidR="00E76E04">
        <w:rPr>
          <w:sz w:val="28"/>
          <w:szCs w:val="28"/>
        </w:rPr>
        <w:t>ль</w:t>
      </w:r>
      <w:r w:rsidR="003D6C09">
        <w:rPr>
          <w:sz w:val="28"/>
          <w:szCs w:val="28"/>
        </w:rPr>
        <w:t xml:space="preserve">) </w:t>
      </w:r>
    </w:p>
    <w:p w:rsidR="00C040F6" w:rsidRDefault="00C040F6" w:rsidP="00D91E52">
      <w:pPr>
        <w:ind w:firstLine="708"/>
      </w:pPr>
    </w:p>
    <w:p w:rsidR="001C7E17" w:rsidRDefault="00E76E04" w:rsidP="00DB46C8">
      <w:pPr>
        <w:ind w:firstLine="708"/>
        <w:rPr>
          <w:color w:val="020202"/>
        </w:rPr>
      </w:pPr>
      <w:r>
        <w:rPr>
          <w:b/>
        </w:rPr>
        <w:t>06, 13</w:t>
      </w:r>
      <w:r w:rsidR="00B414B2">
        <w:rPr>
          <w:b/>
        </w:rPr>
        <w:t>, 2</w:t>
      </w:r>
      <w:r>
        <w:rPr>
          <w:b/>
        </w:rPr>
        <w:t>0</w:t>
      </w:r>
      <w:r w:rsidR="00B414B2">
        <w:rPr>
          <w:b/>
        </w:rPr>
        <w:t>,</w:t>
      </w:r>
      <w:r>
        <w:rPr>
          <w:b/>
        </w:rPr>
        <w:t xml:space="preserve"> 27</w:t>
      </w:r>
      <w:r w:rsidR="00B414B2">
        <w:rPr>
          <w:b/>
        </w:rPr>
        <w:t xml:space="preserve"> </w:t>
      </w:r>
      <w:r w:rsidR="00A74338">
        <w:rPr>
          <w:b/>
        </w:rPr>
        <w:t>и</w:t>
      </w:r>
      <w:r>
        <w:rPr>
          <w:b/>
        </w:rPr>
        <w:t>юля</w:t>
      </w:r>
      <w:r w:rsidR="00B414B2">
        <w:rPr>
          <w:b/>
        </w:rPr>
        <w:t xml:space="preserve"> </w:t>
      </w:r>
      <w:r w:rsidR="00C0603A" w:rsidRPr="003D6C09">
        <w:rPr>
          <w:b/>
        </w:rPr>
        <w:t>2016 года</w:t>
      </w:r>
      <w:r w:rsidR="00C0603A">
        <w:t xml:space="preserve"> </w:t>
      </w:r>
      <w:r w:rsidR="00F820DA">
        <w:rPr>
          <w:color w:val="020202"/>
        </w:rPr>
        <w:t>состоялись очередные заседания</w:t>
      </w:r>
      <w:r w:rsidR="001C7E17" w:rsidRPr="00D43400">
        <w:rPr>
          <w:color w:val="020202"/>
        </w:rPr>
        <w:t xml:space="preserve"> административной комиссии г</w:t>
      </w:r>
      <w:r w:rsidR="00B414B2">
        <w:rPr>
          <w:color w:val="020202"/>
        </w:rPr>
        <w:t>ородского округа</w:t>
      </w:r>
      <w:r w:rsidR="001C7E17" w:rsidRPr="00D43400">
        <w:rPr>
          <w:color w:val="020202"/>
        </w:rPr>
        <w:t xml:space="preserve"> Первоуральс</w:t>
      </w:r>
      <w:r w:rsidR="001C7E17">
        <w:rPr>
          <w:color w:val="020202"/>
        </w:rPr>
        <w:t>к</w:t>
      </w:r>
      <w:r w:rsidR="00B414B2">
        <w:rPr>
          <w:color w:val="020202"/>
        </w:rPr>
        <w:t>, на которых было рассмо</w:t>
      </w:r>
      <w:r w:rsidR="00FE4C7F">
        <w:rPr>
          <w:color w:val="020202"/>
        </w:rPr>
        <w:t xml:space="preserve">трено </w:t>
      </w:r>
      <w:r>
        <w:rPr>
          <w:color w:val="020202"/>
        </w:rPr>
        <w:t>57</w:t>
      </w:r>
      <w:r w:rsidR="001C7E17" w:rsidRPr="00D43400">
        <w:rPr>
          <w:color w:val="020202"/>
        </w:rPr>
        <w:t xml:space="preserve"> дел об административных правонарушениях и приняты по ним решения в соответствии с Законом Свердловской области от </w:t>
      </w:r>
      <w:r w:rsidR="001C7E17" w:rsidRPr="00D43400">
        <w:t xml:space="preserve"> 14.06.2005 г. № 52-ОЗ </w:t>
      </w:r>
      <w:r w:rsidR="001C7E17" w:rsidRPr="00D43400">
        <w:rPr>
          <w:color w:val="020202"/>
        </w:rPr>
        <w:t>«Об ад</w:t>
      </w:r>
      <w:r w:rsidR="001C7E17">
        <w:rPr>
          <w:color w:val="020202"/>
        </w:rPr>
        <w:t>министративных правонарушениях», из них:</w:t>
      </w:r>
    </w:p>
    <w:p w:rsidR="00F820DA" w:rsidRDefault="00F820DA" w:rsidP="00F820DA">
      <w:pPr>
        <w:rPr>
          <w:color w:val="020202"/>
        </w:rPr>
      </w:pPr>
    </w:p>
    <w:p w:rsidR="001D2756" w:rsidRDefault="00F820DA" w:rsidP="00D43400">
      <w:pPr>
        <w:rPr>
          <w:color w:val="020202"/>
        </w:rPr>
      </w:pPr>
      <w:r>
        <w:rPr>
          <w:color w:val="020202"/>
        </w:rPr>
        <w:t>Статья 9.1. ч. 2 Нарушение порядка проведения земельных работ:  рассмотрен</w:t>
      </w:r>
      <w:r w:rsidR="002944EC">
        <w:rPr>
          <w:color w:val="020202"/>
        </w:rPr>
        <w:t xml:space="preserve"> 1</w:t>
      </w:r>
      <w:r w:rsidR="001D2756">
        <w:rPr>
          <w:color w:val="020202"/>
        </w:rPr>
        <w:t xml:space="preserve"> протокол об административном правонарушении</w:t>
      </w:r>
      <w:r>
        <w:rPr>
          <w:color w:val="020202"/>
        </w:rPr>
        <w:t xml:space="preserve">, 1 организация привлечена к </w:t>
      </w:r>
      <w:r w:rsidRPr="00CD3146">
        <w:rPr>
          <w:color w:val="020202"/>
        </w:rPr>
        <w:t>административной ответственности в виде штрафа</w:t>
      </w:r>
      <w:r>
        <w:rPr>
          <w:color w:val="020202"/>
        </w:rPr>
        <w:t xml:space="preserve"> на сумму </w:t>
      </w:r>
      <w:r w:rsidR="00E76E04">
        <w:rPr>
          <w:color w:val="020202"/>
        </w:rPr>
        <w:t>5</w:t>
      </w:r>
      <w:r w:rsidR="002944EC">
        <w:rPr>
          <w:color w:val="020202"/>
        </w:rPr>
        <w:t xml:space="preserve"> 000</w:t>
      </w:r>
      <w:r>
        <w:rPr>
          <w:color w:val="020202"/>
        </w:rPr>
        <w:t xml:space="preserve"> руб.</w:t>
      </w:r>
      <w:r w:rsidR="00E76E04">
        <w:rPr>
          <w:color w:val="020202"/>
        </w:rPr>
        <w:t>;</w:t>
      </w:r>
      <w:r w:rsidRPr="00CD3146">
        <w:rPr>
          <w:color w:val="020202"/>
        </w:rPr>
        <w:t xml:space="preserve"> </w:t>
      </w:r>
    </w:p>
    <w:p w:rsidR="00B703C3" w:rsidRDefault="00B703C3" w:rsidP="00B703C3">
      <w:pPr>
        <w:rPr>
          <w:color w:val="020202"/>
        </w:rPr>
      </w:pPr>
    </w:p>
    <w:p w:rsidR="00B703C3" w:rsidRDefault="00B703C3" w:rsidP="00D43400">
      <w:pPr>
        <w:rPr>
          <w:color w:val="020202"/>
        </w:rPr>
      </w:pPr>
      <w:r>
        <w:rPr>
          <w:color w:val="020202"/>
        </w:rPr>
        <w:t xml:space="preserve">Статья 16. </w:t>
      </w:r>
      <w:r w:rsidRPr="00B703C3">
        <w:t>Нарушение требований при обращении с отходами производства и потребления</w:t>
      </w:r>
      <w:r>
        <w:rPr>
          <w:color w:val="020202"/>
        </w:rPr>
        <w:t>: рассмотрено</w:t>
      </w:r>
      <w:r w:rsidR="004C5A55">
        <w:rPr>
          <w:color w:val="020202"/>
        </w:rPr>
        <w:t xml:space="preserve"> </w:t>
      </w:r>
      <w:r w:rsidR="002944EC">
        <w:rPr>
          <w:color w:val="020202"/>
        </w:rPr>
        <w:t>1</w:t>
      </w:r>
      <w:r>
        <w:rPr>
          <w:color w:val="020202"/>
        </w:rPr>
        <w:t xml:space="preserve">  протокол об административных правонарушениях; 1 управляющая компания привлечена к административной ответственности в виде штрафа на сумму </w:t>
      </w:r>
      <w:r w:rsidR="002944EC">
        <w:rPr>
          <w:color w:val="020202"/>
        </w:rPr>
        <w:t>1</w:t>
      </w:r>
      <w:r>
        <w:rPr>
          <w:color w:val="020202"/>
        </w:rPr>
        <w:t xml:space="preserve">00 000 руб.; </w:t>
      </w:r>
    </w:p>
    <w:p w:rsidR="00F820DA" w:rsidRDefault="00F820DA" w:rsidP="00DB46C8">
      <w:pPr>
        <w:rPr>
          <w:color w:val="020202"/>
        </w:rPr>
      </w:pPr>
    </w:p>
    <w:p w:rsidR="00DB46C8" w:rsidRDefault="00DB46C8" w:rsidP="00DB46C8">
      <w:pPr>
        <w:rPr>
          <w:color w:val="020202"/>
        </w:rPr>
      </w:pPr>
      <w:r>
        <w:rPr>
          <w:color w:val="020202"/>
        </w:rPr>
        <w:t>Статья 37. Совершение действий, нарушающих тишину и покой граждан:</w:t>
      </w:r>
      <w:r w:rsidRPr="00DB46C8">
        <w:rPr>
          <w:color w:val="020202"/>
        </w:rPr>
        <w:t xml:space="preserve"> </w:t>
      </w:r>
      <w:r w:rsidR="00C0603A">
        <w:rPr>
          <w:color w:val="020202"/>
        </w:rPr>
        <w:t>рас</w:t>
      </w:r>
      <w:r w:rsidR="00F820DA">
        <w:rPr>
          <w:color w:val="020202"/>
        </w:rPr>
        <w:t xml:space="preserve">смотрено </w:t>
      </w:r>
      <w:r w:rsidR="002944EC">
        <w:rPr>
          <w:color w:val="020202"/>
        </w:rPr>
        <w:t>1</w:t>
      </w:r>
      <w:r w:rsidR="00E76E04">
        <w:rPr>
          <w:color w:val="020202"/>
        </w:rPr>
        <w:t>4</w:t>
      </w:r>
      <w:r>
        <w:rPr>
          <w:color w:val="020202"/>
        </w:rPr>
        <w:t xml:space="preserve"> протокол</w:t>
      </w:r>
      <w:r w:rsidR="004C5A55">
        <w:rPr>
          <w:color w:val="020202"/>
        </w:rPr>
        <w:t>ов</w:t>
      </w:r>
      <w:r w:rsidR="00C0603A">
        <w:rPr>
          <w:color w:val="020202"/>
        </w:rPr>
        <w:t xml:space="preserve"> об административных правонарушениях</w:t>
      </w:r>
      <w:r>
        <w:rPr>
          <w:color w:val="020202"/>
        </w:rPr>
        <w:t xml:space="preserve">, </w:t>
      </w:r>
      <w:r w:rsidR="00E76E04">
        <w:rPr>
          <w:color w:val="020202"/>
        </w:rPr>
        <w:t>14</w:t>
      </w:r>
      <w:r w:rsidR="00C0603A">
        <w:rPr>
          <w:color w:val="020202"/>
        </w:rPr>
        <w:t xml:space="preserve"> граждан</w:t>
      </w:r>
      <w:r>
        <w:rPr>
          <w:color w:val="020202"/>
        </w:rPr>
        <w:t xml:space="preserve"> привлечен</w:t>
      </w:r>
      <w:r w:rsidR="00C0603A">
        <w:rPr>
          <w:color w:val="020202"/>
        </w:rPr>
        <w:t>о</w:t>
      </w:r>
      <w:r>
        <w:rPr>
          <w:color w:val="020202"/>
        </w:rPr>
        <w:t xml:space="preserve"> к административной ответственности в виде штрафа</w:t>
      </w:r>
      <w:r w:rsidR="001D2756">
        <w:rPr>
          <w:color w:val="020202"/>
        </w:rPr>
        <w:t xml:space="preserve"> на общую сумму </w:t>
      </w:r>
      <w:r w:rsidR="00E76E04">
        <w:rPr>
          <w:color w:val="020202"/>
        </w:rPr>
        <w:t>7</w:t>
      </w:r>
      <w:r w:rsidR="00FE4C7F">
        <w:rPr>
          <w:color w:val="020202"/>
        </w:rPr>
        <w:t xml:space="preserve"> </w:t>
      </w:r>
      <w:r w:rsidR="00E76E04">
        <w:rPr>
          <w:color w:val="020202"/>
        </w:rPr>
        <w:t>5</w:t>
      </w:r>
      <w:r w:rsidR="002944EC">
        <w:rPr>
          <w:color w:val="020202"/>
        </w:rPr>
        <w:t>00 руб</w:t>
      </w:r>
      <w:r>
        <w:rPr>
          <w:color w:val="020202"/>
        </w:rPr>
        <w:t>.</w:t>
      </w:r>
      <w:r w:rsidR="002944EC">
        <w:rPr>
          <w:color w:val="020202"/>
        </w:rPr>
        <w:t>;</w:t>
      </w:r>
    </w:p>
    <w:p w:rsidR="004A4FAD" w:rsidRDefault="004A4FAD" w:rsidP="00D43400"/>
    <w:p w:rsidR="00F820DA" w:rsidRDefault="00F820DA" w:rsidP="00F820DA">
      <w:pPr>
        <w:rPr>
          <w:color w:val="020202"/>
        </w:rPr>
      </w:pPr>
      <w:r>
        <w:rPr>
          <w:color w:val="020202"/>
        </w:rPr>
        <w:t>Статья 38. Нарушение правил содержания д</w:t>
      </w:r>
      <w:r w:rsidR="00B703C3">
        <w:rPr>
          <w:color w:val="020202"/>
        </w:rPr>
        <w:t xml:space="preserve">омашних животных:  рассмотрено </w:t>
      </w:r>
      <w:r w:rsidR="00E76E04">
        <w:rPr>
          <w:color w:val="020202"/>
        </w:rPr>
        <w:t>10</w:t>
      </w:r>
      <w:r w:rsidR="00B703C3">
        <w:rPr>
          <w:color w:val="020202"/>
        </w:rPr>
        <w:t xml:space="preserve"> протокол</w:t>
      </w:r>
      <w:r w:rsidR="002944EC">
        <w:rPr>
          <w:color w:val="020202"/>
        </w:rPr>
        <w:t>ов</w:t>
      </w:r>
      <w:r>
        <w:rPr>
          <w:color w:val="020202"/>
        </w:rPr>
        <w:t xml:space="preserve"> об адм</w:t>
      </w:r>
      <w:r w:rsidR="00B703C3">
        <w:rPr>
          <w:color w:val="020202"/>
        </w:rPr>
        <w:t>инистративных правонарушениях,</w:t>
      </w:r>
      <w:r w:rsidR="00E76E04">
        <w:rPr>
          <w:color w:val="020202"/>
        </w:rPr>
        <w:t xml:space="preserve"> 10</w:t>
      </w:r>
      <w:r w:rsidR="00B703C3">
        <w:rPr>
          <w:color w:val="020202"/>
        </w:rPr>
        <w:t xml:space="preserve"> гражд</w:t>
      </w:r>
      <w:r w:rsidR="004C5A55">
        <w:rPr>
          <w:color w:val="020202"/>
        </w:rPr>
        <w:t>а</w:t>
      </w:r>
      <w:r w:rsidR="00B703C3">
        <w:rPr>
          <w:color w:val="020202"/>
        </w:rPr>
        <w:t>н</w:t>
      </w:r>
      <w:r>
        <w:rPr>
          <w:color w:val="020202"/>
        </w:rPr>
        <w:t xml:space="preserve"> привлечены к административно</w:t>
      </w:r>
      <w:r w:rsidR="004C5A55">
        <w:rPr>
          <w:color w:val="020202"/>
        </w:rPr>
        <w:t>й ответственности в виде штрафа</w:t>
      </w:r>
      <w:r w:rsidR="00E76E04">
        <w:rPr>
          <w:color w:val="020202"/>
        </w:rPr>
        <w:t xml:space="preserve"> на общую сумму 4 600 руб.</w:t>
      </w:r>
      <w:r w:rsidR="004C5A55">
        <w:rPr>
          <w:color w:val="020202"/>
        </w:rPr>
        <w:t>;</w:t>
      </w:r>
    </w:p>
    <w:p w:rsidR="004C5A55" w:rsidRDefault="004C5A55" w:rsidP="00F820DA">
      <w:pPr>
        <w:rPr>
          <w:color w:val="020202"/>
        </w:rPr>
      </w:pPr>
    </w:p>
    <w:p w:rsidR="004A4FAD" w:rsidRDefault="004C5A55" w:rsidP="002944EC">
      <w:pPr>
        <w:autoSpaceDE w:val="0"/>
        <w:autoSpaceDN w:val="0"/>
        <w:adjustRightInd w:val="0"/>
        <w:jc w:val="both"/>
        <w:outlineLvl w:val="0"/>
      </w:pPr>
      <w:r>
        <w:rPr>
          <w:color w:val="020202"/>
        </w:rPr>
        <w:t>Статья 17.</w:t>
      </w:r>
      <w:r>
        <w:rPr>
          <w:rFonts w:eastAsiaTheme="minorHAnsi"/>
          <w:lang w:eastAsia="en-US"/>
        </w:rPr>
        <w:t xml:space="preserve"> Нарушение правил благоустройства территорий населенных пунктов: </w:t>
      </w:r>
      <w:r>
        <w:rPr>
          <w:color w:val="020202"/>
        </w:rPr>
        <w:t>рас</w:t>
      </w:r>
      <w:r w:rsidR="002944EC">
        <w:rPr>
          <w:color w:val="020202"/>
        </w:rPr>
        <w:t>смотрен</w:t>
      </w:r>
      <w:r>
        <w:rPr>
          <w:color w:val="020202"/>
        </w:rPr>
        <w:t xml:space="preserve"> </w:t>
      </w:r>
      <w:r w:rsidR="002944EC">
        <w:rPr>
          <w:color w:val="020202"/>
        </w:rPr>
        <w:t>2</w:t>
      </w:r>
      <w:r w:rsidR="00CE6390">
        <w:rPr>
          <w:color w:val="020202"/>
        </w:rPr>
        <w:t>9</w:t>
      </w:r>
      <w:r w:rsidR="002944EC">
        <w:rPr>
          <w:color w:val="020202"/>
        </w:rPr>
        <w:t xml:space="preserve"> </w:t>
      </w:r>
      <w:r>
        <w:rPr>
          <w:color w:val="020202"/>
        </w:rPr>
        <w:t>протокол</w:t>
      </w:r>
      <w:r w:rsidR="00CE6390">
        <w:rPr>
          <w:color w:val="020202"/>
        </w:rPr>
        <w:t>ов</w:t>
      </w:r>
      <w:r>
        <w:rPr>
          <w:color w:val="020202"/>
        </w:rPr>
        <w:t xml:space="preserve"> об административных правонарушениях, </w:t>
      </w:r>
      <w:r w:rsidR="002944EC">
        <w:rPr>
          <w:color w:val="020202"/>
        </w:rPr>
        <w:t>2</w:t>
      </w:r>
      <w:r w:rsidR="00CE6390">
        <w:rPr>
          <w:color w:val="020202"/>
        </w:rPr>
        <w:t>8</w:t>
      </w:r>
      <w:r>
        <w:rPr>
          <w:color w:val="020202"/>
        </w:rPr>
        <w:t xml:space="preserve"> граждан привлечено к административной ответственности в виде штрафа на общую сумму </w:t>
      </w:r>
      <w:r w:rsidR="002944EC">
        <w:rPr>
          <w:color w:val="020202"/>
        </w:rPr>
        <w:t>2</w:t>
      </w:r>
      <w:r w:rsidR="00CE6390">
        <w:rPr>
          <w:color w:val="020202"/>
        </w:rPr>
        <w:t>8</w:t>
      </w:r>
      <w:r>
        <w:rPr>
          <w:color w:val="020202"/>
        </w:rPr>
        <w:t xml:space="preserve"> 000 руб</w:t>
      </w:r>
      <w:r w:rsidR="002944EC">
        <w:rPr>
          <w:color w:val="020202"/>
        </w:rPr>
        <w:t>.,</w:t>
      </w:r>
      <w:r w:rsidR="00CE6390">
        <w:t xml:space="preserve"> </w:t>
      </w:r>
      <w:r w:rsidR="002944EC">
        <w:rPr>
          <w:color w:val="020202"/>
        </w:rPr>
        <w:t>вынесено 1</w:t>
      </w:r>
      <w:r w:rsidR="002944EC" w:rsidRPr="00B703C3">
        <w:rPr>
          <w:color w:val="020202"/>
        </w:rPr>
        <w:t xml:space="preserve"> постановлени</w:t>
      </w:r>
      <w:r w:rsidR="002944EC">
        <w:rPr>
          <w:color w:val="020202"/>
        </w:rPr>
        <w:t xml:space="preserve">е </w:t>
      </w:r>
      <w:r w:rsidR="002944EC" w:rsidRPr="00B703C3">
        <w:rPr>
          <w:color w:val="020202"/>
        </w:rPr>
        <w:t>о прекращении производства по делу об административном правонарушении</w:t>
      </w:r>
      <w:r w:rsidR="002944EC" w:rsidRPr="00B703C3">
        <w:t xml:space="preserve">  в связи с </w:t>
      </w:r>
      <w:r w:rsidR="00CE6390">
        <w:t>отсутствием состава административного правонарушения</w:t>
      </w:r>
      <w:r w:rsidR="002944EC">
        <w:t>;</w:t>
      </w:r>
    </w:p>
    <w:p w:rsidR="002944EC" w:rsidRDefault="002944EC" w:rsidP="002944EC">
      <w:pPr>
        <w:autoSpaceDE w:val="0"/>
        <w:autoSpaceDN w:val="0"/>
        <w:adjustRightInd w:val="0"/>
        <w:jc w:val="both"/>
        <w:outlineLvl w:val="0"/>
      </w:pPr>
    </w:p>
    <w:p w:rsidR="002944EC" w:rsidRDefault="002944EC" w:rsidP="002944EC">
      <w:pPr>
        <w:autoSpaceDE w:val="0"/>
        <w:autoSpaceDN w:val="0"/>
        <w:adjustRightInd w:val="0"/>
        <w:jc w:val="both"/>
        <w:outlineLvl w:val="0"/>
        <w:rPr>
          <w:color w:val="020202"/>
        </w:rPr>
      </w:pPr>
      <w:r>
        <w:t xml:space="preserve">Статья 15-1. </w:t>
      </w:r>
      <w:proofErr w:type="gramStart"/>
      <w:r>
        <w:rPr>
          <w:rFonts w:eastAsiaTheme="minorHAnsi"/>
          <w:lang w:eastAsia="en-US"/>
        </w:rPr>
        <w:t xml:space="preserve">Выбрасывание бытового мусора и иных предметов в не отведенных для этого местах: </w:t>
      </w:r>
      <w:r>
        <w:rPr>
          <w:color w:val="020202"/>
        </w:rPr>
        <w:t>рас</w:t>
      </w:r>
      <w:r w:rsidR="00CE6390">
        <w:rPr>
          <w:color w:val="020202"/>
        </w:rPr>
        <w:t>смотрен 1</w:t>
      </w:r>
      <w:r>
        <w:rPr>
          <w:color w:val="020202"/>
        </w:rPr>
        <w:t xml:space="preserve"> протокол об административных правонарушениях, </w:t>
      </w:r>
      <w:r w:rsidR="00CE6390">
        <w:rPr>
          <w:color w:val="020202"/>
        </w:rPr>
        <w:t>1</w:t>
      </w:r>
      <w:r>
        <w:rPr>
          <w:color w:val="020202"/>
        </w:rPr>
        <w:t xml:space="preserve"> гражданин привлечены к административной ответственности в виде штрафа на сумму </w:t>
      </w:r>
      <w:r w:rsidR="00CE6390">
        <w:rPr>
          <w:color w:val="020202"/>
        </w:rPr>
        <w:t>1</w:t>
      </w:r>
      <w:r>
        <w:rPr>
          <w:color w:val="020202"/>
        </w:rPr>
        <w:t xml:space="preserve"> 000 руб.</w:t>
      </w:r>
      <w:r w:rsidR="00CE6390">
        <w:rPr>
          <w:color w:val="020202"/>
        </w:rPr>
        <w:t>;</w:t>
      </w:r>
      <w:proofErr w:type="gramEnd"/>
    </w:p>
    <w:p w:rsidR="00CE6390" w:rsidRDefault="00CE6390" w:rsidP="002944EC">
      <w:pPr>
        <w:autoSpaceDE w:val="0"/>
        <w:autoSpaceDN w:val="0"/>
        <w:adjustRightInd w:val="0"/>
        <w:jc w:val="both"/>
        <w:outlineLvl w:val="0"/>
        <w:rPr>
          <w:color w:val="020202"/>
        </w:rPr>
      </w:pPr>
    </w:p>
    <w:p w:rsidR="00CE6390" w:rsidRDefault="00CE6390" w:rsidP="00CE6390">
      <w:pPr>
        <w:autoSpaceDE w:val="0"/>
        <w:autoSpaceDN w:val="0"/>
        <w:adjustRightInd w:val="0"/>
        <w:jc w:val="both"/>
        <w:outlineLvl w:val="0"/>
        <w:rPr>
          <w:color w:val="020202"/>
        </w:rPr>
      </w:pPr>
      <w:r>
        <w:rPr>
          <w:color w:val="020202"/>
        </w:rPr>
        <w:t xml:space="preserve">Статья 18. </w:t>
      </w:r>
      <w:proofErr w:type="gramStart"/>
      <w:r>
        <w:rPr>
          <w:rFonts w:eastAsiaTheme="minorHAnsi"/>
          <w:lang w:eastAsia="en-US"/>
        </w:rPr>
        <w:t xml:space="preserve">Мойка транспортных средств в не отведенных для этого местах: </w:t>
      </w:r>
      <w:r>
        <w:rPr>
          <w:color w:val="020202"/>
        </w:rPr>
        <w:t>рассмотрен 1 протокол об административных правонарушениях, 1 гражданин привлечены к административной ответственности в виде штрафа на сумму 1 000 руб.</w:t>
      </w:r>
      <w:proofErr w:type="gramEnd"/>
    </w:p>
    <w:p w:rsidR="00CE6390" w:rsidRDefault="00CE6390" w:rsidP="00CE6390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CE6390" w:rsidRDefault="00CE6390" w:rsidP="002944E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944EC" w:rsidRDefault="002944EC" w:rsidP="002944EC">
      <w:pPr>
        <w:autoSpaceDE w:val="0"/>
        <w:autoSpaceDN w:val="0"/>
        <w:adjustRightInd w:val="0"/>
        <w:jc w:val="both"/>
        <w:outlineLvl w:val="0"/>
      </w:pPr>
    </w:p>
    <w:sectPr w:rsidR="002944EC" w:rsidSect="00E5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5F2E"/>
    <w:rsid w:val="000367A9"/>
    <w:rsid w:val="001C7E17"/>
    <w:rsid w:val="001D12D9"/>
    <w:rsid w:val="001D2756"/>
    <w:rsid w:val="00216B35"/>
    <w:rsid w:val="00266327"/>
    <w:rsid w:val="00287322"/>
    <w:rsid w:val="002944EC"/>
    <w:rsid w:val="002B11E3"/>
    <w:rsid w:val="003311B4"/>
    <w:rsid w:val="003D6C09"/>
    <w:rsid w:val="004A4FAD"/>
    <w:rsid w:val="004C5A55"/>
    <w:rsid w:val="00655297"/>
    <w:rsid w:val="006A17FA"/>
    <w:rsid w:val="006D70A3"/>
    <w:rsid w:val="0082366D"/>
    <w:rsid w:val="008C1378"/>
    <w:rsid w:val="00A74338"/>
    <w:rsid w:val="00A95F2E"/>
    <w:rsid w:val="00B05A3E"/>
    <w:rsid w:val="00B414B2"/>
    <w:rsid w:val="00B703C3"/>
    <w:rsid w:val="00C040F6"/>
    <w:rsid w:val="00C0603A"/>
    <w:rsid w:val="00C212D8"/>
    <w:rsid w:val="00C763B3"/>
    <w:rsid w:val="00C81E58"/>
    <w:rsid w:val="00CD3146"/>
    <w:rsid w:val="00CE6390"/>
    <w:rsid w:val="00D40842"/>
    <w:rsid w:val="00D43400"/>
    <w:rsid w:val="00D873FE"/>
    <w:rsid w:val="00D91E52"/>
    <w:rsid w:val="00DB46C8"/>
    <w:rsid w:val="00E54DB3"/>
    <w:rsid w:val="00E76E04"/>
    <w:rsid w:val="00EF5227"/>
    <w:rsid w:val="00F536F9"/>
    <w:rsid w:val="00F820DA"/>
    <w:rsid w:val="00F94A63"/>
    <w:rsid w:val="00FB1512"/>
    <w:rsid w:val="00FE4C7F"/>
    <w:rsid w:val="00FE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434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4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34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3400"/>
  </w:style>
  <w:style w:type="paragraph" w:customStyle="1" w:styleId="ConsPlusNormal">
    <w:name w:val="ConsPlusNormal"/>
    <w:rsid w:val="00655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URID4</dc:creator>
  <cp:lastModifiedBy>URID4</cp:lastModifiedBy>
  <cp:revision>2</cp:revision>
  <cp:lastPrinted>2016-01-28T06:27:00Z</cp:lastPrinted>
  <dcterms:created xsi:type="dcterms:W3CDTF">2016-07-29T04:11:00Z</dcterms:created>
  <dcterms:modified xsi:type="dcterms:W3CDTF">2016-07-29T04:11:00Z</dcterms:modified>
</cp:coreProperties>
</file>