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0A0" w:rsidRPr="000D3528" w:rsidRDefault="002A50A0" w:rsidP="00E9213F">
      <w:pPr>
        <w:jc w:val="center"/>
        <w:rPr>
          <w:b/>
          <w:sz w:val="28"/>
          <w:szCs w:val="28"/>
        </w:rPr>
      </w:pPr>
      <w:r w:rsidRPr="000D3528">
        <w:rPr>
          <w:b/>
          <w:sz w:val="28"/>
          <w:szCs w:val="28"/>
        </w:rPr>
        <w:t xml:space="preserve">ИНФОРАЦИЯ О ДЕЯТЕЛЬНОСТИ МЕЖВЕДОМСТВЕННОЙ КОМИССИИ ПО ПРОФИЛАКТИКЕ ПРАВОНАРУШЕНИЙ ГОРОДСКОГО ОКРУГА ПЕРВОУРАЛЬСК ЗА </w:t>
      </w:r>
      <w:r w:rsidRPr="000D3528">
        <w:rPr>
          <w:b/>
          <w:sz w:val="28"/>
          <w:szCs w:val="28"/>
          <w:lang w:val="en-US"/>
        </w:rPr>
        <w:t>IV</w:t>
      </w:r>
      <w:r w:rsidRPr="000D3528">
        <w:rPr>
          <w:b/>
          <w:sz w:val="28"/>
          <w:szCs w:val="28"/>
        </w:rPr>
        <w:t xml:space="preserve"> КВАРТАЛ 2017 ГОДА</w:t>
      </w:r>
    </w:p>
    <w:p w:rsidR="002A50A0" w:rsidRPr="000D3528" w:rsidRDefault="002A50A0" w:rsidP="00E9213F">
      <w:pPr>
        <w:jc w:val="center"/>
        <w:rPr>
          <w:b/>
          <w:sz w:val="28"/>
          <w:szCs w:val="28"/>
        </w:rPr>
      </w:pPr>
    </w:p>
    <w:p w:rsidR="00E9213F" w:rsidRPr="000D3528" w:rsidRDefault="00E9213F" w:rsidP="00E9213F">
      <w:pPr>
        <w:jc w:val="center"/>
        <w:rPr>
          <w:b/>
          <w:sz w:val="28"/>
          <w:szCs w:val="28"/>
        </w:rPr>
      </w:pPr>
      <w:r w:rsidRPr="000D3528">
        <w:rPr>
          <w:b/>
          <w:sz w:val="28"/>
          <w:szCs w:val="28"/>
        </w:rPr>
        <w:t>О выполнении муниципальной программы «Обеспечение общественного порядка, пожарной безопасности и защита населения от чрезвычайных ситуаций на территории городского округа Первоуральск на 201</w:t>
      </w:r>
      <w:r w:rsidR="00EA3F5C" w:rsidRPr="000D3528">
        <w:rPr>
          <w:b/>
          <w:sz w:val="28"/>
          <w:szCs w:val="28"/>
        </w:rPr>
        <w:t>7</w:t>
      </w:r>
      <w:r w:rsidRPr="000D3528">
        <w:rPr>
          <w:b/>
          <w:sz w:val="28"/>
          <w:szCs w:val="28"/>
        </w:rPr>
        <w:t>-20</w:t>
      </w:r>
      <w:r w:rsidR="00EA3F5C" w:rsidRPr="000D3528">
        <w:rPr>
          <w:b/>
          <w:sz w:val="28"/>
          <w:szCs w:val="28"/>
        </w:rPr>
        <w:t>22</w:t>
      </w:r>
      <w:r w:rsidRPr="000D3528">
        <w:rPr>
          <w:b/>
          <w:sz w:val="28"/>
          <w:szCs w:val="28"/>
        </w:rPr>
        <w:t xml:space="preserve"> годы»</w:t>
      </w:r>
    </w:p>
    <w:p w:rsidR="00E9213F" w:rsidRPr="000D3528" w:rsidRDefault="00E9213F" w:rsidP="00E9213F">
      <w:pPr>
        <w:ind w:left="-851"/>
        <w:jc w:val="center"/>
        <w:rPr>
          <w:b/>
          <w:sz w:val="28"/>
          <w:szCs w:val="28"/>
        </w:rPr>
      </w:pPr>
    </w:p>
    <w:p w:rsidR="00E9213F" w:rsidRPr="000D3528" w:rsidRDefault="00E9213F" w:rsidP="00E9213F">
      <w:pPr>
        <w:ind w:right="140"/>
        <w:jc w:val="both"/>
        <w:rPr>
          <w:sz w:val="28"/>
          <w:szCs w:val="28"/>
        </w:rPr>
      </w:pPr>
      <w:r w:rsidRPr="000D3528">
        <w:rPr>
          <w:sz w:val="28"/>
          <w:szCs w:val="28"/>
        </w:rPr>
        <w:t>Финансирование программ из бюджета городского округа Первоуральск</w:t>
      </w:r>
      <w:r w:rsidRPr="000D3528">
        <w:rPr>
          <w:sz w:val="28"/>
          <w:szCs w:val="28"/>
        </w:rPr>
        <w:br/>
        <w:t xml:space="preserve">за </w:t>
      </w:r>
      <w:r w:rsidRPr="000D3528">
        <w:rPr>
          <w:sz w:val="28"/>
          <w:szCs w:val="28"/>
          <w:lang w:val="en-US"/>
        </w:rPr>
        <w:t>I</w:t>
      </w:r>
      <w:r w:rsidR="001D38B0" w:rsidRPr="000D3528">
        <w:rPr>
          <w:sz w:val="28"/>
          <w:szCs w:val="28"/>
          <w:lang w:val="en-US"/>
        </w:rPr>
        <w:t>V</w:t>
      </w:r>
      <w:r w:rsidRPr="000D3528">
        <w:rPr>
          <w:sz w:val="28"/>
          <w:szCs w:val="28"/>
        </w:rPr>
        <w:t xml:space="preserve"> квартал 2017 год:</w:t>
      </w:r>
    </w:p>
    <w:p w:rsidR="00345562" w:rsidRPr="000D3528" w:rsidRDefault="00345562" w:rsidP="00CC2AB5">
      <w:pPr>
        <w:ind w:firstLine="720"/>
        <w:jc w:val="both"/>
        <w:rPr>
          <w:sz w:val="28"/>
          <w:szCs w:val="28"/>
        </w:rPr>
      </w:pPr>
      <w:r w:rsidRPr="000D3528">
        <w:rPr>
          <w:sz w:val="28"/>
          <w:szCs w:val="28"/>
        </w:rPr>
        <w:t>В рамках реализации муниципальной программы «Обеспечение общественного порядка, пожарной безопасности и защита населения от чрезвычайных ситуаций» на территории городского о</w:t>
      </w:r>
      <w:r w:rsidR="00BD3121" w:rsidRPr="000D3528">
        <w:rPr>
          <w:sz w:val="28"/>
          <w:szCs w:val="28"/>
        </w:rPr>
        <w:t>круга Первоуральск на 201</w:t>
      </w:r>
      <w:r w:rsidR="007F407A" w:rsidRPr="000D3528">
        <w:rPr>
          <w:sz w:val="28"/>
          <w:szCs w:val="28"/>
        </w:rPr>
        <w:t>7</w:t>
      </w:r>
      <w:r w:rsidR="00BD3121" w:rsidRPr="000D3528">
        <w:rPr>
          <w:sz w:val="28"/>
          <w:szCs w:val="28"/>
        </w:rPr>
        <w:t>- 20</w:t>
      </w:r>
      <w:r w:rsidR="007F407A" w:rsidRPr="000D3528">
        <w:rPr>
          <w:sz w:val="28"/>
          <w:szCs w:val="28"/>
        </w:rPr>
        <w:t>22</w:t>
      </w:r>
      <w:r w:rsidR="000F7C3F" w:rsidRPr="000D3528">
        <w:rPr>
          <w:sz w:val="28"/>
          <w:szCs w:val="28"/>
        </w:rPr>
        <w:t xml:space="preserve"> годы» </w:t>
      </w:r>
      <w:r w:rsidRPr="000D3528">
        <w:rPr>
          <w:sz w:val="28"/>
          <w:szCs w:val="28"/>
        </w:rPr>
        <w:t>в</w:t>
      </w:r>
      <w:r w:rsidR="00BD3121" w:rsidRPr="000D3528">
        <w:rPr>
          <w:sz w:val="28"/>
          <w:szCs w:val="28"/>
        </w:rPr>
        <w:t xml:space="preserve"> 201</w:t>
      </w:r>
      <w:r w:rsidR="00B95160" w:rsidRPr="000D3528">
        <w:rPr>
          <w:sz w:val="28"/>
          <w:szCs w:val="28"/>
        </w:rPr>
        <w:t>7</w:t>
      </w:r>
      <w:r w:rsidR="00BD3121" w:rsidRPr="000D3528">
        <w:rPr>
          <w:sz w:val="28"/>
          <w:szCs w:val="28"/>
        </w:rPr>
        <w:t xml:space="preserve"> году</w:t>
      </w:r>
      <w:r w:rsidRPr="000D3528">
        <w:rPr>
          <w:sz w:val="28"/>
          <w:szCs w:val="28"/>
        </w:rPr>
        <w:t xml:space="preserve"> предусмотрены средства на выполнение мероприятий:</w:t>
      </w:r>
    </w:p>
    <w:p w:rsidR="003F0068" w:rsidRPr="000D3528" w:rsidRDefault="003F0068" w:rsidP="00CC2AB5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8"/>
        <w:gridCol w:w="4468"/>
        <w:gridCol w:w="1652"/>
        <w:gridCol w:w="1882"/>
      </w:tblGrid>
      <w:tr w:rsidR="00345562" w:rsidRPr="000D3528" w:rsidTr="00B95160">
        <w:tc>
          <w:tcPr>
            <w:tcW w:w="1375" w:type="dxa"/>
            <w:shd w:val="clear" w:color="auto" w:fill="auto"/>
          </w:tcPr>
          <w:p w:rsidR="00345562" w:rsidRPr="000D3528" w:rsidRDefault="00345562" w:rsidP="008E17F6">
            <w:pPr>
              <w:jc w:val="center"/>
              <w:rPr>
                <w:sz w:val="28"/>
                <w:szCs w:val="28"/>
              </w:rPr>
            </w:pPr>
            <w:r w:rsidRPr="000D3528">
              <w:rPr>
                <w:sz w:val="28"/>
                <w:szCs w:val="28"/>
              </w:rPr>
              <w:t>№ пункта программы</w:t>
            </w:r>
          </w:p>
        </w:tc>
        <w:tc>
          <w:tcPr>
            <w:tcW w:w="4605" w:type="dxa"/>
            <w:shd w:val="clear" w:color="auto" w:fill="auto"/>
          </w:tcPr>
          <w:p w:rsidR="00345562" w:rsidRPr="000D3528" w:rsidRDefault="00345562" w:rsidP="008E17F6">
            <w:pPr>
              <w:jc w:val="center"/>
              <w:rPr>
                <w:sz w:val="28"/>
                <w:szCs w:val="28"/>
              </w:rPr>
            </w:pPr>
            <w:r w:rsidRPr="000D3528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692" w:type="dxa"/>
            <w:shd w:val="clear" w:color="auto" w:fill="auto"/>
          </w:tcPr>
          <w:p w:rsidR="00345562" w:rsidRPr="000D3528" w:rsidRDefault="00BD3121" w:rsidP="003F0068">
            <w:pPr>
              <w:jc w:val="center"/>
              <w:rPr>
                <w:sz w:val="28"/>
                <w:szCs w:val="28"/>
              </w:rPr>
            </w:pPr>
            <w:r w:rsidRPr="000D3528">
              <w:rPr>
                <w:sz w:val="28"/>
                <w:szCs w:val="28"/>
              </w:rPr>
              <w:t>201</w:t>
            </w:r>
            <w:r w:rsidR="003F0068" w:rsidRPr="000D3528">
              <w:rPr>
                <w:sz w:val="28"/>
                <w:szCs w:val="28"/>
                <w:lang w:val="en-US"/>
              </w:rPr>
              <w:t>7</w:t>
            </w:r>
            <w:r w:rsidR="00345562" w:rsidRPr="000D3528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901" w:type="dxa"/>
            <w:shd w:val="clear" w:color="auto" w:fill="auto"/>
          </w:tcPr>
          <w:p w:rsidR="00345562" w:rsidRPr="000D3528" w:rsidRDefault="000F7C3F" w:rsidP="00E405CD">
            <w:pPr>
              <w:jc w:val="center"/>
              <w:rPr>
                <w:sz w:val="28"/>
                <w:szCs w:val="28"/>
              </w:rPr>
            </w:pPr>
            <w:r w:rsidRPr="000D3528">
              <w:rPr>
                <w:sz w:val="28"/>
                <w:szCs w:val="28"/>
              </w:rPr>
              <w:t xml:space="preserve">Исполнено на </w:t>
            </w:r>
            <w:r w:rsidR="00E405CD" w:rsidRPr="000D3528">
              <w:rPr>
                <w:sz w:val="28"/>
                <w:szCs w:val="28"/>
              </w:rPr>
              <w:t>29.12</w:t>
            </w:r>
            <w:r w:rsidRPr="000D3528">
              <w:rPr>
                <w:sz w:val="28"/>
                <w:szCs w:val="28"/>
              </w:rPr>
              <w:t>.2017</w:t>
            </w:r>
          </w:p>
        </w:tc>
      </w:tr>
      <w:tr w:rsidR="00E405CD" w:rsidRPr="000D3528" w:rsidTr="00B95160">
        <w:tc>
          <w:tcPr>
            <w:tcW w:w="1375" w:type="dxa"/>
            <w:shd w:val="clear" w:color="auto" w:fill="auto"/>
          </w:tcPr>
          <w:p w:rsidR="00E405CD" w:rsidRPr="000D3528" w:rsidRDefault="00E405CD" w:rsidP="008E17F6">
            <w:pPr>
              <w:jc w:val="center"/>
              <w:rPr>
                <w:sz w:val="28"/>
                <w:szCs w:val="28"/>
              </w:rPr>
            </w:pPr>
            <w:r w:rsidRPr="000D3528">
              <w:rPr>
                <w:sz w:val="28"/>
                <w:szCs w:val="28"/>
              </w:rPr>
              <w:t>0.2.1.1.</w:t>
            </w:r>
          </w:p>
        </w:tc>
        <w:tc>
          <w:tcPr>
            <w:tcW w:w="4605" w:type="dxa"/>
            <w:shd w:val="clear" w:color="auto" w:fill="auto"/>
          </w:tcPr>
          <w:p w:rsidR="00E405CD" w:rsidRPr="000D3528" w:rsidRDefault="00E405CD" w:rsidP="000D3528">
            <w:pPr>
              <w:jc w:val="both"/>
              <w:rPr>
                <w:sz w:val="28"/>
                <w:szCs w:val="28"/>
              </w:rPr>
            </w:pPr>
            <w:r w:rsidRPr="000D3528">
              <w:rPr>
                <w:sz w:val="28"/>
                <w:szCs w:val="28"/>
              </w:rPr>
              <w:t>Создание условий для деятельности добровольных общественных формирований по охране общественного порядка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E405CD" w:rsidRPr="000D3528" w:rsidRDefault="00E405CD" w:rsidP="00F56A1B">
            <w:pPr>
              <w:jc w:val="center"/>
              <w:rPr>
                <w:color w:val="000000"/>
                <w:sz w:val="26"/>
                <w:szCs w:val="26"/>
              </w:rPr>
            </w:pPr>
            <w:r w:rsidRPr="000D3528">
              <w:rPr>
                <w:color w:val="000000"/>
                <w:sz w:val="26"/>
                <w:szCs w:val="26"/>
              </w:rPr>
              <w:t>540 000,00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E405CD" w:rsidRPr="000D3528" w:rsidRDefault="00E405CD" w:rsidP="00F56A1B">
            <w:pPr>
              <w:jc w:val="center"/>
              <w:rPr>
                <w:color w:val="000000"/>
                <w:sz w:val="26"/>
                <w:szCs w:val="26"/>
              </w:rPr>
            </w:pPr>
            <w:r w:rsidRPr="000D3528">
              <w:rPr>
                <w:color w:val="000000"/>
                <w:sz w:val="26"/>
                <w:szCs w:val="26"/>
              </w:rPr>
              <w:t>424 800,00</w:t>
            </w:r>
          </w:p>
        </w:tc>
      </w:tr>
      <w:tr w:rsidR="00E405CD" w:rsidRPr="000D3528" w:rsidTr="00B95160">
        <w:tc>
          <w:tcPr>
            <w:tcW w:w="1375" w:type="dxa"/>
            <w:shd w:val="clear" w:color="auto" w:fill="auto"/>
          </w:tcPr>
          <w:p w:rsidR="00E405CD" w:rsidRPr="000D3528" w:rsidRDefault="00E405CD" w:rsidP="008E17F6">
            <w:pPr>
              <w:jc w:val="center"/>
              <w:rPr>
                <w:sz w:val="28"/>
                <w:szCs w:val="28"/>
              </w:rPr>
            </w:pPr>
            <w:r w:rsidRPr="000D3528">
              <w:rPr>
                <w:sz w:val="28"/>
                <w:szCs w:val="28"/>
              </w:rPr>
              <w:t>0.2.1.2.</w:t>
            </w:r>
          </w:p>
        </w:tc>
        <w:tc>
          <w:tcPr>
            <w:tcW w:w="4605" w:type="dxa"/>
            <w:shd w:val="clear" w:color="auto" w:fill="auto"/>
          </w:tcPr>
          <w:p w:rsidR="00E405CD" w:rsidRPr="000D3528" w:rsidRDefault="00E405CD" w:rsidP="000D3528">
            <w:pPr>
              <w:jc w:val="both"/>
              <w:rPr>
                <w:sz w:val="28"/>
                <w:szCs w:val="28"/>
              </w:rPr>
            </w:pPr>
            <w:r w:rsidRPr="000D3528">
              <w:rPr>
                <w:sz w:val="28"/>
                <w:szCs w:val="28"/>
              </w:rPr>
              <w:t>Содержание служебных животных, используемых при несении патрульно-постовой службы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E405CD" w:rsidRPr="000D3528" w:rsidRDefault="00E405CD" w:rsidP="00F56A1B">
            <w:pPr>
              <w:jc w:val="center"/>
              <w:rPr>
                <w:color w:val="000000"/>
                <w:sz w:val="26"/>
                <w:szCs w:val="26"/>
              </w:rPr>
            </w:pPr>
            <w:r w:rsidRPr="000D3528">
              <w:rPr>
                <w:color w:val="000000"/>
                <w:sz w:val="26"/>
                <w:szCs w:val="26"/>
              </w:rPr>
              <w:t>650 700,00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E405CD" w:rsidRPr="000D3528" w:rsidRDefault="00E405CD" w:rsidP="00F56A1B">
            <w:pPr>
              <w:jc w:val="center"/>
              <w:rPr>
                <w:color w:val="000000"/>
                <w:sz w:val="26"/>
                <w:szCs w:val="26"/>
              </w:rPr>
            </w:pPr>
            <w:r w:rsidRPr="000D3528">
              <w:rPr>
                <w:color w:val="000000"/>
                <w:sz w:val="26"/>
                <w:szCs w:val="26"/>
              </w:rPr>
              <w:t>612 960,00</w:t>
            </w:r>
          </w:p>
        </w:tc>
      </w:tr>
      <w:tr w:rsidR="00E405CD" w:rsidRPr="000D3528" w:rsidTr="00B95160">
        <w:tc>
          <w:tcPr>
            <w:tcW w:w="1375" w:type="dxa"/>
            <w:shd w:val="clear" w:color="auto" w:fill="auto"/>
          </w:tcPr>
          <w:p w:rsidR="00E405CD" w:rsidRPr="000D3528" w:rsidRDefault="00E405CD" w:rsidP="008E1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05" w:type="dxa"/>
            <w:shd w:val="clear" w:color="auto" w:fill="auto"/>
          </w:tcPr>
          <w:p w:rsidR="00E405CD" w:rsidRPr="000D3528" w:rsidRDefault="00E405CD" w:rsidP="008E17F6">
            <w:pPr>
              <w:rPr>
                <w:sz w:val="28"/>
                <w:szCs w:val="28"/>
              </w:rPr>
            </w:pPr>
            <w:r w:rsidRPr="000D3528">
              <w:rPr>
                <w:sz w:val="28"/>
                <w:szCs w:val="28"/>
              </w:rPr>
              <w:t xml:space="preserve">Итого </w:t>
            </w:r>
          </w:p>
        </w:tc>
        <w:tc>
          <w:tcPr>
            <w:tcW w:w="1692" w:type="dxa"/>
            <w:shd w:val="clear" w:color="auto" w:fill="auto"/>
            <w:vAlign w:val="bottom"/>
          </w:tcPr>
          <w:p w:rsidR="00E405CD" w:rsidRPr="000D3528" w:rsidRDefault="00E405CD" w:rsidP="00F56A1B">
            <w:pPr>
              <w:jc w:val="center"/>
              <w:rPr>
                <w:color w:val="000000"/>
                <w:sz w:val="26"/>
                <w:szCs w:val="26"/>
              </w:rPr>
            </w:pPr>
            <w:r w:rsidRPr="000D3528">
              <w:rPr>
                <w:color w:val="000000"/>
                <w:sz w:val="26"/>
                <w:szCs w:val="26"/>
              </w:rPr>
              <w:t>1 190 700,00</w:t>
            </w:r>
          </w:p>
        </w:tc>
        <w:tc>
          <w:tcPr>
            <w:tcW w:w="1901" w:type="dxa"/>
            <w:shd w:val="clear" w:color="auto" w:fill="auto"/>
            <w:vAlign w:val="bottom"/>
          </w:tcPr>
          <w:p w:rsidR="00E405CD" w:rsidRPr="000D3528" w:rsidRDefault="00E405CD" w:rsidP="00F56A1B">
            <w:pPr>
              <w:jc w:val="center"/>
              <w:rPr>
                <w:color w:val="000000"/>
                <w:sz w:val="26"/>
                <w:szCs w:val="26"/>
              </w:rPr>
            </w:pPr>
            <w:r w:rsidRPr="000D3528">
              <w:rPr>
                <w:color w:val="000000"/>
                <w:sz w:val="26"/>
                <w:szCs w:val="26"/>
              </w:rPr>
              <w:t>1 037 760,00</w:t>
            </w:r>
          </w:p>
        </w:tc>
      </w:tr>
    </w:tbl>
    <w:p w:rsidR="00BD3121" w:rsidRPr="000D3528" w:rsidRDefault="00BD3121" w:rsidP="00BD3121">
      <w:pPr>
        <w:rPr>
          <w:sz w:val="28"/>
          <w:szCs w:val="28"/>
        </w:rPr>
      </w:pPr>
    </w:p>
    <w:p w:rsidR="002A50A0" w:rsidRPr="000D3528" w:rsidRDefault="002A50A0" w:rsidP="002A50A0">
      <w:pPr>
        <w:ind w:firstLine="709"/>
        <w:jc w:val="both"/>
        <w:rPr>
          <w:sz w:val="28"/>
          <w:szCs w:val="28"/>
        </w:rPr>
      </w:pPr>
      <w:r w:rsidRPr="000D3528">
        <w:rPr>
          <w:sz w:val="28"/>
          <w:szCs w:val="28"/>
        </w:rPr>
        <w:t>За прошедший период 2017 года организовано и проведено 4 заседания межведомственной комиссии по профилактике правонарушений городского округа Первоуральск, на которых рассмотрено 14 вопросов, из них:</w:t>
      </w:r>
    </w:p>
    <w:p w:rsidR="002A50A0" w:rsidRPr="00E770B5" w:rsidRDefault="002A50A0" w:rsidP="002A50A0">
      <w:pPr>
        <w:ind w:firstLine="709"/>
        <w:jc w:val="both"/>
        <w:rPr>
          <w:sz w:val="28"/>
          <w:szCs w:val="28"/>
        </w:rPr>
      </w:pPr>
      <w:r w:rsidRPr="000D3528">
        <w:rPr>
          <w:sz w:val="28"/>
          <w:szCs w:val="28"/>
        </w:rPr>
        <w:t>- об итогах реализации мероприятий правоохранительной направленности за 2016 год в рамках муниципальной программы «Обеспечение общественного порядка, пожарной безопасности и защита населения от чрезвычайных ситуаций» на территории ГО Первоуральск на 2015-2017 годы. О проведении субъектами системы профилактики мероприятий Комплексного Плана</w:t>
      </w:r>
      <w:r w:rsidRPr="00E770B5">
        <w:rPr>
          <w:sz w:val="28"/>
          <w:szCs w:val="28"/>
        </w:rPr>
        <w:t xml:space="preserve"> «Профилактика правонарушений на территории ГО Первоуральск на 2015-2017 годы» за 2016 г.;</w:t>
      </w:r>
    </w:p>
    <w:p w:rsidR="002A50A0" w:rsidRPr="00E770B5" w:rsidRDefault="002A50A0" w:rsidP="002A50A0">
      <w:pPr>
        <w:ind w:firstLine="709"/>
        <w:jc w:val="both"/>
        <w:rPr>
          <w:sz w:val="28"/>
          <w:szCs w:val="28"/>
        </w:rPr>
      </w:pPr>
      <w:r w:rsidRPr="00E770B5">
        <w:rPr>
          <w:sz w:val="28"/>
          <w:szCs w:val="28"/>
        </w:rPr>
        <w:t>- о принимаемых профилактических мерах, направленных на предупреждение преступлений, связанных с хищением имущества граждан;</w:t>
      </w:r>
    </w:p>
    <w:p w:rsidR="002A50A0" w:rsidRPr="00E770B5" w:rsidRDefault="002A50A0" w:rsidP="002A50A0">
      <w:pPr>
        <w:ind w:firstLine="709"/>
        <w:jc w:val="both"/>
        <w:rPr>
          <w:sz w:val="28"/>
          <w:szCs w:val="28"/>
        </w:rPr>
      </w:pPr>
      <w:r w:rsidRPr="00E770B5">
        <w:rPr>
          <w:sz w:val="28"/>
          <w:szCs w:val="28"/>
        </w:rPr>
        <w:t>- об организации занятости, досуга и трудоустройства несовершеннолетних в летний период. Обеспечение безопасности и предупреждение правонарушений в местах летнего отдыха детей;</w:t>
      </w:r>
    </w:p>
    <w:p w:rsidR="002A50A0" w:rsidRPr="00E770B5" w:rsidRDefault="002A50A0" w:rsidP="002A50A0">
      <w:pPr>
        <w:ind w:firstLine="709"/>
        <w:jc w:val="both"/>
        <w:rPr>
          <w:sz w:val="28"/>
          <w:szCs w:val="28"/>
        </w:rPr>
      </w:pPr>
      <w:r w:rsidRPr="00E770B5">
        <w:rPr>
          <w:sz w:val="28"/>
          <w:szCs w:val="28"/>
        </w:rPr>
        <w:t>- развитие системы дополнительного образования детей, как одно из направлений деятельности по профилактике правонарушений несовершеннолетних;</w:t>
      </w:r>
    </w:p>
    <w:p w:rsidR="002A50A0" w:rsidRPr="00E770B5" w:rsidRDefault="002A50A0" w:rsidP="002A50A0">
      <w:pPr>
        <w:ind w:firstLine="709"/>
        <w:jc w:val="both"/>
        <w:rPr>
          <w:sz w:val="28"/>
          <w:szCs w:val="28"/>
        </w:rPr>
      </w:pPr>
      <w:r w:rsidRPr="00E770B5">
        <w:rPr>
          <w:sz w:val="28"/>
          <w:szCs w:val="28"/>
        </w:rPr>
        <w:t>- организация и проведение профилактических мероприятий по вопросам профилактики правонарушений в учреждениях социального обслуживания населения;</w:t>
      </w:r>
    </w:p>
    <w:p w:rsidR="002A50A0" w:rsidRPr="00E770B5" w:rsidRDefault="002A50A0" w:rsidP="002A50A0">
      <w:pPr>
        <w:ind w:firstLine="709"/>
        <w:jc w:val="both"/>
        <w:rPr>
          <w:sz w:val="28"/>
          <w:szCs w:val="28"/>
        </w:rPr>
      </w:pPr>
      <w:r w:rsidRPr="00E770B5">
        <w:rPr>
          <w:sz w:val="28"/>
          <w:szCs w:val="28"/>
        </w:rPr>
        <w:t>- о состоянии профилактической работы по предотвращению правонарушений и преступлений, совершенных лицами, ранее совершавшими преступления, в том числе по ресоциализации и адаптации лиц, освободившихся из мест лишения свободы;</w:t>
      </w:r>
    </w:p>
    <w:p w:rsidR="002A50A0" w:rsidRPr="00E770B5" w:rsidRDefault="002A50A0" w:rsidP="002A50A0">
      <w:pPr>
        <w:ind w:firstLine="709"/>
        <w:jc w:val="both"/>
        <w:rPr>
          <w:sz w:val="28"/>
          <w:szCs w:val="28"/>
        </w:rPr>
      </w:pPr>
      <w:r w:rsidRPr="00E770B5">
        <w:rPr>
          <w:sz w:val="28"/>
          <w:szCs w:val="28"/>
        </w:rPr>
        <w:t>- о работе по предупреждению правонарушений в сфере миграционного законодательства;</w:t>
      </w:r>
    </w:p>
    <w:p w:rsidR="002A50A0" w:rsidRPr="00E770B5" w:rsidRDefault="002A50A0" w:rsidP="002A50A0">
      <w:pPr>
        <w:ind w:firstLine="709"/>
        <w:jc w:val="both"/>
        <w:rPr>
          <w:sz w:val="28"/>
          <w:szCs w:val="28"/>
        </w:rPr>
      </w:pPr>
      <w:r w:rsidRPr="00E770B5">
        <w:rPr>
          <w:sz w:val="28"/>
          <w:szCs w:val="28"/>
        </w:rPr>
        <w:t xml:space="preserve">- организация межведомственного взаимодействия в работе с семьями несовершеннолетних, состоящих на учете в ОДН ОМВД России по </w:t>
      </w:r>
      <w:r w:rsidRPr="00E770B5">
        <w:rPr>
          <w:sz w:val="28"/>
          <w:szCs w:val="28"/>
        </w:rPr>
        <w:br/>
      </w:r>
      <w:proofErr w:type="gramStart"/>
      <w:r w:rsidRPr="00E770B5">
        <w:rPr>
          <w:sz w:val="28"/>
          <w:szCs w:val="28"/>
        </w:rPr>
        <w:t>г</w:t>
      </w:r>
      <w:proofErr w:type="gramEnd"/>
      <w:r w:rsidRPr="00E770B5">
        <w:rPr>
          <w:sz w:val="28"/>
          <w:szCs w:val="28"/>
        </w:rPr>
        <w:t>. Первоуральску;</w:t>
      </w:r>
    </w:p>
    <w:p w:rsidR="002A50A0" w:rsidRPr="00E770B5" w:rsidRDefault="002A50A0" w:rsidP="002A50A0">
      <w:pPr>
        <w:ind w:firstLine="709"/>
        <w:jc w:val="both"/>
        <w:rPr>
          <w:sz w:val="28"/>
          <w:szCs w:val="28"/>
        </w:rPr>
      </w:pPr>
      <w:r w:rsidRPr="00E770B5">
        <w:rPr>
          <w:sz w:val="28"/>
          <w:szCs w:val="28"/>
        </w:rPr>
        <w:t>- о результатах проводимой профилактической работы участковыми уполномоченными полиции на административных участках;</w:t>
      </w:r>
    </w:p>
    <w:p w:rsidR="002A50A0" w:rsidRPr="00E770B5" w:rsidRDefault="002A50A0" w:rsidP="002A50A0">
      <w:pPr>
        <w:ind w:firstLine="709"/>
        <w:jc w:val="both"/>
        <w:rPr>
          <w:sz w:val="28"/>
          <w:szCs w:val="28"/>
        </w:rPr>
      </w:pPr>
      <w:r w:rsidRPr="00E770B5">
        <w:rPr>
          <w:sz w:val="28"/>
          <w:szCs w:val="28"/>
        </w:rPr>
        <w:t>- о проводимой профилактической работе по предупреждению правонарушений в семейно-бытовой сфере, включая домашнее насилие;</w:t>
      </w:r>
    </w:p>
    <w:p w:rsidR="002A50A0" w:rsidRPr="00E770B5" w:rsidRDefault="002A50A0" w:rsidP="002A50A0">
      <w:pPr>
        <w:ind w:firstLine="709"/>
        <w:jc w:val="both"/>
        <w:rPr>
          <w:sz w:val="28"/>
          <w:szCs w:val="28"/>
        </w:rPr>
      </w:pPr>
      <w:r w:rsidRPr="00E770B5">
        <w:rPr>
          <w:sz w:val="28"/>
          <w:szCs w:val="28"/>
        </w:rPr>
        <w:t>- о проведении информационно-пропагандистской работы, направленной на профилактику правонарушений и преступлений среди населения городского округа, в том числе и несовершеннолетних;</w:t>
      </w:r>
    </w:p>
    <w:p w:rsidR="002A50A0" w:rsidRPr="00E770B5" w:rsidRDefault="002A50A0" w:rsidP="002A50A0">
      <w:pPr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E770B5">
        <w:rPr>
          <w:sz w:val="28"/>
          <w:szCs w:val="28"/>
        </w:rPr>
        <w:t>- о принимаемых мерах по предупреждению преступлений, совершаемых на улицах и иных местах, эффективности участия представителей народных дружин в поддержании правопорядка</w:t>
      </w:r>
      <w:r w:rsidRPr="00E770B5">
        <w:rPr>
          <w:rFonts w:asciiTheme="minorHAnsi" w:hAnsiTheme="minorHAnsi" w:cstheme="minorHAnsi"/>
          <w:sz w:val="28"/>
          <w:szCs w:val="28"/>
        </w:rPr>
        <w:t>;</w:t>
      </w:r>
    </w:p>
    <w:p w:rsidR="002A50A0" w:rsidRDefault="002A50A0" w:rsidP="002A50A0">
      <w:pPr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E770B5">
        <w:rPr>
          <w:rFonts w:asciiTheme="minorHAnsi" w:hAnsiTheme="minorHAnsi" w:cstheme="minorHAnsi"/>
          <w:sz w:val="28"/>
          <w:szCs w:val="28"/>
        </w:rPr>
        <w:t xml:space="preserve">- </w:t>
      </w:r>
      <w:r w:rsidRPr="00E770B5">
        <w:rPr>
          <w:sz w:val="28"/>
          <w:szCs w:val="28"/>
        </w:rPr>
        <w:t>о мерах по</w:t>
      </w:r>
      <w:r w:rsidRPr="00E770B5">
        <w:rPr>
          <w:b/>
          <w:sz w:val="28"/>
          <w:szCs w:val="28"/>
        </w:rPr>
        <w:t xml:space="preserve"> </w:t>
      </w:r>
      <w:r w:rsidRPr="00E770B5">
        <w:rPr>
          <w:sz w:val="28"/>
          <w:szCs w:val="28"/>
        </w:rPr>
        <w:t>противодействию незаконному обороту оружия, боеприпасов и взрывчатых веществ</w:t>
      </w:r>
      <w:r>
        <w:rPr>
          <w:rFonts w:asciiTheme="minorHAnsi" w:hAnsiTheme="minorHAnsi" w:cstheme="minorHAnsi"/>
          <w:sz w:val="28"/>
          <w:szCs w:val="28"/>
        </w:rPr>
        <w:t>.</w:t>
      </w:r>
    </w:p>
    <w:p w:rsidR="002A50A0" w:rsidRDefault="002A50A0" w:rsidP="002A50A0">
      <w:pPr>
        <w:ind w:firstLine="709"/>
        <w:jc w:val="both"/>
        <w:rPr>
          <w:sz w:val="28"/>
          <w:szCs w:val="28"/>
        </w:rPr>
      </w:pPr>
      <w:r w:rsidRPr="00E770B5">
        <w:rPr>
          <w:sz w:val="28"/>
          <w:szCs w:val="28"/>
        </w:rPr>
        <w:t>На заседаниях комиссии заслушаны должностные лица, руководители организаций и учреждений городского округа</w:t>
      </w:r>
      <w:r>
        <w:rPr>
          <w:sz w:val="28"/>
          <w:szCs w:val="28"/>
        </w:rPr>
        <w:t>.</w:t>
      </w:r>
    </w:p>
    <w:p w:rsidR="00D51220" w:rsidRPr="00D51220" w:rsidRDefault="00D51220" w:rsidP="00D51220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51220">
        <w:rPr>
          <w:sz w:val="28"/>
          <w:szCs w:val="28"/>
        </w:rPr>
        <w:t>В целях нейтрализаций причин, условий и обстоятельств, способствующих совершению преступлений в общественных местах и на улицах, посредством средств массовой информации до граждан доводится информация упреждающего характера. Разработаны памятки по предупреждению хищений имущества граждан</w:t>
      </w:r>
      <w:r>
        <w:rPr>
          <w:sz w:val="28"/>
          <w:szCs w:val="28"/>
        </w:rPr>
        <w:t xml:space="preserve">, </w:t>
      </w:r>
      <w:r w:rsidRPr="00D51220">
        <w:rPr>
          <w:sz w:val="28"/>
          <w:szCs w:val="28"/>
        </w:rPr>
        <w:t>с целью размещения на стендах придомовых территорий информации для населения.</w:t>
      </w:r>
    </w:p>
    <w:p w:rsidR="00D51220" w:rsidRPr="00D51220" w:rsidRDefault="00D51220" w:rsidP="00D51220">
      <w:pPr>
        <w:ind w:firstLine="709"/>
        <w:jc w:val="both"/>
        <w:rPr>
          <w:rFonts w:eastAsia="Calibri"/>
          <w:sz w:val="28"/>
          <w:szCs w:val="28"/>
        </w:rPr>
      </w:pPr>
      <w:r w:rsidRPr="00D51220">
        <w:rPr>
          <w:rFonts w:eastAsia="Calibri"/>
          <w:sz w:val="28"/>
          <w:szCs w:val="28"/>
        </w:rPr>
        <w:t>В течение всего летнего периода проводились проверки городских лагерей при школах и дворовых клубах, в загородных и санаторно-оздоровительных лагерях.</w:t>
      </w:r>
    </w:p>
    <w:p w:rsidR="00D51220" w:rsidRPr="00D51220" w:rsidRDefault="00D51220" w:rsidP="00D51220">
      <w:pPr>
        <w:ind w:firstLine="709"/>
        <w:jc w:val="both"/>
        <w:rPr>
          <w:sz w:val="28"/>
          <w:szCs w:val="28"/>
        </w:rPr>
      </w:pPr>
      <w:r w:rsidRPr="00D51220">
        <w:rPr>
          <w:color w:val="000000" w:themeColor="text1"/>
          <w:sz w:val="28"/>
          <w:szCs w:val="28"/>
        </w:rPr>
        <w:t>С отдыхающими детьми в летних лагерях сотрудниками полиции проводились профилактические беседы и иные профилактические мероприятия (викторины, конкурсы и др.) об ответственности за совершение преступлений, административных правонарушений, о необходимости соблюдения мер личной безопасности, сохранности своего имущества, по действиям при возникновении чрезвычайных ситуаций.</w:t>
      </w:r>
    </w:p>
    <w:p w:rsidR="00D51220" w:rsidRDefault="00D51220" w:rsidP="002A50A0">
      <w:pPr>
        <w:ind w:firstLine="709"/>
        <w:jc w:val="both"/>
        <w:rPr>
          <w:sz w:val="28"/>
          <w:szCs w:val="28"/>
        </w:rPr>
      </w:pPr>
      <w:r w:rsidRPr="00420EDE">
        <w:rPr>
          <w:sz w:val="28"/>
          <w:szCs w:val="28"/>
        </w:rPr>
        <w:t>В 2017 году к охране правопорядка при проведении ряда массовых мероприятий на территории городского округа Первоуральск были привлечены члены местной общественной организации «Народная дружина городского округа Первоуральск». Грубых нарушений общественного порядка и массовых беспорядков при проведении мероприятий не допущено</w:t>
      </w:r>
      <w:r>
        <w:rPr>
          <w:sz w:val="28"/>
          <w:szCs w:val="28"/>
        </w:rPr>
        <w:t>.</w:t>
      </w:r>
    </w:p>
    <w:p w:rsidR="00D51220" w:rsidRPr="00D51220" w:rsidRDefault="00D51220" w:rsidP="00D51220">
      <w:pPr>
        <w:pStyle w:val="1"/>
        <w:tabs>
          <w:tab w:val="left" w:pos="-3402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D51220">
        <w:rPr>
          <w:rFonts w:ascii="Times New Roman" w:hAnsi="Times New Roman"/>
          <w:sz w:val="28"/>
          <w:szCs w:val="28"/>
        </w:rPr>
        <w:t>На постоянной основе в местных печатных и электронных СМИ размещается разъяснительная информация для граждан о способах и средствах правомерной защиты от преступных посягательств.</w:t>
      </w:r>
    </w:p>
    <w:p w:rsidR="00D51220" w:rsidRDefault="00C02A5A" w:rsidP="00C02A5A">
      <w:pPr>
        <w:tabs>
          <w:tab w:val="left" w:pos="-5400"/>
        </w:tabs>
        <w:ind w:right="42" w:firstLine="709"/>
        <w:jc w:val="both"/>
        <w:rPr>
          <w:sz w:val="28"/>
          <w:szCs w:val="28"/>
        </w:rPr>
      </w:pPr>
      <w:r w:rsidRPr="00C02A5A">
        <w:rPr>
          <w:sz w:val="28"/>
          <w:szCs w:val="28"/>
        </w:rPr>
        <w:t>В целях предупреждения совершения преступлений и правонарушений на бытовой почве, участковые уполномоченные полиции проводят профилактическую работу на закрепленных административных участках с лицами, состоящими на учетах.</w:t>
      </w:r>
      <w:r>
        <w:rPr>
          <w:sz w:val="28"/>
          <w:szCs w:val="28"/>
        </w:rPr>
        <w:t xml:space="preserve"> </w:t>
      </w:r>
      <w:r w:rsidRPr="00C02A5A">
        <w:rPr>
          <w:sz w:val="28"/>
          <w:szCs w:val="28"/>
        </w:rPr>
        <w:t>Особое внимание обращается на лиц, освободившихся из мест лишения свободы и не вставших на учет в ОМВД.</w:t>
      </w:r>
      <w:r>
        <w:rPr>
          <w:sz w:val="28"/>
          <w:szCs w:val="28"/>
        </w:rPr>
        <w:t xml:space="preserve"> </w:t>
      </w:r>
    </w:p>
    <w:p w:rsidR="00C02A5A" w:rsidRPr="00C02A5A" w:rsidRDefault="00C02A5A" w:rsidP="00C02A5A">
      <w:pPr>
        <w:tabs>
          <w:tab w:val="left" w:pos="-5400"/>
        </w:tabs>
        <w:ind w:right="42" w:firstLine="709"/>
        <w:jc w:val="both"/>
        <w:rPr>
          <w:sz w:val="28"/>
          <w:szCs w:val="28"/>
        </w:rPr>
      </w:pPr>
      <w:r w:rsidRPr="00C02A5A">
        <w:rPr>
          <w:rFonts w:eastAsia="Calibri"/>
          <w:sz w:val="28"/>
          <w:szCs w:val="28"/>
        </w:rPr>
        <w:t xml:space="preserve">Совместно с сотрудниками ОУФСБ </w:t>
      </w:r>
      <w:r>
        <w:rPr>
          <w:rFonts w:eastAsia="Calibri"/>
          <w:sz w:val="28"/>
          <w:szCs w:val="28"/>
        </w:rPr>
        <w:t xml:space="preserve">в 2017 году </w:t>
      </w:r>
      <w:r w:rsidRPr="00C02A5A">
        <w:rPr>
          <w:rFonts w:eastAsia="Calibri"/>
          <w:sz w:val="28"/>
          <w:szCs w:val="28"/>
        </w:rPr>
        <w:t>проведен оперативно-профилактический рейд по выявлению нарушений законности нахождения на территории городского округа Первоуральск иностранных граждан. Также проведено контрольно-надзорное мероприятие по соблюдению миграционного законодательства (проверено промышленное предприятие). В текущем году совместно с сотрудниками ОФСБ, прокуратуры проведены в несколько этапов оперативно-профилактические операции «Нелегальный мигрант», «Нелегал».</w:t>
      </w:r>
    </w:p>
    <w:p w:rsidR="00C02A5A" w:rsidRPr="00C02A5A" w:rsidRDefault="00C02A5A" w:rsidP="00C02A5A">
      <w:pPr>
        <w:tabs>
          <w:tab w:val="left" w:pos="-5400"/>
        </w:tabs>
        <w:ind w:right="42" w:firstLine="709"/>
        <w:jc w:val="both"/>
        <w:rPr>
          <w:sz w:val="28"/>
          <w:szCs w:val="28"/>
        </w:rPr>
      </w:pPr>
      <w:r w:rsidRPr="00C02A5A">
        <w:rPr>
          <w:sz w:val="28"/>
          <w:szCs w:val="28"/>
        </w:rPr>
        <w:t xml:space="preserve">В целях предупреждения противоправных действий со стороны подростков и в отношении них в летний период, с привлечением всех субъектов профилактики в период с 13 июня по 04 сентября </w:t>
      </w:r>
      <w:r>
        <w:rPr>
          <w:sz w:val="28"/>
          <w:szCs w:val="28"/>
        </w:rPr>
        <w:t xml:space="preserve">2017 года </w:t>
      </w:r>
      <w:r w:rsidRPr="00C02A5A">
        <w:rPr>
          <w:sz w:val="28"/>
          <w:szCs w:val="28"/>
        </w:rPr>
        <w:t xml:space="preserve">проведена в четыре этапа межведомственная комплексная оперативно-профилактическая операция «Подросток». </w:t>
      </w:r>
    </w:p>
    <w:p w:rsidR="00D51220" w:rsidRPr="00C02A5A" w:rsidRDefault="00C02A5A" w:rsidP="002A50A0">
      <w:pPr>
        <w:ind w:firstLine="709"/>
        <w:jc w:val="both"/>
        <w:rPr>
          <w:sz w:val="28"/>
          <w:szCs w:val="28"/>
        </w:rPr>
      </w:pPr>
      <w:r w:rsidRPr="00C02A5A">
        <w:rPr>
          <w:sz w:val="28"/>
          <w:szCs w:val="28"/>
        </w:rPr>
        <w:t>В образовательных учреждениях, учреждениях государственного воспитания и социального обеспечения сотрудниками ОДН проведено 432 профилактические беседы, в том числе об ответственности за совершение преступлений и иных правонарушений.</w:t>
      </w:r>
    </w:p>
    <w:p w:rsidR="00D51220" w:rsidRPr="00C02A5A" w:rsidRDefault="00C02A5A" w:rsidP="002A50A0">
      <w:pPr>
        <w:ind w:firstLine="709"/>
        <w:jc w:val="both"/>
        <w:rPr>
          <w:sz w:val="28"/>
          <w:szCs w:val="28"/>
        </w:rPr>
      </w:pPr>
      <w:r w:rsidRPr="00C02A5A">
        <w:rPr>
          <w:sz w:val="28"/>
          <w:szCs w:val="28"/>
        </w:rPr>
        <w:t>С профилактической целью проведено 18 целевых рейдов. В учреждениях образования, государственного воспитания и социального обеспечения сотрудниками полиции проведено 377 профилактических бесед о пагубном влиянии наркотических, одурманивающих веществ и алкогольной продукции на организм человека, а также об административной и уголовной ответственности.</w:t>
      </w:r>
    </w:p>
    <w:p w:rsidR="00D51220" w:rsidRPr="000D3528" w:rsidRDefault="000D3528" w:rsidP="002A50A0">
      <w:pPr>
        <w:ind w:firstLine="709"/>
        <w:jc w:val="both"/>
        <w:rPr>
          <w:sz w:val="28"/>
          <w:szCs w:val="28"/>
        </w:rPr>
      </w:pPr>
      <w:r w:rsidRPr="000D3528">
        <w:rPr>
          <w:sz w:val="28"/>
          <w:szCs w:val="28"/>
        </w:rPr>
        <w:t>В образовательных организациях обеспечена работа 25 отрядов юных инспекторов безопасности дорожного движения.</w:t>
      </w:r>
      <w:r w:rsidRPr="000D3528">
        <w:rPr>
          <w:color w:val="FF0000"/>
          <w:sz w:val="28"/>
          <w:szCs w:val="28"/>
        </w:rPr>
        <w:t xml:space="preserve"> </w:t>
      </w:r>
      <w:r w:rsidRPr="000D3528">
        <w:rPr>
          <w:sz w:val="28"/>
          <w:szCs w:val="28"/>
        </w:rPr>
        <w:t>Сотрудниками группы пропаганды ОГИБДД совместно с членами отрядов ЮИД проведено 21 профилактических мероприятий.</w:t>
      </w:r>
    </w:p>
    <w:sectPr w:rsidR="00D51220" w:rsidRPr="000D3528" w:rsidSect="002A50A0">
      <w:headerReference w:type="default" r:id="rId7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6AD2" w:rsidRDefault="00FB6AD2" w:rsidP="00FB6AD2">
      <w:r>
        <w:separator/>
      </w:r>
    </w:p>
  </w:endnote>
  <w:endnote w:type="continuationSeparator" w:id="0">
    <w:p w:rsidR="00FB6AD2" w:rsidRDefault="00FB6AD2" w:rsidP="00FB6A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ejaVu Sans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6AD2" w:rsidRDefault="00FB6AD2" w:rsidP="00FB6AD2">
      <w:r>
        <w:separator/>
      </w:r>
    </w:p>
  </w:footnote>
  <w:footnote w:type="continuationSeparator" w:id="0">
    <w:p w:rsidR="00FB6AD2" w:rsidRDefault="00FB6AD2" w:rsidP="00FB6A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757547"/>
      <w:docPartObj>
        <w:docPartGallery w:val="Page Numbers (Top of Page)"/>
        <w:docPartUnique/>
      </w:docPartObj>
    </w:sdtPr>
    <w:sdtContent>
      <w:p w:rsidR="00FB6AD2" w:rsidRDefault="008F57DC">
        <w:pPr>
          <w:pStyle w:val="a9"/>
          <w:jc w:val="center"/>
        </w:pPr>
        <w:fldSimple w:instr=" PAGE   \* MERGEFORMAT ">
          <w:r w:rsidR="000D3528">
            <w:rPr>
              <w:noProof/>
            </w:rPr>
            <w:t>3</w:t>
          </w:r>
        </w:fldSimple>
      </w:p>
    </w:sdtContent>
  </w:sdt>
  <w:p w:rsidR="00FB6AD2" w:rsidRDefault="00FB6AD2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42B74"/>
    <w:multiLevelType w:val="hybridMultilevel"/>
    <w:tmpl w:val="9C946F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933BC7"/>
    <w:multiLevelType w:val="multilevel"/>
    <w:tmpl w:val="BA92F97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07050CAE"/>
    <w:multiLevelType w:val="hybridMultilevel"/>
    <w:tmpl w:val="FC8ABCA2"/>
    <w:lvl w:ilvl="0" w:tplc="0200F1F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A30D29"/>
    <w:multiLevelType w:val="hybridMultilevel"/>
    <w:tmpl w:val="CC30C8BE"/>
    <w:lvl w:ilvl="0" w:tplc="424023E0">
      <w:start w:val="15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D482B5A"/>
    <w:multiLevelType w:val="hybridMultilevel"/>
    <w:tmpl w:val="9C5CFB72"/>
    <w:lvl w:ilvl="0" w:tplc="14ECE9A2">
      <w:start w:val="15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14000B"/>
    <w:multiLevelType w:val="hybridMultilevel"/>
    <w:tmpl w:val="E160C420"/>
    <w:lvl w:ilvl="0" w:tplc="A77E22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504A94"/>
    <w:multiLevelType w:val="hybridMultilevel"/>
    <w:tmpl w:val="D7600D44"/>
    <w:lvl w:ilvl="0" w:tplc="36E8F0B4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2DB52680"/>
    <w:multiLevelType w:val="hybridMultilevel"/>
    <w:tmpl w:val="6E4E280A"/>
    <w:lvl w:ilvl="0" w:tplc="C17063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3F46696"/>
    <w:multiLevelType w:val="hybridMultilevel"/>
    <w:tmpl w:val="4B543CFA"/>
    <w:lvl w:ilvl="0" w:tplc="A0FC967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DC572B6"/>
    <w:multiLevelType w:val="multilevel"/>
    <w:tmpl w:val="0052B68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>
    <w:nsid w:val="3EAA358B"/>
    <w:multiLevelType w:val="hybridMultilevel"/>
    <w:tmpl w:val="C0F4C9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F220BBC"/>
    <w:multiLevelType w:val="hybridMultilevel"/>
    <w:tmpl w:val="E2E6505C"/>
    <w:lvl w:ilvl="0" w:tplc="04190001">
      <w:start w:val="15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733D76"/>
    <w:multiLevelType w:val="multilevel"/>
    <w:tmpl w:val="BA92F97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3">
    <w:nsid w:val="660640F5"/>
    <w:multiLevelType w:val="hybridMultilevel"/>
    <w:tmpl w:val="C7164C04"/>
    <w:lvl w:ilvl="0" w:tplc="04190001">
      <w:start w:val="15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7778BF"/>
    <w:multiLevelType w:val="hybridMultilevel"/>
    <w:tmpl w:val="ED7EA438"/>
    <w:lvl w:ilvl="0" w:tplc="41F839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642E2A"/>
    <w:multiLevelType w:val="multilevel"/>
    <w:tmpl w:val="B0DEBA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35" w:hanging="675"/>
      </w:pPr>
      <w:rPr>
        <w:sz w:val="28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sz w:val="28"/>
      </w:rPr>
    </w:lvl>
  </w:abstractNum>
  <w:abstractNum w:abstractNumId="16">
    <w:nsid w:val="7A50287D"/>
    <w:multiLevelType w:val="hybridMultilevel"/>
    <w:tmpl w:val="3E08453C"/>
    <w:lvl w:ilvl="0" w:tplc="A334A7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8"/>
  </w:num>
  <w:num w:numId="3">
    <w:abstractNumId w:val="11"/>
  </w:num>
  <w:num w:numId="4">
    <w:abstractNumId w:val="4"/>
  </w:num>
  <w:num w:numId="5">
    <w:abstractNumId w:val="13"/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0"/>
  </w:num>
  <w:num w:numId="11">
    <w:abstractNumId w:val="10"/>
  </w:num>
  <w:num w:numId="12">
    <w:abstractNumId w:val="7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6"/>
  </w:num>
  <w:num w:numId="16">
    <w:abstractNumId w:val="1"/>
  </w:num>
  <w:num w:numId="17">
    <w:abstractNumId w:val="12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0096"/>
    <w:rsid w:val="00007321"/>
    <w:rsid w:val="00021982"/>
    <w:rsid w:val="000D0EDA"/>
    <w:rsid w:val="000D3528"/>
    <w:rsid w:val="000D7428"/>
    <w:rsid w:val="000F7C3F"/>
    <w:rsid w:val="00116D34"/>
    <w:rsid w:val="00155FE2"/>
    <w:rsid w:val="00162885"/>
    <w:rsid w:val="001D38B0"/>
    <w:rsid w:val="002A50A0"/>
    <w:rsid w:val="002B6FB6"/>
    <w:rsid w:val="002D2EB3"/>
    <w:rsid w:val="00345562"/>
    <w:rsid w:val="003C4619"/>
    <w:rsid w:val="003E2EF8"/>
    <w:rsid w:val="003F0068"/>
    <w:rsid w:val="00420EDE"/>
    <w:rsid w:val="00444ED2"/>
    <w:rsid w:val="00490A21"/>
    <w:rsid w:val="00496F0B"/>
    <w:rsid w:val="004A0294"/>
    <w:rsid w:val="00501468"/>
    <w:rsid w:val="006E4058"/>
    <w:rsid w:val="00707E84"/>
    <w:rsid w:val="0071576C"/>
    <w:rsid w:val="007F2163"/>
    <w:rsid w:val="007F407A"/>
    <w:rsid w:val="008F57DC"/>
    <w:rsid w:val="00936A2A"/>
    <w:rsid w:val="009C0096"/>
    <w:rsid w:val="00A41F34"/>
    <w:rsid w:val="00AA4A13"/>
    <w:rsid w:val="00AC7A05"/>
    <w:rsid w:val="00AE494F"/>
    <w:rsid w:val="00B22432"/>
    <w:rsid w:val="00B37EFA"/>
    <w:rsid w:val="00B571F4"/>
    <w:rsid w:val="00B95160"/>
    <w:rsid w:val="00BD3121"/>
    <w:rsid w:val="00C02A5A"/>
    <w:rsid w:val="00CC23B1"/>
    <w:rsid w:val="00CC2AB5"/>
    <w:rsid w:val="00D4200D"/>
    <w:rsid w:val="00D51220"/>
    <w:rsid w:val="00DC1074"/>
    <w:rsid w:val="00DE5046"/>
    <w:rsid w:val="00E405CD"/>
    <w:rsid w:val="00E9213F"/>
    <w:rsid w:val="00EA3F5C"/>
    <w:rsid w:val="00ED76D1"/>
    <w:rsid w:val="00F84E5A"/>
    <w:rsid w:val="00FB6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5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345562"/>
    <w:pPr>
      <w:tabs>
        <w:tab w:val="left" w:pos="9355"/>
      </w:tabs>
      <w:ind w:right="-5"/>
      <w:jc w:val="both"/>
    </w:pPr>
    <w:rPr>
      <w:sz w:val="24"/>
    </w:rPr>
  </w:style>
  <w:style w:type="character" w:customStyle="1" w:styleId="20">
    <w:name w:val="Основной текст 2 Знак"/>
    <w:basedOn w:val="a0"/>
    <w:link w:val="2"/>
    <w:rsid w:val="0034556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BD3121"/>
    <w:pPr>
      <w:ind w:left="720"/>
      <w:contextualSpacing/>
    </w:pPr>
  </w:style>
  <w:style w:type="paragraph" w:customStyle="1" w:styleId="21">
    <w:name w:val="Абзац списка2"/>
    <w:basedOn w:val="a"/>
    <w:rsid w:val="007F2163"/>
    <w:pPr>
      <w:overflowPunct w:val="0"/>
      <w:autoSpaceDE w:val="0"/>
      <w:autoSpaceDN w:val="0"/>
      <w:adjustRightInd w:val="0"/>
      <w:ind w:left="720"/>
      <w:contextualSpacing/>
    </w:pPr>
    <w:rPr>
      <w:rFonts w:eastAsia="Calibri"/>
      <w:sz w:val="24"/>
    </w:rPr>
  </w:style>
  <w:style w:type="paragraph" w:customStyle="1" w:styleId="Standard">
    <w:name w:val="Standard"/>
    <w:rsid w:val="007F2163"/>
    <w:pPr>
      <w:widowControl w:val="0"/>
      <w:suppressAutoHyphens/>
      <w:autoSpaceDN w:val="0"/>
      <w:spacing w:after="0" w:line="240" w:lineRule="auto"/>
    </w:pPr>
    <w:rPr>
      <w:rFonts w:ascii="DejaVu Sans" w:eastAsia="DejaVu Sans" w:hAnsi="DejaVu Sans" w:cs="DejaVu Sans"/>
      <w:kern w:val="3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DE5046"/>
    <w:pPr>
      <w:spacing w:before="100" w:beforeAutospacing="1" w:after="100" w:afterAutospacing="1"/>
    </w:pPr>
    <w:rPr>
      <w:sz w:val="24"/>
      <w:szCs w:val="24"/>
    </w:rPr>
  </w:style>
  <w:style w:type="character" w:customStyle="1" w:styleId="a5">
    <w:name w:val="Без интервала Знак"/>
    <w:link w:val="a6"/>
    <w:locked/>
    <w:rsid w:val="00DE5046"/>
    <w:rPr>
      <w:rFonts w:ascii="Calibri" w:eastAsia="Times New Roman" w:hAnsi="Calibri" w:cs="Times New Roman"/>
      <w:lang w:eastAsia="ru-RU"/>
    </w:rPr>
  </w:style>
  <w:style w:type="paragraph" w:styleId="a6">
    <w:name w:val="No Spacing"/>
    <w:link w:val="a5"/>
    <w:uiPriority w:val="1"/>
    <w:qFormat/>
    <w:rsid w:val="00DE504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6E4058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6E40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Текст1"/>
    <w:basedOn w:val="a"/>
    <w:rsid w:val="006E4058"/>
    <w:pPr>
      <w:overflowPunct w:val="0"/>
      <w:autoSpaceDE w:val="0"/>
      <w:autoSpaceDN w:val="0"/>
      <w:adjustRightInd w:val="0"/>
    </w:pPr>
    <w:rPr>
      <w:rFonts w:ascii="Courier New" w:hAnsi="Courier New"/>
    </w:rPr>
  </w:style>
  <w:style w:type="paragraph" w:styleId="a9">
    <w:name w:val="header"/>
    <w:basedOn w:val="a"/>
    <w:link w:val="aa"/>
    <w:uiPriority w:val="99"/>
    <w:unhideWhenUsed/>
    <w:rsid w:val="00FB6AD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B6A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FB6AD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FB6AD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(2)"/>
    <w:basedOn w:val="a0"/>
    <w:rsid w:val="005014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styleId="ad">
    <w:name w:val="Strong"/>
    <w:basedOn w:val="a0"/>
    <w:uiPriority w:val="22"/>
    <w:qFormat/>
    <w:rsid w:val="00496F0B"/>
    <w:rPr>
      <w:b/>
      <w:bCs/>
    </w:rPr>
  </w:style>
  <w:style w:type="character" w:customStyle="1" w:styleId="713pt">
    <w:name w:val="Основной текст (7) + 13 pt;Не полужирный"/>
    <w:basedOn w:val="a0"/>
    <w:rsid w:val="00496F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7">
    <w:name w:val="Основной текст (7)"/>
    <w:basedOn w:val="a0"/>
    <w:rsid w:val="00496F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5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345562"/>
    <w:pPr>
      <w:tabs>
        <w:tab w:val="left" w:pos="9355"/>
      </w:tabs>
      <w:ind w:right="-5"/>
      <w:jc w:val="both"/>
    </w:pPr>
    <w:rPr>
      <w:sz w:val="24"/>
    </w:rPr>
  </w:style>
  <w:style w:type="character" w:customStyle="1" w:styleId="20">
    <w:name w:val="Основной текст 2 Знак"/>
    <w:basedOn w:val="a0"/>
    <w:link w:val="2"/>
    <w:rsid w:val="0034556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BD3121"/>
    <w:pPr>
      <w:ind w:left="720"/>
      <w:contextualSpacing/>
    </w:pPr>
  </w:style>
  <w:style w:type="paragraph" w:customStyle="1" w:styleId="21">
    <w:name w:val="Абзац списка2"/>
    <w:basedOn w:val="a"/>
    <w:rsid w:val="007F2163"/>
    <w:pPr>
      <w:overflowPunct w:val="0"/>
      <w:autoSpaceDE w:val="0"/>
      <w:autoSpaceDN w:val="0"/>
      <w:adjustRightInd w:val="0"/>
      <w:ind w:left="720"/>
      <w:contextualSpacing/>
    </w:pPr>
    <w:rPr>
      <w:rFonts w:eastAsia="Calibri"/>
      <w:sz w:val="24"/>
    </w:rPr>
  </w:style>
  <w:style w:type="paragraph" w:customStyle="1" w:styleId="Standard">
    <w:name w:val="Standard"/>
    <w:rsid w:val="007F2163"/>
    <w:pPr>
      <w:widowControl w:val="0"/>
      <w:suppressAutoHyphens/>
      <w:autoSpaceDN w:val="0"/>
      <w:spacing w:after="0" w:line="240" w:lineRule="auto"/>
    </w:pPr>
    <w:rPr>
      <w:rFonts w:ascii="DejaVu Sans" w:eastAsia="DejaVu Sans" w:hAnsi="DejaVu Sans" w:cs="DejaVu Sans"/>
      <w:kern w:val="3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DE5046"/>
    <w:pPr>
      <w:spacing w:before="100" w:beforeAutospacing="1" w:after="100" w:afterAutospacing="1"/>
    </w:pPr>
    <w:rPr>
      <w:sz w:val="24"/>
      <w:szCs w:val="24"/>
    </w:rPr>
  </w:style>
  <w:style w:type="character" w:customStyle="1" w:styleId="a5">
    <w:name w:val="Без интервала Знак"/>
    <w:link w:val="a6"/>
    <w:locked/>
    <w:rsid w:val="00DE5046"/>
    <w:rPr>
      <w:rFonts w:ascii="Calibri" w:eastAsia="Times New Roman" w:hAnsi="Calibri" w:cs="Times New Roman"/>
      <w:lang w:eastAsia="ru-RU"/>
    </w:rPr>
  </w:style>
  <w:style w:type="paragraph" w:styleId="a6">
    <w:name w:val="No Spacing"/>
    <w:link w:val="a5"/>
    <w:qFormat/>
    <w:rsid w:val="00DE504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1024</Words>
  <Characters>5841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Михно Наталья Васильевна</dc:creator>
  <cp:keywords/>
  <dc:description/>
  <cp:lastModifiedBy>taranova</cp:lastModifiedBy>
  <cp:revision>5</cp:revision>
  <cp:lastPrinted>2017-04-13T09:30:00Z</cp:lastPrinted>
  <dcterms:created xsi:type="dcterms:W3CDTF">2018-03-07T05:35:00Z</dcterms:created>
  <dcterms:modified xsi:type="dcterms:W3CDTF">2018-03-07T08:37:00Z</dcterms:modified>
</cp:coreProperties>
</file>