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0F" w:rsidRDefault="00B86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778" w:rsidRDefault="007E777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D5A" w:rsidRPr="00541E04" w:rsidRDefault="00316D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CD4" w:rsidRPr="00541E04" w:rsidRDefault="00A95C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541E04">
        <w:rPr>
          <w:rFonts w:ascii="Times New Roman" w:hAnsi="Times New Roman" w:cs="Times New Roman"/>
          <w:sz w:val="28"/>
          <w:szCs w:val="28"/>
        </w:rPr>
        <w:t>ПОЛОЖЕНИЕ</w:t>
      </w:r>
    </w:p>
    <w:p w:rsidR="007A00B5" w:rsidRDefault="00A95CD4" w:rsidP="008275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E04">
        <w:rPr>
          <w:rFonts w:ascii="Times New Roman" w:hAnsi="Times New Roman" w:cs="Times New Roman"/>
          <w:sz w:val="28"/>
          <w:szCs w:val="28"/>
        </w:rPr>
        <w:t xml:space="preserve">О </w:t>
      </w:r>
      <w:r w:rsidR="00FA3F06">
        <w:rPr>
          <w:rFonts w:ascii="Times New Roman" w:hAnsi="Times New Roman" w:cs="Times New Roman"/>
          <w:sz w:val="28"/>
          <w:szCs w:val="28"/>
        </w:rPr>
        <w:t xml:space="preserve">ПОРЯДКЕ ПРОВЕДЕНИЯ НА ТЕРРИТОРИИ ГОРОДСКОГО ОКРУГА ПЕРВОУРАЛЬСК ВНЕПЛАНОВЫХ ПРОВЕРОК ДЕЯТЕЛЬНОСТИ УПРАВЛЯЮЩИХ ОРГАНИЗАЦИЙ </w:t>
      </w:r>
    </w:p>
    <w:p w:rsidR="0046362B" w:rsidRDefault="007A0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62B">
        <w:rPr>
          <w:rFonts w:ascii="Times New Roman" w:hAnsi="Times New Roman" w:cs="Times New Roman"/>
          <w:sz w:val="28"/>
          <w:szCs w:val="28"/>
        </w:rPr>
        <w:t>(</w:t>
      </w:r>
      <w:r w:rsidR="00EA6137">
        <w:rPr>
          <w:rFonts w:ascii="Times New Roman" w:hAnsi="Times New Roman" w:cs="Times New Roman"/>
          <w:sz w:val="28"/>
          <w:szCs w:val="28"/>
        </w:rPr>
        <w:t>далее</w:t>
      </w:r>
      <w:r w:rsidR="0046362B">
        <w:rPr>
          <w:rFonts w:ascii="Times New Roman" w:hAnsi="Times New Roman" w:cs="Times New Roman"/>
          <w:sz w:val="28"/>
          <w:szCs w:val="28"/>
        </w:rPr>
        <w:t xml:space="preserve"> – П</w:t>
      </w:r>
      <w:r w:rsidR="00EA6137">
        <w:rPr>
          <w:rFonts w:ascii="Times New Roman" w:hAnsi="Times New Roman" w:cs="Times New Roman"/>
          <w:sz w:val="28"/>
          <w:szCs w:val="28"/>
        </w:rPr>
        <w:t>оложение</w:t>
      </w:r>
      <w:r w:rsidR="0046362B">
        <w:rPr>
          <w:rFonts w:ascii="Times New Roman" w:hAnsi="Times New Roman" w:cs="Times New Roman"/>
          <w:sz w:val="28"/>
          <w:szCs w:val="28"/>
        </w:rPr>
        <w:t>)</w:t>
      </w:r>
    </w:p>
    <w:p w:rsidR="008C6996" w:rsidRPr="00541E04" w:rsidRDefault="008C69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5CD4" w:rsidRPr="00541E04" w:rsidRDefault="00A95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6996" w:rsidRPr="008C6996" w:rsidRDefault="00B67D09" w:rsidP="00827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6996" w:rsidRPr="008C6996">
        <w:rPr>
          <w:rFonts w:ascii="Times New Roman" w:hAnsi="Times New Roman" w:cs="Times New Roman"/>
          <w:sz w:val="28"/>
          <w:szCs w:val="28"/>
        </w:rPr>
        <w:t xml:space="preserve"> </w:t>
      </w:r>
      <w:r w:rsidR="00044AEB" w:rsidRPr="00044AE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реализации </w:t>
      </w:r>
      <w:r w:rsidR="00044AEB">
        <w:rPr>
          <w:rFonts w:ascii="Times New Roman" w:hAnsi="Times New Roman" w:cs="Times New Roman"/>
          <w:sz w:val="28"/>
          <w:szCs w:val="28"/>
        </w:rPr>
        <w:t xml:space="preserve">полномочий органов местного самоуправления, установленных </w:t>
      </w:r>
      <w:r w:rsidR="00044AEB" w:rsidRPr="00044AEB">
        <w:rPr>
          <w:rFonts w:ascii="Times New Roman" w:hAnsi="Times New Roman" w:cs="Times New Roman"/>
          <w:sz w:val="28"/>
          <w:szCs w:val="28"/>
        </w:rPr>
        <w:t xml:space="preserve">требований, установленных частью 1.1 статьи 165 Жилищного кодекса Российской Федерации, связанных с </w:t>
      </w:r>
      <w:r w:rsidR="00044AEB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044AEB" w:rsidRPr="00044AEB">
        <w:rPr>
          <w:rFonts w:ascii="Times New Roman" w:hAnsi="Times New Roman" w:cs="Times New Roman"/>
          <w:sz w:val="28"/>
          <w:szCs w:val="28"/>
        </w:rPr>
        <w:t xml:space="preserve">внеплановых проверок выполнения управляющими организациями обязательств по договору управления, и определяет процедуру проведения внеплановых проверок управляющих организаций, осуществляющих управление многоквартирными домами на территории </w:t>
      </w:r>
      <w:r w:rsidR="00044AEB">
        <w:rPr>
          <w:rFonts w:ascii="Times New Roman" w:hAnsi="Times New Roman" w:cs="Times New Roman"/>
          <w:sz w:val="28"/>
          <w:szCs w:val="28"/>
        </w:rPr>
        <w:t xml:space="preserve">городского округа Первоуральск </w:t>
      </w:r>
      <w:r w:rsidR="00044AEB" w:rsidRPr="00044AEB">
        <w:rPr>
          <w:rFonts w:ascii="Times New Roman" w:hAnsi="Times New Roman" w:cs="Times New Roman"/>
          <w:sz w:val="28"/>
          <w:szCs w:val="28"/>
        </w:rPr>
        <w:t>(далее - управляющие организации), и принятия мер по результатам таких проверок.</w:t>
      </w:r>
    </w:p>
    <w:p w:rsidR="00044AEB" w:rsidRDefault="00B67D09" w:rsidP="00827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6996" w:rsidRPr="008C6996">
        <w:rPr>
          <w:rFonts w:ascii="Times New Roman" w:hAnsi="Times New Roman" w:cs="Times New Roman"/>
          <w:sz w:val="28"/>
          <w:szCs w:val="28"/>
        </w:rPr>
        <w:t xml:space="preserve"> </w:t>
      </w:r>
      <w:r w:rsidR="00044AEB" w:rsidRPr="00044AEB">
        <w:rPr>
          <w:rFonts w:ascii="Times New Roman" w:hAnsi="Times New Roman" w:cs="Times New Roman"/>
          <w:sz w:val="28"/>
          <w:szCs w:val="28"/>
        </w:rPr>
        <w:t>Требования, установленные настоящим Положением, не распространяются на отношения по осуществлению муниципального жилищного контроля.</w:t>
      </w:r>
    </w:p>
    <w:p w:rsidR="00202EDB" w:rsidRPr="00202EDB" w:rsidRDefault="008275CF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5CD4" w:rsidRPr="00541E04">
        <w:rPr>
          <w:rFonts w:ascii="Times New Roman" w:hAnsi="Times New Roman" w:cs="Times New Roman"/>
          <w:sz w:val="28"/>
          <w:szCs w:val="28"/>
        </w:rPr>
        <w:t xml:space="preserve">. </w:t>
      </w:r>
      <w:r w:rsidR="00202EDB" w:rsidRPr="00202EDB">
        <w:rPr>
          <w:rFonts w:ascii="Times New Roman" w:hAnsi="Times New Roman" w:cs="Times New Roman"/>
          <w:sz w:val="28"/>
          <w:szCs w:val="28"/>
        </w:rPr>
        <w:t xml:space="preserve">Проведение внеплановых проверок выполнения управляющими организациями обязательств по договору управления (далее - внеплановые проверки) осуществляется Управлением жилищного и коммунального хозяйства </w:t>
      </w:r>
      <w:r w:rsidR="00202EDB">
        <w:rPr>
          <w:rFonts w:ascii="Times New Roman" w:hAnsi="Times New Roman" w:cs="Times New Roman"/>
          <w:sz w:val="28"/>
          <w:szCs w:val="28"/>
        </w:rPr>
        <w:t xml:space="preserve">и строительства городского округа Первоуральск </w:t>
      </w:r>
      <w:r w:rsidR="00202EDB" w:rsidRPr="00202EDB">
        <w:rPr>
          <w:rFonts w:ascii="Times New Roman" w:hAnsi="Times New Roman" w:cs="Times New Roman"/>
          <w:sz w:val="28"/>
          <w:szCs w:val="28"/>
        </w:rPr>
        <w:t>(далее - уполномоченный орган) в соответствии со следующими нормативными правовыми актами: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 от 29 декабря 2004 года N 188-ФЗ;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- Федеральным законом от 6 октября 200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2EDB">
        <w:rPr>
          <w:rFonts w:ascii="Times New Roman" w:hAnsi="Times New Roman" w:cs="Times New Roman"/>
          <w:sz w:val="28"/>
          <w:szCs w:val="28"/>
        </w:rPr>
        <w:t xml:space="preserve"> года N 131-ФЗ "Об общих принципах организации местного самоуправления в Российской Федерации";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 мая 2006 года N 59-ФЗ "О порядке рассмотрения обращений граждан Российской Федерации";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13 августа 2006 года N 491 "Об утверждении Порядка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3 апреля </w:t>
      </w:r>
      <w:r w:rsidRPr="00202EDB">
        <w:rPr>
          <w:rFonts w:ascii="Times New Roman" w:hAnsi="Times New Roman" w:cs="Times New Roman"/>
          <w:sz w:val="28"/>
          <w:szCs w:val="28"/>
        </w:rPr>
        <w:lastRenderedPageBreak/>
        <w:t>2013 года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15 мая 2013 года N 416 "О порядке осуществления деятельности по управлению многоквартирными домами";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- Постановлением Государственного комитета Российской Федерации по строительству и жилищно-коммунальному комплексу от 27 сентября 2003 года N 170 "Об утверждении Правил и норм технической эксплуатации жилищного фонда";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- Приказом Министерства строительства и жилищно-коммунального хозяйства Российской Федерации от 26.10.2015 N 761/</w:t>
      </w:r>
      <w:proofErr w:type="spellStart"/>
      <w:r w:rsidRPr="00202ED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02EDB">
        <w:rPr>
          <w:rFonts w:ascii="Times New Roman" w:hAnsi="Times New Roman" w:cs="Times New Roman"/>
          <w:sz w:val="28"/>
          <w:szCs w:val="28"/>
        </w:rPr>
        <w:t xml:space="preserve"> "Об утверждении формы акта приемки оказанных услуг и (или) выполненных работ по содержанию и текущему ремонту общего имущества в многоквартирном доме";</w:t>
      </w:r>
    </w:p>
    <w:p w:rsid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- Приказом Министерства строительства и жилищно-коммунального хозяйства Российской Федерации от 25.12.2015 N 937/</w:t>
      </w:r>
      <w:proofErr w:type="spellStart"/>
      <w:r w:rsidRPr="00202ED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02EDB">
        <w:rPr>
          <w:rFonts w:ascii="Times New Roman" w:hAnsi="Times New Roman" w:cs="Times New Roman"/>
          <w:sz w:val="28"/>
          <w:szCs w:val="28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надзор".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02EDB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 обращение в уполномоченный орган о невыполнении управляющей организацией условий договора управления многоквартирным домом, предусмотренных частью 2 статьи 162 Жилищного кодекса Российской Федерации, следующих категорий заявителей: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1) собственников помещений в многоквартирном доме, председателя совета многоквартирного дома;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2) органов управления товарищества собственников жилья; органов управления жилищного кооператива;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3) органов управления иного специализированного потребительского кооператива;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4) иных некоммерческих организаций;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5) общественных объединений, указанных в части 8 статьи 20 Жилищного кодекса Российской Федерации.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5. Обращение заявителя должно содержать следующие сведения: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1) фамилия, имя, отчество заявителя (наименование некоммерческой организации, общественного объединения);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2) адрес многоквартирного дома;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3) наименование управляющей организации, с которой заключен договор управления многоквартирным домом, дата и номер протокола общего собрания собственников, на котором собственники выбрали указанную организацию и утвердили условия договора управления;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202EDB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2EDB">
        <w:rPr>
          <w:rFonts w:ascii="Times New Roman" w:hAnsi="Times New Roman" w:cs="Times New Roman"/>
          <w:sz w:val="28"/>
          <w:szCs w:val="28"/>
        </w:rPr>
        <w:t xml:space="preserve"> условий договора управления, допущенны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02EDB">
        <w:rPr>
          <w:rFonts w:ascii="Times New Roman" w:hAnsi="Times New Roman" w:cs="Times New Roman"/>
          <w:sz w:val="28"/>
          <w:szCs w:val="28"/>
        </w:rPr>
        <w:t xml:space="preserve"> управляющей организацией.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6. К обращению прикладываются следующие документы:</w:t>
      </w:r>
    </w:p>
    <w:p w:rsid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1) документ, подтверждающий правомочие заявителя на обращение о проведении внеплановой проверки на основании части 1.1 статьи 165 Жилищного кодекса Российской Федерации;</w:t>
      </w:r>
    </w:p>
    <w:p w:rsidR="00EE38E0" w:rsidRPr="00202EDB" w:rsidRDefault="00EE38E0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право собственности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для собственника); 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 xml:space="preserve">копия протокола </w:t>
      </w:r>
      <w:r w:rsidR="00EE38E0">
        <w:rPr>
          <w:rFonts w:ascii="Times New Roman" w:hAnsi="Times New Roman" w:cs="Times New Roman"/>
          <w:sz w:val="28"/>
          <w:szCs w:val="28"/>
        </w:rPr>
        <w:t xml:space="preserve">общего собрания собственников помещений многоквартирного дома </w:t>
      </w:r>
      <w:r w:rsidRPr="00202EDB">
        <w:rPr>
          <w:rFonts w:ascii="Times New Roman" w:hAnsi="Times New Roman" w:cs="Times New Roman"/>
          <w:sz w:val="28"/>
          <w:szCs w:val="28"/>
        </w:rPr>
        <w:t xml:space="preserve">о выборе </w:t>
      </w:r>
      <w:r w:rsidR="00EE38E0">
        <w:rPr>
          <w:rFonts w:ascii="Times New Roman" w:hAnsi="Times New Roman" w:cs="Times New Roman"/>
          <w:sz w:val="28"/>
          <w:szCs w:val="28"/>
        </w:rPr>
        <w:t>председателя совета многоквартирного дома</w:t>
      </w:r>
      <w:r w:rsidRPr="00202EDB">
        <w:rPr>
          <w:rFonts w:ascii="Times New Roman" w:hAnsi="Times New Roman" w:cs="Times New Roman"/>
          <w:sz w:val="28"/>
          <w:szCs w:val="28"/>
        </w:rPr>
        <w:t xml:space="preserve"> (для </w:t>
      </w:r>
      <w:r w:rsidR="00EE38E0">
        <w:rPr>
          <w:rFonts w:ascii="Times New Roman" w:hAnsi="Times New Roman" w:cs="Times New Roman"/>
          <w:sz w:val="28"/>
          <w:szCs w:val="28"/>
        </w:rPr>
        <w:t>председателя многоквартирного дома)</w:t>
      </w:r>
      <w:r w:rsidRPr="00202EDB">
        <w:rPr>
          <w:rFonts w:ascii="Times New Roman" w:hAnsi="Times New Roman" w:cs="Times New Roman"/>
          <w:sz w:val="28"/>
          <w:szCs w:val="28"/>
        </w:rPr>
        <w:t>;</w:t>
      </w:r>
    </w:p>
    <w:p w:rsidR="00EE38E0" w:rsidRPr="00202EDB" w:rsidRDefault="00EE38E0" w:rsidP="00EE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 xml:space="preserve">копия протокола о выборе органов управления (для органов управления </w:t>
      </w:r>
      <w:r>
        <w:rPr>
          <w:rFonts w:ascii="Times New Roman" w:hAnsi="Times New Roman" w:cs="Times New Roman"/>
          <w:sz w:val="28"/>
          <w:szCs w:val="28"/>
        </w:rPr>
        <w:t>товарищества собственников жилья</w:t>
      </w:r>
      <w:r w:rsidRPr="00202EDB">
        <w:rPr>
          <w:rFonts w:ascii="Times New Roman" w:hAnsi="Times New Roman" w:cs="Times New Roman"/>
          <w:sz w:val="28"/>
          <w:szCs w:val="28"/>
        </w:rPr>
        <w:t>);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копия протокола о выборе органов управления (для органов управления жилищного кооператива);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копия протокола о выборе органов управления (для органов управления иного специализированного потребительского кооператива);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2) копия договора управления многоквартирным домом, подписанного сторонами (при наличии);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3) документы, подтверждающие невыполнение управляющей организацией своих обязательств (при наличии).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7. В случае отсутствия в обращении заявителя информации, предусмотренной пунктом 5 настоящего Положения, а также документов, подтверждающих правомочие заявителя на обращение о проведении внеплановой проверки, указанных в пункте 6 Положения, внеплановая проверка уполномоченным органом не проводится и данное обращение подлежит рассмотрению в порядке, установленном Федеральным законом Российской Федерации от 2 мая 2006 года N 59-ФЗ "О порядке рассмотрения обращений граждан Российской Федерации".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8. Уполномоченный орган проводит внеплановую проверку в срок, не превышающий пяти дней со дня поступления соответствующего обращения.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9. Внеплановая проверка проводится в форме документарной и (или) выездной проверки.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10. Документарная проверка проводится путем рассмотрения документов, представленных заявителем и управляющей организацией.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11. Выездная проверка проводится в случае: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1) необходимости осмотра общего имущества собственников помещений многоквартирного дома и оценки деятельности управляющей организации по выполнению условий договора;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2) невозможности при документарной проверке удостовериться в полноте и достоверности сведений, содержащихся в документах, представленных управляющей организацией.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12. При проведении внеплановой проверки уполномоченный орган вправе: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1) запрашивать у управляющей организации документы, необходимые для проведения внеплановой проверки выполнения управляющей организацией обязательств по договору управления многоквартирным домом;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2) запрашивать у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внеплановой проверки;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3) беспрепятственно по предъявлении служебного удостоверения и копии распоряжения руководителя уполномоченного органа о назначении проверки посещать территорию и расположенные на ней многоквартирные дома, проводить их обследования и другие мероприятия, необходимые для проведения проверки.</w:t>
      </w:r>
    </w:p>
    <w:p w:rsidR="00650CEF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13. Уполномоченный орган не позднее трех рабочих дней со дня поступления в уполномоченный орган обращения заявителя осуществляет следующие мероприятия:</w:t>
      </w:r>
    </w:p>
    <w:p w:rsidR="00650CEF" w:rsidRDefault="00650CEF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02EDB" w:rsidRPr="00202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</w:t>
      </w:r>
      <w:r w:rsidR="00202EDB" w:rsidRPr="00202EDB">
        <w:rPr>
          <w:rFonts w:ascii="Times New Roman" w:hAnsi="Times New Roman" w:cs="Times New Roman"/>
          <w:sz w:val="28"/>
          <w:szCs w:val="28"/>
        </w:rPr>
        <w:t xml:space="preserve"> распоряжение о проведении внеплановой проверки, в котором содержится следующая информация:</w:t>
      </w:r>
    </w:p>
    <w:p w:rsidR="00650CEF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 xml:space="preserve"> наим</w:t>
      </w:r>
      <w:r w:rsidR="00650CEF">
        <w:rPr>
          <w:rFonts w:ascii="Times New Roman" w:hAnsi="Times New Roman" w:cs="Times New Roman"/>
          <w:sz w:val="28"/>
          <w:szCs w:val="28"/>
        </w:rPr>
        <w:t>енование уполномоченного органа;</w:t>
      </w:r>
    </w:p>
    <w:p w:rsidR="00650CEF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 xml:space="preserve"> фамилия, имя, отчество, должность или должности лиц, уполномоченных на проведение внеплановой проверки, а также иных лиц, которые в случае необходимости привлекаются к </w:t>
      </w:r>
      <w:r w:rsidR="00650CEF">
        <w:rPr>
          <w:rFonts w:ascii="Times New Roman" w:hAnsi="Times New Roman" w:cs="Times New Roman"/>
          <w:sz w:val="28"/>
          <w:szCs w:val="28"/>
        </w:rPr>
        <w:t>проведению внеплановой проверки;</w:t>
      </w:r>
    </w:p>
    <w:p w:rsidR="00650CEF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 xml:space="preserve"> наименование управляющей организации, в отношении которой проводится внеплановая проверка, юридически</w:t>
      </w:r>
      <w:r w:rsidR="00650CEF">
        <w:rPr>
          <w:rFonts w:ascii="Times New Roman" w:hAnsi="Times New Roman" w:cs="Times New Roman"/>
          <w:sz w:val="28"/>
          <w:szCs w:val="28"/>
        </w:rPr>
        <w:t>й адрес управляющей организации;</w:t>
      </w:r>
    </w:p>
    <w:p w:rsidR="00650CEF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 xml:space="preserve"> цели, задачи, предмет и срок проведения внеплановой проверки</w:t>
      </w:r>
      <w:r w:rsidR="00650CEF">
        <w:rPr>
          <w:rFonts w:ascii="Times New Roman" w:hAnsi="Times New Roman" w:cs="Times New Roman"/>
          <w:sz w:val="28"/>
          <w:szCs w:val="28"/>
        </w:rPr>
        <w:t>;</w:t>
      </w:r>
    </w:p>
    <w:p w:rsidR="00650CEF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 xml:space="preserve"> правовые основания </w:t>
      </w:r>
      <w:r w:rsidR="00650CEF">
        <w:rPr>
          <w:rFonts w:ascii="Times New Roman" w:hAnsi="Times New Roman" w:cs="Times New Roman"/>
          <w:sz w:val="28"/>
          <w:szCs w:val="28"/>
        </w:rPr>
        <w:t>проведения внеплановой проверки;</w:t>
      </w:r>
    </w:p>
    <w:p w:rsidR="00650CEF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 xml:space="preserve"> перечень документов, предоставление которых управляющей организацией необходимо для достижения целей и задач </w:t>
      </w:r>
      <w:r w:rsidR="00650CEF">
        <w:rPr>
          <w:rFonts w:ascii="Times New Roman" w:hAnsi="Times New Roman" w:cs="Times New Roman"/>
          <w:sz w:val="28"/>
          <w:szCs w:val="28"/>
        </w:rPr>
        <w:t>проведения внеплановой проверки;</w:t>
      </w:r>
    </w:p>
    <w:p w:rsidR="00650CEF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проведения внеплановой проверки</w:t>
      </w:r>
      <w:r w:rsidR="00650CEF">
        <w:rPr>
          <w:rFonts w:ascii="Times New Roman" w:hAnsi="Times New Roman" w:cs="Times New Roman"/>
          <w:sz w:val="28"/>
          <w:szCs w:val="28"/>
        </w:rPr>
        <w:t>;</w:t>
      </w:r>
    </w:p>
    <w:p w:rsidR="00650CEF" w:rsidRDefault="00650CEF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02EDB" w:rsidRPr="00202EDB">
        <w:rPr>
          <w:rFonts w:ascii="Times New Roman" w:hAnsi="Times New Roman" w:cs="Times New Roman"/>
          <w:sz w:val="28"/>
          <w:szCs w:val="28"/>
        </w:rPr>
        <w:t xml:space="preserve"> уведомляет управляющую организацию не менее чем за 24 часа до начала ее проведения любым доступным </w:t>
      </w:r>
      <w:proofErr w:type="gramStart"/>
      <w:r w:rsidR="00202EDB" w:rsidRPr="00202EDB"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</w:t>
      </w:r>
      <w:r w:rsidR="00202EDB" w:rsidRPr="00202EDB">
        <w:rPr>
          <w:rFonts w:ascii="Times New Roman" w:hAnsi="Times New Roman" w:cs="Times New Roman"/>
          <w:sz w:val="28"/>
          <w:szCs w:val="28"/>
        </w:rPr>
        <w:t xml:space="preserve"> посредством факсимильной и (или) электронной связи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2EDB" w:rsidRPr="00202EDB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с указанием условий договора управления многоквартирным домом, о невыполнении которых с</w:t>
      </w:r>
      <w:r>
        <w:rPr>
          <w:rFonts w:ascii="Times New Roman" w:hAnsi="Times New Roman" w:cs="Times New Roman"/>
          <w:sz w:val="28"/>
          <w:szCs w:val="28"/>
        </w:rPr>
        <w:t>ообщается в обращении заявителя;</w:t>
      </w:r>
    </w:p>
    <w:p w:rsidR="00202EDB" w:rsidRPr="00202EDB" w:rsidRDefault="00650CEF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02EDB" w:rsidRPr="00202EDB">
        <w:rPr>
          <w:rFonts w:ascii="Times New Roman" w:hAnsi="Times New Roman" w:cs="Times New Roman"/>
          <w:sz w:val="28"/>
          <w:szCs w:val="28"/>
        </w:rPr>
        <w:t xml:space="preserve"> запрашивает у управляющей организации и иных лиц документы, необходимые для проведения внеплановой проверки.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 xml:space="preserve">Распоряжение о проведении внеплановой проверки подписывается </w:t>
      </w:r>
      <w:r w:rsidR="00650CEF">
        <w:rPr>
          <w:rFonts w:ascii="Times New Roman" w:hAnsi="Times New Roman" w:cs="Times New Roman"/>
          <w:sz w:val="28"/>
          <w:szCs w:val="28"/>
        </w:rPr>
        <w:t>руководителем</w:t>
      </w:r>
      <w:r w:rsidRPr="00202EDB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50CEF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14. Для достижения целей и задач проведения проверки управляющая организация обязана:</w:t>
      </w:r>
    </w:p>
    <w:p w:rsidR="00650CEF" w:rsidRDefault="00650CEF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02EDB" w:rsidRPr="00202EDB">
        <w:rPr>
          <w:rFonts w:ascii="Times New Roman" w:hAnsi="Times New Roman" w:cs="Times New Roman"/>
          <w:sz w:val="28"/>
          <w:szCs w:val="28"/>
        </w:rPr>
        <w:t xml:space="preserve"> представить копии запрашиваемых документов, заверенные печатью и подписью руководителя, иного уполномоченного должностного лица или уполномоченного представителя управляющей организации, в течение трех дней с момента получения уведомления о </w:t>
      </w:r>
      <w:r>
        <w:rPr>
          <w:rFonts w:ascii="Times New Roman" w:hAnsi="Times New Roman" w:cs="Times New Roman"/>
          <w:sz w:val="28"/>
          <w:szCs w:val="28"/>
        </w:rPr>
        <w:t>проведении внеплановой проверки;</w:t>
      </w:r>
    </w:p>
    <w:p w:rsidR="00650CEF" w:rsidRDefault="00650CEF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02EDB" w:rsidRPr="00202EDB">
        <w:rPr>
          <w:rFonts w:ascii="Times New Roman" w:hAnsi="Times New Roman" w:cs="Times New Roman"/>
          <w:sz w:val="28"/>
          <w:szCs w:val="28"/>
        </w:rPr>
        <w:t xml:space="preserve"> обеспечить присутствие руководителя управляющей организации или ее уполномоченного представителя при про</w:t>
      </w:r>
      <w:r>
        <w:rPr>
          <w:rFonts w:ascii="Times New Roman" w:hAnsi="Times New Roman" w:cs="Times New Roman"/>
          <w:sz w:val="28"/>
          <w:szCs w:val="28"/>
        </w:rPr>
        <w:t>ведении внеплановой проверки;</w:t>
      </w:r>
    </w:p>
    <w:p w:rsidR="00202EDB" w:rsidRPr="00202EDB" w:rsidRDefault="00650CEF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02EDB" w:rsidRPr="00202EDB">
        <w:rPr>
          <w:rFonts w:ascii="Times New Roman" w:hAnsi="Times New Roman" w:cs="Times New Roman"/>
          <w:sz w:val="28"/>
          <w:szCs w:val="28"/>
        </w:rPr>
        <w:t xml:space="preserve"> обеспечить доступ к общему имуществу собственников помещений многоквартирного дома в дату и время, указанные в уведомлении о проведении внеплановой проверки.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15. Управляющая организация вправе представить в уполномоченный орган письменное объяснение по существу обращения в течение одного рабочего дня с момента получения уведомления о проведении внеплановой проверки.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16. В случае непредставления документов, необходимых для проведения внеплановой проверки, а также в случае необеспечения управляющей организацией присутствия уполномоченных представителей при проведении проверки уполномоченный орган составляет акт об отказе в представлении документов и (или) отказе проверяемых лиц от участия в проверке.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17. В случае необходимости уполномоченный орган привлекает к участию во внеплановой проверке организации, выполняющие работы по содержанию и ремонту многоквартирных домов, ресурсоснабжающие организации, содействие которых необходимо при рассмотрении документов управляющей организации, при осмотре общего имущества собственников помещений в многоквартирном доме.</w:t>
      </w:r>
    </w:p>
    <w:p w:rsidR="00650CEF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 xml:space="preserve">18. </w:t>
      </w:r>
      <w:r w:rsidR="00650CEF">
        <w:rPr>
          <w:rFonts w:ascii="Times New Roman" w:hAnsi="Times New Roman" w:cs="Times New Roman"/>
          <w:sz w:val="28"/>
          <w:szCs w:val="28"/>
        </w:rPr>
        <w:t>В ходе проведения внеплановой проверки подлежат выяснению следующие обстоятельства:</w:t>
      </w:r>
    </w:p>
    <w:p w:rsidR="00650CEF" w:rsidRDefault="00650CEF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объем обязательств, принятых управляющей организацией по договору управления многоквартирным домом;</w:t>
      </w:r>
    </w:p>
    <w:p w:rsidR="00650CEF" w:rsidRDefault="00650CEF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периодичность и (или) сроки оказания услуг и выполнения управляющей организацией работ по надлежащему содержанию и ремонту общего имущества в многоквартирном доме;</w:t>
      </w:r>
    </w:p>
    <w:p w:rsidR="00650CEF" w:rsidRDefault="00650CEF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3)качество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помещений в многоквартирном доме и лицам, пользующимся пом</w:t>
      </w:r>
      <w:r w:rsidR="008D0824">
        <w:rPr>
          <w:rFonts w:ascii="Times New Roman" w:hAnsi="Times New Roman" w:cs="Times New Roman"/>
          <w:sz w:val="28"/>
          <w:szCs w:val="28"/>
        </w:rPr>
        <w:t>ещениями в многоквартирном доме.</w:t>
      </w:r>
    </w:p>
    <w:p w:rsidR="008D0824" w:rsidRDefault="008D0824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202EDB" w:rsidRPr="00202EDB">
        <w:rPr>
          <w:rFonts w:ascii="Times New Roman" w:hAnsi="Times New Roman" w:cs="Times New Roman"/>
          <w:sz w:val="28"/>
          <w:szCs w:val="28"/>
        </w:rPr>
        <w:t xml:space="preserve">По результатам проведенной внеплановой проверки уполномоченный орган оформляет акт проверки, в котором </w:t>
      </w:r>
      <w:r>
        <w:rPr>
          <w:rFonts w:ascii="Times New Roman" w:hAnsi="Times New Roman" w:cs="Times New Roman"/>
          <w:sz w:val="28"/>
          <w:szCs w:val="28"/>
        </w:rPr>
        <w:t>подлежит указанию</w:t>
      </w:r>
      <w:r w:rsidR="00202EDB" w:rsidRPr="00202EDB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 xml:space="preserve"> дата, время и место составления акта, наименование уполномоченного органа, дата и номер распоряжения о проведении внеплановой проверки, адрес проведения внеплановой проверки; фамилия, имя, отчество, должность или должности лиц, проводивших проверку, наименование управляющей организации, в отношении которой проведена внеплановая проверка, дата, время и продолжительность проведения внеплановой проверки, факты и обстоятельства, установленные по результатам внеплановой проверки, подписи лиц, проводивших внеплановую проверку</w:t>
      </w:r>
      <w:r w:rsidR="008D0824">
        <w:rPr>
          <w:rFonts w:ascii="Times New Roman" w:hAnsi="Times New Roman" w:cs="Times New Roman"/>
          <w:sz w:val="28"/>
          <w:szCs w:val="28"/>
        </w:rPr>
        <w:t xml:space="preserve"> и участвовавших в проведении внеплановой проверки</w:t>
      </w:r>
      <w:r w:rsidRPr="00202EDB">
        <w:rPr>
          <w:rFonts w:ascii="Times New Roman" w:hAnsi="Times New Roman" w:cs="Times New Roman"/>
          <w:sz w:val="28"/>
          <w:szCs w:val="28"/>
        </w:rPr>
        <w:t>.</w:t>
      </w:r>
    </w:p>
    <w:p w:rsidR="008D0824" w:rsidRDefault="008D0824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по результатам проверки должен быть сделан вывод о том, выявлен или не выявлен факт невыполнения управляющей организацией условий договора управления многоквартирным домом.</w:t>
      </w:r>
    </w:p>
    <w:p w:rsidR="00202EDB" w:rsidRPr="00202EDB" w:rsidRDefault="00602E67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202EDB" w:rsidRPr="00202EDB">
        <w:rPr>
          <w:rFonts w:ascii="Times New Roman" w:hAnsi="Times New Roman" w:cs="Times New Roman"/>
          <w:sz w:val="28"/>
          <w:szCs w:val="28"/>
        </w:rPr>
        <w:t>Акт проверки оформляется в двух экземплярах, один из которых вручается руководителю, иному должностному лицу или уполномоченному представителю управляющей организации под расписку об ознакомлении либо об отказе в ознакомлении с актом проверки.</w:t>
      </w:r>
    </w:p>
    <w:p w:rsidR="00202EDB" w:rsidRPr="00202EDB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управляющей организации, а также в случае отказа проверяемого лица от подписи в ознакомлении с актом проверки либо отказа в ознакомлении с актом</w:t>
      </w:r>
      <w:r w:rsidR="00602E67">
        <w:rPr>
          <w:rFonts w:ascii="Times New Roman" w:hAnsi="Times New Roman" w:cs="Times New Roman"/>
          <w:sz w:val="28"/>
          <w:szCs w:val="28"/>
        </w:rPr>
        <w:t>,</w:t>
      </w:r>
      <w:r w:rsidRPr="00202EDB">
        <w:rPr>
          <w:rFonts w:ascii="Times New Roman" w:hAnsi="Times New Roman" w:cs="Times New Roman"/>
          <w:sz w:val="28"/>
          <w:szCs w:val="28"/>
        </w:rPr>
        <w:t xml:space="preserve"> в акте проверки делается соответствующая запись, после чего он направляется заказным почтовым отправлением с уведомлением о вручении в течение двух рабочих дней после завершения внеплановой проверки, которое приобщается к </w:t>
      </w:r>
      <w:r w:rsidR="00602E67">
        <w:rPr>
          <w:rFonts w:ascii="Times New Roman" w:hAnsi="Times New Roman" w:cs="Times New Roman"/>
          <w:sz w:val="28"/>
          <w:szCs w:val="28"/>
        </w:rPr>
        <w:t>материалам</w:t>
      </w:r>
      <w:r w:rsidRPr="00202EDB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202EDB" w:rsidRDefault="0095489E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2EDB" w:rsidRPr="00202EDB">
        <w:rPr>
          <w:rFonts w:ascii="Times New Roman" w:hAnsi="Times New Roman" w:cs="Times New Roman"/>
          <w:sz w:val="28"/>
          <w:szCs w:val="28"/>
        </w:rPr>
        <w:t xml:space="preserve"> В случае выявления факта невыполнения управляющей организацией обязательств по договору управления многоквартирным домом, предусмотренных частью 2 статьи 162 Жилищного кодекса Российской Федерации, уполномоченный орган на осуществление мероприятий по созыву общего собрания собственников помещений в многоквартирном доме </w:t>
      </w:r>
      <w:r w:rsidR="00B74B82">
        <w:rPr>
          <w:rFonts w:ascii="Times New Roman" w:hAnsi="Times New Roman" w:cs="Times New Roman"/>
          <w:sz w:val="28"/>
          <w:szCs w:val="28"/>
        </w:rPr>
        <w:t xml:space="preserve">не позднее пятнадцати дней  со дня регистрации обращения заявителя созывает собрание собственников помещений в данном доме </w:t>
      </w:r>
      <w:r w:rsidR="00B74B82" w:rsidRPr="00202EDB">
        <w:rPr>
          <w:rFonts w:ascii="Times New Roman" w:hAnsi="Times New Roman" w:cs="Times New Roman"/>
          <w:sz w:val="28"/>
          <w:szCs w:val="28"/>
        </w:rPr>
        <w:t xml:space="preserve">в соответствии со статьей 45 Жилищного кодекса Российской Федерации </w:t>
      </w:r>
      <w:r w:rsidR="00202EDB" w:rsidRPr="00202EDB">
        <w:rPr>
          <w:rFonts w:ascii="Times New Roman" w:hAnsi="Times New Roman" w:cs="Times New Roman"/>
          <w:sz w:val="28"/>
          <w:szCs w:val="28"/>
        </w:rPr>
        <w:t>для решения вопроса о расторжении договора управления многоквартирным домом с управляющей организацией и о выборе новой управляющей организации или об изменении способа управления данным многоквартирным домом.</w:t>
      </w:r>
    </w:p>
    <w:p w:rsidR="00B74B82" w:rsidRPr="00202EDB" w:rsidRDefault="0095489E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74B82">
        <w:rPr>
          <w:rFonts w:ascii="Times New Roman" w:hAnsi="Times New Roman" w:cs="Times New Roman"/>
          <w:sz w:val="28"/>
          <w:szCs w:val="28"/>
        </w:rPr>
        <w:t>. В случае выявления при проведении внеплановой проверки нарушений управляющей организацией требований, установленных федеральными законами, а также муниципальными правовыми актами в сфере жилищных отношений, уполномоченный орган направляет в органы государственного контроля(надзора) копии материалов проверки для принятия решения о привлечении к административной ответственности в соответствии с законодательством.</w:t>
      </w:r>
    </w:p>
    <w:p w:rsidR="00B74B82" w:rsidRDefault="00202EDB" w:rsidP="00202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B">
        <w:rPr>
          <w:rFonts w:ascii="Times New Roman" w:hAnsi="Times New Roman" w:cs="Times New Roman"/>
          <w:sz w:val="28"/>
          <w:szCs w:val="28"/>
        </w:rPr>
        <w:t>2</w:t>
      </w:r>
      <w:r w:rsidR="0095489E">
        <w:rPr>
          <w:rFonts w:ascii="Times New Roman" w:hAnsi="Times New Roman" w:cs="Times New Roman"/>
          <w:sz w:val="28"/>
          <w:szCs w:val="28"/>
        </w:rPr>
        <w:t>3</w:t>
      </w:r>
      <w:r w:rsidRPr="00202EDB">
        <w:rPr>
          <w:rFonts w:ascii="Times New Roman" w:hAnsi="Times New Roman" w:cs="Times New Roman"/>
          <w:sz w:val="28"/>
          <w:szCs w:val="28"/>
        </w:rPr>
        <w:t xml:space="preserve">. О результатах внеплановой проверки заявителю сообщается путем направления письменного ответа </w:t>
      </w:r>
      <w:r w:rsidR="00B74B82">
        <w:rPr>
          <w:rFonts w:ascii="Times New Roman" w:hAnsi="Times New Roman" w:cs="Times New Roman"/>
          <w:sz w:val="28"/>
          <w:szCs w:val="28"/>
        </w:rPr>
        <w:t xml:space="preserve">по адресу, указанному в заявлении, </w:t>
      </w:r>
      <w:r w:rsidRPr="00202EDB">
        <w:rPr>
          <w:rFonts w:ascii="Times New Roman" w:hAnsi="Times New Roman" w:cs="Times New Roman"/>
          <w:sz w:val="28"/>
          <w:szCs w:val="28"/>
        </w:rPr>
        <w:t>в течение двух рабочих дней после завершения внеплановой проверки.</w:t>
      </w:r>
    </w:p>
    <w:sectPr w:rsidR="00B74B82" w:rsidSect="007B3BE1">
      <w:headerReference w:type="default" r:id="rId7"/>
      <w:headerReference w:type="first" r:id="rId8"/>
      <w:pgSz w:w="11905" w:h="16840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AB" w:rsidRDefault="008974AB" w:rsidP="00F65E81">
      <w:r>
        <w:separator/>
      </w:r>
    </w:p>
  </w:endnote>
  <w:endnote w:type="continuationSeparator" w:id="0">
    <w:p w:rsidR="008974AB" w:rsidRDefault="008974AB" w:rsidP="00F6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AB" w:rsidRDefault="008974AB" w:rsidP="00F65E81">
      <w:r>
        <w:separator/>
      </w:r>
    </w:p>
  </w:footnote>
  <w:footnote w:type="continuationSeparator" w:id="0">
    <w:p w:rsidR="008974AB" w:rsidRDefault="008974AB" w:rsidP="00F6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47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3BE1" w:rsidRDefault="007B3BE1">
        <w:pPr>
          <w:pStyle w:val="a3"/>
          <w:contextualSpacing/>
          <w:jc w:val="center"/>
        </w:pPr>
      </w:p>
      <w:p w:rsidR="007B3BE1" w:rsidRDefault="007B3BE1">
        <w:pPr>
          <w:pStyle w:val="a3"/>
          <w:contextualSpacing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7B3BE1" w:rsidRPr="007B3BE1" w:rsidRDefault="007B3BE1">
        <w:pPr>
          <w:pStyle w:val="a3"/>
          <w:contextualSpacing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B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3B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3B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DF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B3B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2D86" w:rsidRDefault="00BE2D86">
    <w:pPr>
      <w:pStyle w:val="a3"/>
      <w:contextualSpacing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86" w:rsidRDefault="00BE2D86">
    <w:pPr>
      <w:pStyle w:val="a3"/>
      <w:jc w:val="center"/>
    </w:pPr>
  </w:p>
  <w:p w:rsidR="00BE2D86" w:rsidRDefault="00BE2D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D4"/>
    <w:rsid w:val="00015546"/>
    <w:rsid w:val="00044AEB"/>
    <w:rsid w:val="00052F97"/>
    <w:rsid w:val="00056EA0"/>
    <w:rsid w:val="00064431"/>
    <w:rsid w:val="000A1FA0"/>
    <w:rsid w:val="000A7C2C"/>
    <w:rsid w:val="000E204F"/>
    <w:rsid w:val="000F6EF2"/>
    <w:rsid w:val="0010491F"/>
    <w:rsid w:val="0012466B"/>
    <w:rsid w:val="001515A9"/>
    <w:rsid w:val="00175576"/>
    <w:rsid w:val="00193D28"/>
    <w:rsid w:val="001D23B0"/>
    <w:rsid w:val="001D5383"/>
    <w:rsid w:val="001F0F50"/>
    <w:rsid w:val="00202EDB"/>
    <w:rsid w:val="002075D9"/>
    <w:rsid w:val="0021022C"/>
    <w:rsid w:val="00267A5B"/>
    <w:rsid w:val="00291F36"/>
    <w:rsid w:val="002A4171"/>
    <w:rsid w:val="002B5D64"/>
    <w:rsid w:val="002C01D2"/>
    <w:rsid w:val="002C0F5A"/>
    <w:rsid w:val="002D45A3"/>
    <w:rsid w:val="002E7A27"/>
    <w:rsid w:val="00311790"/>
    <w:rsid w:val="00316D5A"/>
    <w:rsid w:val="003515AA"/>
    <w:rsid w:val="003839D0"/>
    <w:rsid w:val="00392CC7"/>
    <w:rsid w:val="00395CF2"/>
    <w:rsid w:val="003A4DF5"/>
    <w:rsid w:val="003B66D3"/>
    <w:rsid w:val="00402A44"/>
    <w:rsid w:val="004108F0"/>
    <w:rsid w:val="0041129C"/>
    <w:rsid w:val="0046362B"/>
    <w:rsid w:val="00466478"/>
    <w:rsid w:val="004D54C9"/>
    <w:rsid w:val="004F2280"/>
    <w:rsid w:val="00541E04"/>
    <w:rsid w:val="00557D54"/>
    <w:rsid w:val="005A2E04"/>
    <w:rsid w:val="005D4BF7"/>
    <w:rsid w:val="005F5905"/>
    <w:rsid w:val="00602E67"/>
    <w:rsid w:val="00604DFF"/>
    <w:rsid w:val="00611EA8"/>
    <w:rsid w:val="00650CEF"/>
    <w:rsid w:val="00651589"/>
    <w:rsid w:val="0066339F"/>
    <w:rsid w:val="00680B07"/>
    <w:rsid w:val="0068457E"/>
    <w:rsid w:val="006860B9"/>
    <w:rsid w:val="0069183B"/>
    <w:rsid w:val="006A5F35"/>
    <w:rsid w:val="006C0050"/>
    <w:rsid w:val="006D12DA"/>
    <w:rsid w:val="00731FB2"/>
    <w:rsid w:val="00753C5A"/>
    <w:rsid w:val="007615FD"/>
    <w:rsid w:val="0079710E"/>
    <w:rsid w:val="007A00B5"/>
    <w:rsid w:val="007B3BE1"/>
    <w:rsid w:val="007E2F0B"/>
    <w:rsid w:val="007E7778"/>
    <w:rsid w:val="007F2A1D"/>
    <w:rsid w:val="008016C1"/>
    <w:rsid w:val="00805425"/>
    <w:rsid w:val="008275CF"/>
    <w:rsid w:val="00844E0E"/>
    <w:rsid w:val="00853D93"/>
    <w:rsid w:val="008855D2"/>
    <w:rsid w:val="008974AB"/>
    <w:rsid w:val="008A2374"/>
    <w:rsid w:val="008B0A15"/>
    <w:rsid w:val="008C4813"/>
    <w:rsid w:val="008C6996"/>
    <w:rsid w:val="008D0824"/>
    <w:rsid w:val="008F3AE2"/>
    <w:rsid w:val="00916CD2"/>
    <w:rsid w:val="00941DB2"/>
    <w:rsid w:val="0095489E"/>
    <w:rsid w:val="009550DE"/>
    <w:rsid w:val="00991C91"/>
    <w:rsid w:val="00996605"/>
    <w:rsid w:val="009D68A6"/>
    <w:rsid w:val="009E2363"/>
    <w:rsid w:val="00A017A2"/>
    <w:rsid w:val="00A36A98"/>
    <w:rsid w:val="00A950F4"/>
    <w:rsid w:val="00A95CD4"/>
    <w:rsid w:val="00AE2EE3"/>
    <w:rsid w:val="00AE4C71"/>
    <w:rsid w:val="00AF58D4"/>
    <w:rsid w:val="00B542B8"/>
    <w:rsid w:val="00B67D09"/>
    <w:rsid w:val="00B74B82"/>
    <w:rsid w:val="00B8620F"/>
    <w:rsid w:val="00BB0936"/>
    <w:rsid w:val="00BC0312"/>
    <w:rsid w:val="00BD1ECB"/>
    <w:rsid w:val="00BE2D86"/>
    <w:rsid w:val="00BF7C18"/>
    <w:rsid w:val="00C17F02"/>
    <w:rsid w:val="00C220B1"/>
    <w:rsid w:val="00C606AF"/>
    <w:rsid w:val="00C77202"/>
    <w:rsid w:val="00C83159"/>
    <w:rsid w:val="00CB4086"/>
    <w:rsid w:val="00CB4D17"/>
    <w:rsid w:val="00CB58A8"/>
    <w:rsid w:val="00CE11A0"/>
    <w:rsid w:val="00CE151B"/>
    <w:rsid w:val="00CE2821"/>
    <w:rsid w:val="00CF1819"/>
    <w:rsid w:val="00D041AF"/>
    <w:rsid w:val="00DA34BD"/>
    <w:rsid w:val="00DC34D1"/>
    <w:rsid w:val="00DF7F87"/>
    <w:rsid w:val="00E2649B"/>
    <w:rsid w:val="00E3314D"/>
    <w:rsid w:val="00E54C63"/>
    <w:rsid w:val="00E756ED"/>
    <w:rsid w:val="00EA32FB"/>
    <w:rsid w:val="00EA6137"/>
    <w:rsid w:val="00EE38E0"/>
    <w:rsid w:val="00EE45C7"/>
    <w:rsid w:val="00F216CA"/>
    <w:rsid w:val="00F6216D"/>
    <w:rsid w:val="00F65E81"/>
    <w:rsid w:val="00F76C05"/>
    <w:rsid w:val="00F9509E"/>
    <w:rsid w:val="00FA3F06"/>
    <w:rsid w:val="00FC7552"/>
    <w:rsid w:val="00FE1E9F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BD595-FE70-4FF2-9BF2-D077E077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CD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CD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CD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5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E81"/>
  </w:style>
  <w:style w:type="paragraph" w:styleId="a5">
    <w:name w:val="footer"/>
    <w:basedOn w:val="a"/>
    <w:link w:val="a6"/>
    <w:uiPriority w:val="99"/>
    <w:unhideWhenUsed/>
    <w:rsid w:val="00F65E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E81"/>
  </w:style>
  <w:style w:type="paragraph" w:styleId="a7">
    <w:name w:val="Balloon Text"/>
    <w:basedOn w:val="a"/>
    <w:link w:val="a8"/>
    <w:uiPriority w:val="99"/>
    <w:semiHidden/>
    <w:unhideWhenUsed/>
    <w:rsid w:val="00BE2D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D8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11EA8"/>
    <w:pPr>
      <w:widowControl w:val="0"/>
      <w:autoSpaceDE w:val="0"/>
      <w:autoSpaceDN w:val="0"/>
      <w:adjustRightInd w:val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C6996"/>
    <w:rPr>
      <w:color w:val="0000FF" w:themeColor="hyperlink"/>
      <w:u w:val="single"/>
    </w:rPr>
  </w:style>
  <w:style w:type="paragraph" w:customStyle="1" w:styleId="1">
    <w:name w:val="Текст сноски1"/>
    <w:basedOn w:val="a"/>
    <w:next w:val="aa"/>
    <w:link w:val="ab"/>
    <w:uiPriority w:val="99"/>
    <w:rsid w:val="006D12DA"/>
    <w:pPr>
      <w:autoSpaceDE w:val="0"/>
      <w:autoSpaceDN w:val="0"/>
      <w:ind w:right="0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1"/>
    <w:uiPriority w:val="99"/>
    <w:semiHidden/>
    <w:rsid w:val="006D12DA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sid w:val="006D12DA"/>
    <w:rPr>
      <w:vertAlign w:val="superscript"/>
    </w:rPr>
  </w:style>
  <w:style w:type="paragraph" w:styleId="aa">
    <w:name w:val="footnote text"/>
    <w:basedOn w:val="a"/>
    <w:link w:val="10"/>
    <w:uiPriority w:val="99"/>
    <w:semiHidden/>
    <w:unhideWhenUsed/>
    <w:rsid w:val="006D12DA"/>
    <w:rPr>
      <w:sz w:val="20"/>
      <w:szCs w:val="20"/>
    </w:rPr>
  </w:style>
  <w:style w:type="character" w:customStyle="1" w:styleId="10">
    <w:name w:val="Текст сноски Знак1"/>
    <w:basedOn w:val="a0"/>
    <w:link w:val="aa"/>
    <w:uiPriority w:val="99"/>
    <w:semiHidden/>
    <w:rsid w:val="006D12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500A-AB18-4648-85DC-7EC54D88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Белянская</cp:lastModifiedBy>
  <cp:revision>5</cp:revision>
  <cp:lastPrinted>2018-06-08T06:40:00Z</cp:lastPrinted>
  <dcterms:created xsi:type="dcterms:W3CDTF">2018-06-08T06:31:00Z</dcterms:created>
  <dcterms:modified xsi:type="dcterms:W3CDTF">2018-06-08T07:47:00Z</dcterms:modified>
</cp:coreProperties>
</file>