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80" w:rsidRPr="00CB7E80" w:rsidRDefault="00CB7E80" w:rsidP="00CB7E80">
      <w:pPr>
        <w:rPr>
          <w:b/>
          <w:sz w:val="28"/>
          <w:szCs w:val="28"/>
        </w:rPr>
      </w:pPr>
      <w:r w:rsidRPr="00CB7E80">
        <w:rPr>
          <w:b/>
          <w:sz w:val="28"/>
          <w:szCs w:val="28"/>
        </w:rPr>
        <w:t>Принятие</w:t>
      </w:r>
      <w:bookmarkStart w:id="0" w:name="_GoBack"/>
      <w:bookmarkEnd w:id="0"/>
      <w:r w:rsidRPr="00CB7E80">
        <w:rPr>
          <w:b/>
          <w:sz w:val="28"/>
          <w:szCs w:val="28"/>
        </w:rPr>
        <w:t xml:space="preserve"> отчёта по поручению</w:t>
      </w:r>
    </w:p>
    <w:p w:rsidR="00CB7E80" w:rsidRDefault="00CB7E80" w:rsidP="00CB7E80">
      <w:r>
        <w:t xml:space="preserve">Контролёр получает задание «На принятие отчёта» если ответственный исполнитель сформировал финальный отчёт. </w:t>
      </w:r>
    </w:p>
    <w:p w:rsidR="00CB7E80" w:rsidRDefault="00CB7E80" w:rsidP="00CB7E80">
      <w:r>
        <w:t>Если ответственный исполнитель сформировал промежуточный отчёт, контролер получает задание «На принятие промежуточного отчёта».</w:t>
      </w:r>
    </w:p>
    <w:p w:rsidR="00CB7E80" w:rsidRDefault="00CB7E80" w:rsidP="00CB7E80">
      <w:r>
        <w:t xml:space="preserve">Контролер после просмотра отчета при отсутствии замечаний принимает отчет. </w:t>
      </w:r>
    </w:p>
    <w:p w:rsidR="00CB7E80" w:rsidRDefault="00CB7E80" w:rsidP="00CB7E80">
      <w:pPr>
        <w:spacing w:line="240" w:lineRule="auto"/>
      </w:pPr>
      <w:r>
        <w:t>Для принятия отчёта используется кнопка «Принять» и «Принять с копированием». Функция «Принять с копированием» доступна при принятии отчёта по подчинённому поручению. При принятии отчёта с копированием в Системе принимается отчёт по подчинённому поручению (поручению соисполнителя) и автоматически формируется финальный отчёт по основному поручению, которое находится на исполнении у Контролёра. Контролёр может отредактировать текст финального отчёта по своему поручению перед отправкой.</w:t>
      </w:r>
    </w:p>
    <w:p w:rsidR="00CB7E80" w:rsidRDefault="00CB7E80" w:rsidP="00CB7E80">
      <w:pPr>
        <w:spacing w:line="240" w:lineRule="auto"/>
      </w:pPr>
      <w:r>
        <w:t>В случае неудовлетворенности Контролера работой по поручению, в том числе по причине некачественной подготовки отчета, неполноты сведений об исполнении поручения, либо, когда работа по документу не завершена, контролер может выполнить следующие действия:</w:t>
      </w:r>
    </w:p>
    <w:p w:rsidR="00CB7E80" w:rsidRDefault="00CB7E80" w:rsidP="00CB7E80">
      <w:pPr>
        <w:spacing w:line="240" w:lineRule="auto"/>
      </w:pPr>
      <w:r>
        <w:t xml:space="preserve">Для отклонения отчёта используется кнопка «Отклонить» карточки отчёта по поручению (см. Рисунок </w:t>
      </w:r>
      <w:r>
        <w:t>1</w:t>
      </w:r>
      <w:r>
        <w:t xml:space="preserve">). </w:t>
      </w:r>
    </w:p>
    <w:p w:rsidR="00CB7E80" w:rsidRDefault="00CB7E80" w:rsidP="00CB7E80">
      <w:r>
        <w:t xml:space="preserve"> </w:t>
      </w:r>
      <w:r>
        <w:rPr>
          <w:noProof/>
          <w:lang w:eastAsia="ru-RU"/>
        </w:rPr>
        <w:drawing>
          <wp:inline distT="0" distB="0" distL="0" distR="0" wp14:anchorId="779FE7B3">
            <wp:extent cx="5977428" cy="473392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4736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7E80" w:rsidRDefault="00CB7E80" w:rsidP="00CB7E80">
      <w:r>
        <w:t xml:space="preserve">Рисунок </w:t>
      </w:r>
      <w:r>
        <w:t>1</w:t>
      </w:r>
      <w:r>
        <w:t>. Карточка финального отчёта</w:t>
      </w:r>
    </w:p>
    <w:p w:rsidR="00CB7E80" w:rsidRDefault="00CB7E80" w:rsidP="00CB7E80">
      <w:r>
        <w:lastRenderedPageBreak/>
        <w:t xml:space="preserve">При отклонении отчёта обязательно заполняется виза, также можно изменить текст поручения и срок исполнения. После отправки поручения исполнитель получит задание «На исполнение (отчет отклонен)». </w:t>
      </w:r>
    </w:p>
    <w:p w:rsidR="00CB7E80" w:rsidRDefault="00CB7E80" w:rsidP="00CB7E80">
      <w:r>
        <w:t xml:space="preserve"> </w:t>
      </w:r>
      <w:r>
        <w:rPr>
          <w:noProof/>
          <w:lang w:eastAsia="ru-RU"/>
        </w:rPr>
        <w:drawing>
          <wp:inline distT="0" distB="0" distL="0" distR="0" wp14:anchorId="09DB393F">
            <wp:extent cx="5761355" cy="34016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40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2D99" w:rsidRDefault="00CB7E80" w:rsidP="00CB7E80">
      <w:r>
        <w:t xml:space="preserve">Рисунок </w:t>
      </w:r>
      <w:r>
        <w:t>2</w:t>
      </w:r>
      <w:r>
        <w:t>. Карточка визы отклонения отчёта по поручению</w:t>
      </w:r>
    </w:p>
    <w:sectPr w:rsidR="00BC2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80"/>
    <w:rsid w:val="00BC2D99"/>
    <w:rsid w:val="00CB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FINDEP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</dc:creator>
  <cp:keywords/>
  <dc:description/>
  <cp:lastModifiedBy>ASA</cp:lastModifiedBy>
  <cp:revision>1</cp:revision>
  <dcterms:created xsi:type="dcterms:W3CDTF">2018-07-25T10:39:00Z</dcterms:created>
  <dcterms:modified xsi:type="dcterms:W3CDTF">2018-07-25T10:43:00Z</dcterms:modified>
</cp:coreProperties>
</file>