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5F" w:rsidRDefault="00957A5F" w:rsidP="0082373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251658752;mso-wrap-style:none" stroked="f">
            <v:textbox style="mso-next-textbox:#_x0000_s1026;mso-fit-shape-to-text:t">
              <w:txbxContent>
                <w:p w:rsidR="00957A5F" w:rsidRDefault="00957A5F" w:rsidP="0082373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957A5F" w:rsidRDefault="00957A5F" w:rsidP="00823736">
      <w:pPr>
        <w:jc w:val="center"/>
      </w:pPr>
    </w:p>
    <w:p w:rsidR="00957A5F" w:rsidRPr="00D402B0" w:rsidRDefault="00957A5F" w:rsidP="00823736">
      <w:pPr>
        <w:pStyle w:val="Subtitle"/>
        <w:rPr>
          <w:w w:val="150"/>
          <w:sz w:val="20"/>
        </w:rPr>
      </w:pPr>
      <w:r>
        <w:rPr>
          <w:w w:val="150"/>
          <w:sz w:val="20"/>
        </w:rPr>
        <w:t>ГЛАВА</w:t>
      </w:r>
      <w:r w:rsidRPr="00D402B0">
        <w:rPr>
          <w:w w:val="150"/>
          <w:sz w:val="20"/>
        </w:rPr>
        <w:t xml:space="preserve"> ГОРОДСКОГО ОКРУГА ПЕРВОУРАЛЬСК</w:t>
      </w:r>
    </w:p>
    <w:p w:rsidR="00957A5F" w:rsidRPr="00E42FAD" w:rsidRDefault="00957A5F" w:rsidP="00823736">
      <w:pPr>
        <w:pStyle w:val="Subtitle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957A5F" w:rsidRPr="006F106F" w:rsidRDefault="00957A5F" w:rsidP="00823736">
      <w:pPr>
        <w:pStyle w:val="Subtitle"/>
        <w:rPr>
          <w:w w:val="160"/>
          <w:sz w:val="6"/>
          <w:szCs w:val="6"/>
        </w:rPr>
      </w:pPr>
    </w:p>
    <w:p w:rsidR="00957A5F" w:rsidRDefault="00957A5F" w:rsidP="00823736">
      <w:pPr>
        <w:pStyle w:val="Subtitle"/>
        <w:rPr>
          <w:w w:val="160"/>
          <w:sz w:val="6"/>
          <w:szCs w:val="6"/>
        </w:rPr>
      </w:pPr>
    </w:p>
    <w:p w:rsidR="00957A5F" w:rsidRPr="00510CCD" w:rsidRDefault="00957A5F" w:rsidP="00823736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728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197"/>
        <w:gridCol w:w="3186"/>
        <w:gridCol w:w="3188"/>
      </w:tblGrid>
      <w:tr w:rsidR="00957A5F" w:rsidRPr="00DD4ABF" w:rsidTr="000F3094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957A5F" w:rsidRPr="00DD4ABF" w:rsidRDefault="00957A5F" w:rsidP="000F309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06.06.2014</w:t>
            </w:r>
          </w:p>
        </w:tc>
        <w:tc>
          <w:tcPr>
            <w:tcW w:w="3322" w:type="dxa"/>
            <w:vAlign w:val="bottom"/>
          </w:tcPr>
          <w:p w:rsidR="00957A5F" w:rsidRPr="00DD4ABF" w:rsidRDefault="00957A5F" w:rsidP="000F309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957A5F" w:rsidRPr="00DD4ABF" w:rsidRDefault="00957A5F" w:rsidP="000F309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957A5F" w:rsidRDefault="00957A5F" w:rsidP="008237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57A5F" w:rsidRPr="00E42FAD" w:rsidRDefault="00957A5F" w:rsidP="00823736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</w:t>
      </w: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решения Первоуральской городской Думы</w:t>
      </w: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«О внесении изменений в Правила</w:t>
      </w: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 территории</w:t>
      </w: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Первоуральск Свердловской</w:t>
      </w: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области, утвержденные решением Первоуральской</w:t>
      </w: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городской Думы от 26 августа 2010 года № 241»(в ред. </w:t>
      </w: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от 22 декабря 2011 года № 446, от 28 февраля 2013 года № 33,</w:t>
      </w: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от 29 мая 2014 года № 144, от 29 мая 2014 года № 145)</w:t>
      </w:r>
    </w:p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Уставом городского округа Первоуральск, Положением о порядке организации и проведения публичных слушаний в городском округе Первоуральск, утвержденным решением Первоуральского городского Совета от 27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130,Глава городского округа Первоуральск</w:t>
      </w: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57A5F" w:rsidRDefault="00957A5F" w:rsidP="00B531F7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проект решения Первоуральской городской Думы «О внесении изменений в Правила землепользования и застройки территории городского округа ПервоуральскСвердловской области, утвержденные решением Первоуральской городской Думы от 26 августа 2010 года № 241»(в ред. от 22 декабря 2011 года № 446, от 28 февраля 2013 года № 33, от 29 мая 2014 года № 144, от 29 мая 2014 года № 145).</w:t>
      </w:r>
    </w:p>
    <w:p w:rsidR="00957A5F" w:rsidRDefault="00957A5F" w:rsidP="00B531F7">
      <w:pPr>
        <w:pStyle w:val="Subtitle"/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архитектуры и градостроительства Администрации городского округа Первоуральск (К.В. Гартману) и контрольно-организационному отделу Администрации городского округа Первоуральск (Т.П. Смоленцевой):</w:t>
      </w:r>
    </w:p>
    <w:p w:rsidR="00957A5F" w:rsidRDefault="00957A5F" w:rsidP="00B531F7">
      <w:pPr>
        <w:pStyle w:val="Subtitle"/>
        <w:tabs>
          <w:tab w:val="left" w:pos="0"/>
        </w:tabs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срок до 10июня 2014 года опубликовать проектрешения Первоуральской городской Думы «О внесении изменений в Правила землепользования и застройки территории городского округа ПервоуральскСвердловской области», выносимый на публичные слушания, в газете «Вечерний Первоуральск» и разместить на официальном сайте городского округа Первоуральск в сети «Интернет» по адресу: </w:t>
      </w:r>
      <w:r>
        <w:rPr>
          <w:sz w:val="28"/>
          <w:szCs w:val="28"/>
          <w:lang w:val="en-US"/>
        </w:rPr>
        <w:t>www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prvadm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957A5F" w:rsidRDefault="00957A5F" w:rsidP="00B531F7">
      <w:pPr>
        <w:pStyle w:val="Subtitle"/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Назначить публичные слушания на 15 июля 2014 года в 18-00 часов в зале заседаний Администрации городского округа Первоуральск (город Первоуральск, ул. Ватутина, д. 41, каб. 335). Регистрация участников публичных слушаний с 17.30 до 18.00;</w:t>
      </w:r>
    </w:p>
    <w:p w:rsidR="00957A5F" w:rsidRDefault="00957A5F" w:rsidP="00B531F7">
      <w:pPr>
        <w:pStyle w:val="Subtitle"/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проведение публичных слушаний.</w:t>
      </w:r>
    </w:p>
    <w:p w:rsidR="00957A5F" w:rsidRDefault="00957A5F" w:rsidP="00B531F7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архитектуры и градостроительства Администрации городского округа Первоуральск (К.В. Гартману) предоставлять всем заинтересованным лицам информацию для ознакомления с проектомрешения Первоуральской городской Думы «О внесении изменений в Правила землепользования и застройки территории городского округа ПервоуральскСвердловской области».</w:t>
      </w:r>
    </w:p>
    <w:p w:rsidR="00957A5F" w:rsidRDefault="00957A5F" w:rsidP="00B531F7">
      <w:pPr>
        <w:pStyle w:val="Subtitle"/>
        <w:tabs>
          <w:tab w:val="num" w:pos="0"/>
        </w:tabs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Замечания и предложения по 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ПервоуральскСвердловской области» с указанием фамилии, имени, отчества, контактного телефона, наименования организации, уполномоченного лица и контактного телефона необходимо направлять в письменном виде по адресу: г. Первоуральск, ул. Советская, д. 1, Управление архитектуры и градостроительства Администрации городского округа Первоуральск в срок до 15 июля 2014 года с 8.30 часов до 16.00 часов, понедельник - пятница.</w:t>
      </w:r>
    </w:p>
    <w:p w:rsidR="00957A5F" w:rsidRDefault="00957A5F" w:rsidP="00B531F7">
      <w:pPr>
        <w:pStyle w:val="Subtitle"/>
        <w:tabs>
          <w:tab w:val="num" w:pos="0"/>
        </w:tabs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состав комиссии по организации и проведению публичных слушаний согласно приложению.</w:t>
      </w:r>
    </w:p>
    <w:p w:rsidR="00957A5F" w:rsidRDefault="00957A5F" w:rsidP="00B531F7">
      <w:pPr>
        <w:pStyle w:val="Subtitle"/>
        <w:ind w:left="-142"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опубликовать в газете «Вечерний  Первоуральск» и разместить на официальном сайте городского округа Первоуральск в сети «Интернет» по адресу: </w:t>
      </w:r>
      <w:r>
        <w:rPr>
          <w:sz w:val="28"/>
          <w:szCs w:val="28"/>
          <w:lang w:val="en-US"/>
        </w:rPr>
        <w:t>www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prvadm</w:t>
      </w:r>
      <w:r w:rsidRPr="008548B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57A5F" w:rsidRDefault="00957A5F" w:rsidP="001A660F">
      <w:pPr>
        <w:pStyle w:val="Subtitle"/>
        <w:ind w:left="-142" w:right="-51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заместителя Главы Администрации по экономическому развитию и финансам Л.Л. Гункевича.</w:t>
      </w:r>
    </w:p>
    <w:p w:rsidR="00957A5F" w:rsidRDefault="00957A5F" w:rsidP="00B531F7">
      <w:pPr>
        <w:pStyle w:val="Subtitle"/>
        <w:ind w:right="-52"/>
        <w:jc w:val="both"/>
        <w:rPr>
          <w:sz w:val="28"/>
          <w:szCs w:val="28"/>
        </w:rPr>
      </w:pPr>
    </w:p>
    <w:p w:rsidR="00957A5F" w:rsidRDefault="00957A5F" w:rsidP="00B531F7">
      <w:pPr>
        <w:pStyle w:val="Subtitle"/>
        <w:ind w:right="-52"/>
        <w:jc w:val="both"/>
        <w:rPr>
          <w:sz w:val="28"/>
          <w:szCs w:val="28"/>
        </w:rPr>
      </w:pPr>
    </w:p>
    <w:p w:rsidR="00957A5F" w:rsidRDefault="00957A5F" w:rsidP="00B531F7">
      <w:pPr>
        <w:pStyle w:val="Subtitle"/>
        <w:ind w:right="-52"/>
        <w:jc w:val="left"/>
        <w:rPr>
          <w:sz w:val="28"/>
          <w:szCs w:val="28"/>
        </w:rPr>
      </w:pPr>
    </w:p>
    <w:p w:rsidR="00957A5F" w:rsidRDefault="00957A5F" w:rsidP="00B531F7">
      <w:pPr>
        <w:pStyle w:val="Subtitle"/>
        <w:ind w:right="-52"/>
        <w:jc w:val="left"/>
        <w:rPr>
          <w:sz w:val="28"/>
          <w:szCs w:val="28"/>
        </w:rPr>
      </w:pPr>
    </w:p>
    <w:p w:rsidR="00957A5F" w:rsidRDefault="00957A5F" w:rsidP="00B531F7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округа Первоуральск                                                Н.Е. Козлов</w:t>
      </w:r>
    </w:p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/>
    <w:p w:rsidR="00957A5F" w:rsidRPr="00133AE2" w:rsidRDefault="00957A5F" w:rsidP="00B531F7">
      <w:pPr>
        <w:pStyle w:val="Subtitle"/>
        <w:ind w:left="-142" w:right="-52"/>
        <w:jc w:val="right"/>
        <w:rPr>
          <w:sz w:val="28"/>
          <w:szCs w:val="28"/>
        </w:rPr>
      </w:pPr>
      <w:r w:rsidRPr="00133AE2">
        <w:rPr>
          <w:sz w:val="28"/>
          <w:szCs w:val="28"/>
        </w:rPr>
        <w:t>Приложение</w:t>
      </w:r>
    </w:p>
    <w:p w:rsidR="00957A5F" w:rsidRPr="00133AE2" w:rsidRDefault="00957A5F" w:rsidP="00B531F7">
      <w:pPr>
        <w:pStyle w:val="Subtitle"/>
        <w:ind w:left="-142" w:right="-52"/>
        <w:jc w:val="right"/>
        <w:rPr>
          <w:sz w:val="28"/>
          <w:szCs w:val="28"/>
        </w:rPr>
      </w:pPr>
      <w:r w:rsidRPr="00133AE2">
        <w:rPr>
          <w:sz w:val="28"/>
          <w:szCs w:val="28"/>
        </w:rPr>
        <w:t xml:space="preserve">                                                                                         У</w:t>
      </w:r>
      <w:r>
        <w:rPr>
          <w:sz w:val="28"/>
          <w:szCs w:val="28"/>
        </w:rPr>
        <w:t>твержден</w:t>
      </w:r>
    </w:p>
    <w:p w:rsidR="00957A5F" w:rsidRPr="00133AE2" w:rsidRDefault="00957A5F" w:rsidP="00B531F7">
      <w:pPr>
        <w:pStyle w:val="Subtitle"/>
        <w:ind w:left="-142" w:right="-52"/>
        <w:jc w:val="right"/>
        <w:rPr>
          <w:sz w:val="28"/>
          <w:szCs w:val="28"/>
        </w:rPr>
      </w:pPr>
      <w:r w:rsidRPr="00133AE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</w:p>
    <w:p w:rsidR="00957A5F" w:rsidRPr="00133AE2" w:rsidRDefault="00957A5F" w:rsidP="00B531F7">
      <w:pPr>
        <w:pStyle w:val="Subtitle"/>
        <w:ind w:left="-142" w:right="-52"/>
        <w:jc w:val="right"/>
        <w:rPr>
          <w:sz w:val="28"/>
          <w:szCs w:val="28"/>
        </w:rPr>
      </w:pPr>
      <w:r w:rsidRPr="00133AE2">
        <w:rPr>
          <w:sz w:val="28"/>
          <w:szCs w:val="28"/>
        </w:rPr>
        <w:t>городского округа Первоуральск</w:t>
      </w:r>
    </w:p>
    <w:p w:rsidR="00957A5F" w:rsidRPr="00133AE2" w:rsidRDefault="00957A5F" w:rsidP="00B531F7">
      <w:pPr>
        <w:pStyle w:val="Subtitle"/>
        <w:ind w:left="-142" w:right="-52"/>
        <w:jc w:val="right"/>
        <w:rPr>
          <w:sz w:val="28"/>
          <w:szCs w:val="28"/>
        </w:rPr>
      </w:pPr>
      <w:r w:rsidRPr="00133AE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06.06.</w:t>
      </w:r>
      <w:r w:rsidRPr="00133AE2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133AE2">
        <w:rPr>
          <w:sz w:val="28"/>
          <w:szCs w:val="28"/>
        </w:rPr>
        <w:t>г. №</w:t>
      </w:r>
      <w:r>
        <w:rPr>
          <w:sz w:val="28"/>
          <w:szCs w:val="28"/>
        </w:rPr>
        <w:t>22</w:t>
      </w:r>
    </w:p>
    <w:p w:rsidR="00957A5F" w:rsidRPr="00133AE2" w:rsidRDefault="00957A5F" w:rsidP="00B531F7">
      <w:pPr>
        <w:pStyle w:val="Subtitle"/>
        <w:ind w:left="-142" w:right="-52"/>
        <w:jc w:val="right"/>
        <w:rPr>
          <w:sz w:val="28"/>
          <w:szCs w:val="28"/>
        </w:rPr>
      </w:pPr>
    </w:p>
    <w:p w:rsidR="00957A5F" w:rsidRDefault="00957A5F" w:rsidP="00B531F7"/>
    <w:p w:rsidR="00957A5F" w:rsidRDefault="00957A5F" w:rsidP="00B531F7">
      <w:pPr>
        <w:pStyle w:val="Subtitle"/>
        <w:ind w:left="-142" w:right="-52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57A5F" w:rsidRPr="00027D80" w:rsidRDefault="00957A5F" w:rsidP="00B531F7">
      <w:pPr>
        <w:pStyle w:val="Subtitle"/>
        <w:ind w:left="-142" w:right="-52"/>
        <w:rPr>
          <w:sz w:val="28"/>
          <w:szCs w:val="28"/>
        </w:rPr>
      </w:pPr>
      <w:r w:rsidRPr="00027D80">
        <w:rPr>
          <w:sz w:val="28"/>
          <w:szCs w:val="28"/>
        </w:rPr>
        <w:t>комиссии по организации и проведению публичных слушаний по</w:t>
      </w:r>
    </w:p>
    <w:p w:rsidR="00957A5F" w:rsidRPr="00027D80" w:rsidRDefault="00957A5F" w:rsidP="00B531F7">
      <w:pPr>
        <w:pStyle w:val="Subtitle"/>
        <w:ind w:left="-142" w:right="-52"/>
        <w:rPr>
          <w:sz w:val="28"/>
          <w:szCs w:val="28"/>
        </w:rPr>
      </w:pPr>
      <w:r w:rsidRPr="00027D80">
        <w:rPr>
          <w:sz w:val="28"/>
          <w:szCs w:val="28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области»</w:t>
      </w:r>
    </w:p>
    <w:p w:rsidR="00957A5F" w:rsidRDefault="00957A5F" w:rsidP="00B531F7">
      <w:pPr>
        <w:pStyle w:val="Subtitle"/>
        <w:ind w:left="-142" w:right="-52"/>
        <w:rPr>
          <w:b/>
          <w:sz w:val="28"/>
          <w:szCs w:val="28"/>
        </w:rPr>
      </w:pP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Солдатов Д.В. – заместитель Главы Администрации городского округа Первоуральск по муниципальному управлению.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Гичкина Н.З. – управляющий делами Администрации городского округа Первоуральск.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Гункевич Л.Л. – заместитель ГлавыАдминистрации городского округа Первоуральскпо экономическому развитию и финансам.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Крючков Д.М. - председатель комитета по правовой работе и муниципальной службеАдминистрации городского округа Первоуральск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Смоленцева Т.П. – начальник контрольно-организационного отдела Администрации городского округа Первоуральск.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Гладкова С.Ю. – начальник финансового Управления Администрации  городского округа Первоуральск.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Козлов Н.Е. – Глава городского округа Первоуральск.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СафиуллинМ.А. – заместитель председателя Первоуральской городской Думы.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Чертищев В.Г. - председатель комитета </w:t>
      </w:r>
      <w:r w:rsidRPr="00F87B69">
        <w:rPr>
          <w:sz w:val="28"/>
          <w:szCs w:val="28"/>
        </w:rPr>
        <w:t>по градообразующей</w:t>
      </w:r>
      <w:r>
        <w:rPr>
          <w:sz w:val="28"/>
          <w:szCs w:val="28"/>
        </w:rPr>
        <w:t xml:space="preserve"> политике Первоуральской городской Думы.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Гартман К.В. – начальник Управления архитектуры и градостроительстваАдминистрации городского округа Первоуральск.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Максименко Т.А. – председатель комитета по управлению имуществомАдминистрации  городского округа Первоуральск.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Пашаев В.В. – начальник отдела по управлению земельными ресурсамикомитета по управлению имуществомАдминистрации  городского округа Первоуральск.</w:t>
      </w:r>
    </w:p>
    <w:p w:rsidR="00957A5F" w:rsidRPr="009D7E73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 w:rsidRPr="009D7E73">
        <w:rPr>
          <w:sz w:val="28"/>
          <w:szCs w:val="28"/>
        </w:rPr>
        <w:t xml:space="preserve"> Гайдуков С.С. – начальник Управления жилищно-коммунального хозяйства и строительства Администрации городского округа Первоуральск.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Пономарева А.В. – директор Первоуральского муниципального казенного учреждения «Кадастровая палата».</w:t>
      </w:r>
    </w:p>
    <w:p w:rsidR="00957A5F" w:rsidRDefault="00957A5F" w:rsidP="00B531F7">
      <w:pPr>
        <w:pStyle w:val="Subtitle"/>
        <w:numPr>
          <w:ilvl w:val="0"/>
          <w:numId w:val="1"/>
        </w:num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Кумова С.Г. – и. о. директора Первоуральского муниципального бюджетного учреждения «Экологический фонд городского округа Первоуральск».</w:t>
      </w:r>
    </w:p>
    <w:p w:rsidR="00957A5F" w:rsidRDefault="00957A5F" w:rsidP="00B531F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РОССИЙСКАЯ  ФЕДЕРАЦИЯ</w:t>
      </w:r>
    </w:p>
    <w:p w:rsidR="00957A5F" w:rsidRDefault="00957A5F" w:rsidP="00B53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СВЕРДЛОВСКАЯ  ОБЛАСТЬ</w:t>
      </w:r>
    </w:p>
    <w:p w:rsidR="00957A5F" w:rsidRDefault="00957A5F" w:rsidP="00B531F7">
      <w:pPr>
        <w:pStyle w:val="Subtitle"/>
        <w:rPr>
          <w:w w:val="150"/>
        </w:rPr>
      </w:pPr>
      <w:r>
        <w:rPr>
          <w:w w:val="150"/>
        </w:rPr>
        <w:t>ПЕРВОУРАЛЬСКАЯ  ГОРОДСКАЯ  ДУМА</w:t>
      </w:r>
    </w:p>
    <w:p w:rsidR="00957A5F" w:rsidRDefault="00957A5F" w:rsidP="00B531F7">
      <w:pPr>
        <w:pStyle w:val="Subtitle"/>
        <w:rPr>
          <w:w w:val="160"/>
          <w:sz w:val="36"/>
        </w:rPr>
      </w:pPr>
      <w:r>
        <w:rPr>
          <w:w w:val="160"/>
          <w:sz w:val="36"/>
        </w:rPr>
        <w:t>РЕШЕНИЕ</w:t>
      </w:r>
    </w:p>
    <w:p w:rsidR="00957A5F" w:rsidRPr="006F106F" w:rsidRDefault="00957A5F" w:rsidP="00B531F7">
      <w:pPr>
        <w:pStyle w:val="Subtitle"/>
        <w:rPr>
          <w:w w:val="160"/>
          <w:sz w:val="6"/>
          <w:szCs w:val="6"/>
        </w:rPr>
      </w:pPr>
    </w:p>
    <w:p w:rsidR="00957A5F" w:rsidRDefault="00957A5F" w:rsidP="00B531F7">
      <w:pPr>
        <w:pStyle w:val="Subtitle"/>
        <w:rPr>
          <w:w w:val="160"/>
          <w:sz w:val="6"/>
          <w:szCs w:val="6"/>
        </w:rPr>
      </w:pPr>
    </w:p>
    <w:p w:rsidR="00957A5F" w:rsidRPr="00510CCD" w:rsidRDefault="00957A5F" w:rsidP="00B531F7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Прямая соединительная линия 1" o:spid="_x0000_s1028" style="position:absolute;left:0;text-align:left;z-index:251656704;visibility:visible;mso-wrap-distance-top:-3e-5mm;mso-wrap-distance-bottom:-3e-5mm" from="0,1.8pt" to="486pt,1.8pt" strokeweight="4.5pt">
            <v:stroke linestyle="thickThin"/>
          </v:line>
        </w:pict>
      </w:r>
    </w:p>
    <w:p w:rsidR="00957A5F" w:rsidRPr="00A91B35" w:rsidRDefault="00957A5F" w:rsidP="00B531F7">
      <w:pPr>
        <w:pStyle w:val="Subtitle"/>
        <w:ind w:left="293" w:right="-5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проект</w:t>
      </w:r>
    </w:p>
    <w:p w:rsidR="00957A5F" w:rsidRPr="00A91B35" w:rsidRDefault="00957A5F" w:rsidP="00B531F7">
      <w:pPr>
        <w:pStyle w:val="Subtitle"/>
        <w:ind w:left="293" w:right="-52"/>
        <w:jc w:val="left"/>
        <w:rPr>
          <w:szCs w:val="28"/>
        </w:rPr>
      </w:pPr>
      <w:r w:rsidRPr="00A91B35">
        <w:rPr>
          <w:szCs w:val="28"/>
        </w:rPr>
        <w:t>от ____________                                                  № _______</w:t>
      </w:r>
    </w:p>
    <w:p w:rsidR="00957A5F" w:rsidRDefault="00957A5F" w:rsidP="00B531F7">
      <w:pPr>
        <w:pStyle w:val="Subtitle"/>
        <w:ind w:right="-52"/>
        <w:jc w:val="left"/>
        <w:rPr>
          <w:sz w:val="28"/>
          <w:szCs w:val="28"/>
        </w:rPr>
      </w:pPr>
    </w:p>
    <w:p w:rsidR="00957A5F" w:rsidRDefault="00957A5F" w:rsidP="00B531F7">
      <w:pPr>
        <w:pStyle w:val="Subtitle"/>
        <w:ind w:right="-52"/>
        <w:jc w:val="left"/>
        <w:rPr>
          <w:sz w:val="28"/>
          <w:szCs w:val="28"/>
        </w:rPr>
      </w:pPr>
    </w:p>
    <w:p w:rsidR="00957A5F" w:rsidRDefault="00957A5F" w:rsidP="00B531F7">
      <w:pPr>
        <w:pStyle w:val="Subtitle"/>
        <w:ind w:right="-52"/>
        <w:jc w:val="left"/>
        <w:rPr>
          <w:sz w:val="28"/>
          <w:szCs w:val="28"/>
        </w:rPr>
      </w:pPr>
    </w:p>
    <w:p w:rsidR="00957A5F" w:rsidRDefault="00957A5F" w:rsidP="00B531F7">
      <w:pPr>
        <w:pStyle w:val="Subtitle"/>
        <w:ind w:right="-52"/>
        <w:jc w:val="left"/>
        <w:rPr>
          <w:sz w:val="28"/>
          <w:szCs w:val="28"/>
        </w:rPr>
      </w:pPr>
    </w:p>
    <w:p w:rsidR="00957A5F" w:rsidRPr="001A660F" w:rsidRDefault="00957A5F" w:rsidP="00B531F7">
      <w:pPr>
        <w:pStyle w:val="Subtitle"/>
        <w:ind w:right="-52"/>
        <w:jc w:val="both"/>
        <w:rPr>
          <w:i/>
          <w:sz w:val="28"/>
          <w:szCs w:val="28"/>
        </w:rPr>
      </w:pPr>
      <w:r w:rsidRPr="001A660F">
        <w:rPr>
          <w:i/>
          <w:sz w:val="28"/>
          <w:szCs w:val="28"/>
        </w:rPr>
        <w:t>О внесении изменений в Правила землепользования</w:t>
      </w:r>
    </w:p>
    <w:p w:rsidR="00957A5F" w:rsidRPr="001A660F" w:rsidRDefault="00957A5F" w:rsidP="00B531F7">
      <w:pPr>
        <w:pStyle w:val="Subtitle"/>
        <w:ind w:right="-52"/>
        <w:jc w:val="both"/>
        <w:rPr>
          <w:i/>
          <w:sz w:val="28"/>
          <w:szCs w:val="28"/>
        </w:rPr>
      </w:pPr>
      <w:r w:rsidRPr="001A660F">
        <w:rPr>
          <w:i/>
          <w:sz w:val="28"/>
          <w:szCs w:val="28"/>
        </w:rPr>
        <w:t>и застройки территории городского округа</w:t>
      </w:r>
    </w:p>
    <w:p w:rsidR="00957A5F" w:rsidRPr="001A660F" w:rsidRDefault="00957A5F" w:rsidP="00B531F7">
      <w:pPr>
        <w:pStyle w:val="Subtitle"/>
        <w:ind w:right="-52"/>
        <w:jc w:val="left"/>
        <w:rPr>
          <w:i/>
          <w:sz w:val="28"/>
          <w:szCs w:val="28"/>
        </w:rPr>
      </w:pPr>
      <w:r w:rsidRPr="001A660F">
        <w:rPr>
          <w:i/>
          <w:sz w:val="28"/>
          <w:szCs w:val="28"/>
        </w:rPr>
        <w:t>Первоуральск Свердловской области,</w:t>
      </w:r>
    </w:p>
    <w:p w:rsidR="00957A5F" w:rsidRPr="001A660F" w:rsidRDefault="00957A5F" w:rsidP="00B531F7">
      <w:pPr>
        <w:pStyle w:val="Subtitle"/>
        <w:ind w:right="-52"/>
        <w:jc w:val="left"/>
        <w:rPr>
          <w:i/>
          <w:sz w:val="28"/>
          <w:szCs w:val="28"/>
        </w:rPr>
      </w:pPr>
      <w:r w:rsidRPr="001A660F">
        <w:rPr>
          <w:i/>
          <w:sz w:val="28"/>
          <w:szCs w:val="28"/>
        </w:rPr>
        <w:t>утвержденные решением Первоуральской городской</w:t>
      </w:r>
    </w:p>
    <w:p w:rsidR="00957A5F" w:rsidRPr="001A660F" w:rsidRDefault="00957A5F" w:rsidP="00B531F7">
      <w:pPr>
        <w:pStyle w:val="Subtitle"/>
        <w:ind w:right="-52"/>
        <w:jc w:val="left"/>
        <w:rPr>
          <w:i/>
          <w:sz w:val="28"/>
          <w:szCs w:val="28"/>
        </w:rPr>
      </w:pPr>
      <w:r w:rsidRPr="001A660F">
        <w:rPr>
          <w:i/>
          <w:sz w:val="28"/>
          <w:szCs w:val="28"/>
        </w:rPr>
        <w:t xml:space="preserve">Думы от 26 августа 2010 года № 241(в ред. от 22 декабря </w:t>
      </w:r>
    </w:p>
    <w:p w:rsidR="00957A5F" w:rsidRPr="001A660F" w:rsidRDefault="00957A5F" w:rsidP="00B531F7">
      <w:pPr>
        <w:pStyle w:val="Subtitle"/>
        <w:ind w:right="-52"/>
        <w:jc w:val="left"/>
        <w:rPr>
          <w:i/>
          <w:sz w:val="28"/>
          <w:szCs w:val="28"/>
        </w:rPr>
      </w:pPr>
      <w:r w:rsidRPr="001A660F">
        <w:rPr>
          <w:i/>
          <w:sz w:val="28"/>
          <w:szCs w:val="28"/>
        </w:rPr>
        <w:t xml:space="preserve">2011 года № 446, от 28 февраля 2013 года № 33, от 29 мая </w:t>
      </w:r>
    </w:p>
    <w:p w:rsidR="00957A5F" w:rsidRPr="001A660F" w:rsidRDefault="00957A5F" w:rsidP="00B531F7">
      <w:pPr>
        <w:pStyle w:val="Subtitle"/>
        <w:ind w:right="-52"/>
        <w:jc w:val="left"/>
        <w:rPr>
          <w:i/>
          <w:sz w:val="28"/>
          <w:szCs w:val="28"/>
        </w:rPr>
      </w:pPr>
      <w:r w:rsidRPr="001A660F">
        <w:rPr>
          <w:i/>
          <w:sz w:val="28"/>
          <w:szCs w:val="28"/>
        </w:rPr>
        <w:t>2014 года № 144, от 29 мая 2014 года № 145)</w:t>
      </w:r>
    </w:p>
    <w:p w:rsidR="00957A5F" w:rsidRDefault="00957A5F" w:rsidP="00B531F7"/>
    <w:p w:rsidR="00957A5F" w:rsidRDefault="00957A5F" w:rsidP="00B531F7"/>
    <w:p w:rsidR="00957A5F" w:rsidRDefault="00957A5F" w:rsidP="00B531F7"/>
    <w:p w:rsidR="00957A5F" w:rsidRDefault="00957A5F" w:rsidP="00B531F7">
      <w:pPr>
        <w:pStyle w:val="Subtitle"/>
        <w:ind w:right="-52"/>
        <w:jc w:val="both"/>
        <w:rPr>
          <w:sz w:val="28"/>
          <w:szCs w:val="28"/>
        </w:rPr>
      </w:pPr>
    </w:p>
    <w:p w:rsidR="00957A5F" w:rsidRDefault="00957A5F" w:rsidP="00B531F7">
      <w:pPr>
        <w:pStyle w:val="Subtitle"/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 и законных интересов жителей</w:t>
      </w:r>
      <w:r w:rsidRPr="00A07FF5">
        <w:rPr>
          <w:sz w:val="28"/>
          <w:szCs w:val="28"/>
        </w:rPr>
        <w:t>городского округаПервоуральск</w:t>
      </w:r>
      <w:r>
        <w:rPr>
          <w:sz w:val="28"/>
          <w:szCs w:val="28"/>
        </w:rPr>
        <w:t>, создания условий для устойчивого развития территорий, сохранения окружающей среды и объектов культурного наследия, создания условий для привлечения инвестиций и в соответствии со статьями 31-33 Градостроительного кодекса Российской Федерации от 29 декабря 2004 года № 190-ФЗ,рассмотрев протокол и заключение о результатах публичных слушаний, руководствуясь статьей 23 Устава городского округа Первоуральск, Первоуральская городская Дума</w:t>
      </w:r>
    </w:p>
    <w:p w:rsidR="00957A5F" w:rsidRDefault="00957A5F" w:rsidP="00B531F7">
      <w:pPr>
        <w:pStyle w:val="Subtitle"/>
        <w:ind w:right="-52"/>
        <w:jc w:val="left"/>
        <w:rPr>
          <w:sz w:val="28"/>
          <w:szCs w:val="28"/>
        </w:rPr>
      </w:pPr>
    </w:p>
    <w:p w:rsidR="00957A5F" w:rsidRDefault="00957A5F" w:rsidP="00B531F7">
      <w:pPr>
        <w:pStyle w:val="Subtitle"/>
        <w:ind w:right="-52"/>
        <w:jc w:val="left"/>
        <w:rPr>
          <w:sz w:val="28"/>
          <w:szCs w:val="28"/>
        </w:rPr>
      </w:pPr>
    </w:p>
    <w:p w:rsidR="00957A5F" w:rsidRDefault="00957A5F" w:rsidP="00B531F7">
      <w:pPr>
        <w:pStyle w:val="Subtitle"/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РЕШИЛА:</w:t>
      </w:r>
    </w:p>
    <w:p w:rsidR="00957A5F" w:rsidRPr="00B86ECC" w:rsidRDefault="00957A5F" w:rsidP="00B86ECC">
      <w:pPr>
        <w:ind w:firstLine="720"/>
        <w:jc w:val="both"/>
        <w:rPr>
          <w:sz w:val="28"/>
          <w:szCs w:val="28"/>
        </w:rPr>
      </w:pPr>
      <w:r w:rsidRPr="00B3179B">
        <w:rPr>
          <w:sz w:val="28"/>
          <w:szCs w:val="28"/>
        </w:rPr>
        <w:t>1</w:t>
      </w:r>
      <w:r w:rsidRPr="00F124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в 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карты градостроительного зонирования Правил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 (в ред. от 22 декабря 2011 года № 446, от 28 февраля 2013 года № 33, от 29 мая 2014 года № 144, от 29 мая 2014 года № 145), следующие изменения: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 xml:space="preserve">1) город Первоуральск: заменить зону Р(Г)-1 на зону П-4, в </w:t>
      </w:r>
      <w:smartTag w:uri="urn:schemas-microsoft-com:office:smarttags" w:element="metricconverter">
        <w:smartTagPr>
          <w:attr w:name="ProductID" w:val="6600 кв. м"/>
        </w:smartTagPr>
        <w:r w:rsidRPr="00B82A64">
          <w:rPr>
            <w:sz w:val="28"/>
            <w:szCs w:val="28"/>
          </w:rPr>
          <w:t>25 м</w:t>
        </w:r>
      </w:smartTag>
      <w:r w:rsidRPr="00B82A64">
        <w:rPr>
          <w:sz w:val="28"/>
          <w:szCs w:val="28"/>
        </w:rPr>
        <w:t xml:space="preserve"> на юго-запад от электроподстанции «Гологорка» (напротив ж/д пл. «Ново-Талица»), участок с кадастровым номером 66:58:0116001:436, площадью </w:t>
      </w:r>
      <w:smartTag w:uri="urn:schemas-microsoft-com:office:smarttags" w:element="metricconverter">
        <w:smartTagPr>
          <w:attr w:name="ProductID" w:val="6600 кв. м"/>
        </w:smartTagPr>
        <w:r w:rsidRPr="00B82A64">
          <w:rPr>
            <w:sz w:val="28"/>
            <w:szCs w:val="28"/>
          </w:rPr>
          <w:t>40000 кв. м</w:t>
        </w:r>
      </w:smartTag>
      <w:r w:rsidRPr="00B82A64">
        <w:rPr>
          <w:sz w:val="28"/>
          <w:szCs w:val="28"/>
        </w:rPr>
        <w:t>, аренда под проектирование и строительство производственной базы по изготовлению строительных материалов, ГПЗУ № 10/2012 г. (Приложение 1)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 xml:space="preserve">2) город Первоуральск: заменить зону Р(Г)-1 на зону П-4, в районе газонаполнительной станции (напротив ж/д пл. «Ново-Талица»), участок с кадастровым номером 66:58:0116001:440, площадь </w:t>
      </w:r>
      <w:smartTag w:uri="urn:schemas-microsoft-com:office:smarttags" w:element="metricconverter">
        <w:smartTagPr>
          <w:attr w:name="ProductID" w:val="6600 кв. м"/>
        </w:smartTagPr>
        <w:r w:rsidRPr="00B82A64">
          <w:rPr>
            <w:sz w:val="28"/>
            <w:szCs w:val="28"/>
          </w:rPr>
          <w:t>12247 кв. м</w:t>
        </w:r>
      </w:smartTag>
      <w:r w:rsidRPr="00B82A64">
        <w:rPr>
          <w:sz w:val="28"/>
          <w:szCs w:val="28"/>
        </w:rPr>
        <w:t>, аренда под проектирование и строительство производственной базы для складирования строительных материалов, ГПЗУ № 30/2012 г. (Приложение 2)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 xml:space="preserve">3) город Первоуральск: заменить зону Р-1 на зону КС-3, ул. Фурманова, в </w:t>
      </w:r>
      <w:smartTag w:uri="urn:schemas-microsoft-com:office:smarttags" w:element="metricconverter">
        <w:smartTagPr>
          <w:attr w:name="ProductID" w:val="6600 кв. м"/>
        </w:smartTagPr>
        <w:r w:rsidRPr="00B82A64">
          <w:rPr>
            <w:sz w:val="28"/>
            <w:szCs w:val="28"/>
          </w:rPr>
          <w:t>111 м</w:t>
        </w:r>
      </w:smartTag>
      <w:r w:rsidRPr="00B82A64">
        <w:rPr>
          <w:sz w:val="28"/>
          <w:szCs w:val="28"/>
        </w:rPr>
        <w:t xml:space="preserve"> на юг от дома 14, участок с кадастровым номером 66:58:0120001:382, площадь </w:t>
      </w:r>
      <w:smartTag w:uri="urn:schemas-microsoft-com:office:smarttags" w:element="metricconverter">
        <w:smartTagPr>
          <w:attr w:name="ProductID" w:val="6600 кв. м"/>
        </w:smartTagPr>
        <w:r w:rsidRPr="00B82A64">
          <w:rPr>
            <w:sz w:val="28"/>
            <w:szCs w:val="28"/>
          </w:rPr>
          <w:t>9560 кв. м</w:t>
        </w:r>
      </w:smartTag>
      <w:r w:rsidRPr="00B82A64">
        <w:rPr>
          <w:sz w:val="28"/>
          <w:szCs w:val="28"/>
        </w:rPr>
        <w:t>, ГПЗУ № 61/2012г., ММВК от 21.12.2012 г. (Приложение 3)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 xml:space="preserve">4) город Первоуральск: заменить зоны ЗОП и Р-1 на зону ОД(К), ул. Вайнера, в </w:t>
      </w:r>
      <w:smartTag w:uri="urn:schemas-microsoft-com:office:smarttags" w:element="metricconverter">
        <w:smartTagPr>
          <w:attr w:name="ProductID" w:val="6600 кв. м"/>
        </w:smartTagPr>
        <w:r w:rsidRPr="00B82A64">
          <w:rPr>
            <w:sz w:val="28"/>
            <w:szCs w:val="28"/>
          </w:rPr>
          <w:t>150 м</w:t>
        </w:r>
      </w:smartTag>
      <w:r w:rsidRPr="00B82A64">
        <w:rPr>
          <w:sz w:val="28"/>
          <w:szCs w:val="28"/>
        </w:rPr>
        <w:t xml:space="preserve"> на юго-запад от дома 77, участок с кадастровым номером 66:58:0106001:258, площадь 3800 кв. м, аренда, под проектирование и строительство многоуровневого паркинга с комплексом обслуживания, ММВК от 14.12.2012 г., корректировка ошибки в протоколе (Ж-1 в зону ОД(К)). (Приложение 4)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5) город Первоуральск: заменить зону СХ-4 на зону П-5, ул. Дружбы, в 16 м на восток от д. 1А, участки с кадастровыми номерами: 66:58:0116001:470, площадью 4912 кв. м и 66:58:0116001:393, площадью 9550 кв. м, изменение вида использования с «для тепличного комбината» на вид «для размещения производственных и административных зданий», ММВК от 14.12.2012 г. (Приложение 5)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6) город Первоуральск: заменить зону Ж-3 на зону ОД(С-1), ул. Талица, 7, под участком ориентировочной площадью 4000 кв. м, переданном в субаренду под строительство магазина строительных материалов, ММВК от 14.12.2012 г. (Приложение 6)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7) город Первоуральск: заменить зону Ж-4 на зону ОД(К), ул. Береговая, территория, прилегающая к строящемуся зданию торгово-развлекательного центра, ММВК от 14.12.2012 г. (Приложение 7)</w:t>
      </w:r>
      <w:r>
        <w:rPr>
          <w:sz w:val="28"/>
          <w:szCs w:val="28"/>
        </w:rPr>
        <w:t xml:space="preserve">; 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8) город Первоуральск: заменить зону ОД(С-1) на зону ОД(С-4), пр</w:t>
      </w:r>
      <w:r>
        <w:rPr>
          <w:sz w:val="28"/>
          <w:szCs w:val="28"/>
        </w:rPr>
        <w:t>-</w:t>
      </w:r>
      <w:r w:rsidRPr="00B82A64">
        <w:rPr>
          <w:sz w:val="28"/>
          <w:szCs w:val="28"/>
        </w:rPr>
        <w:t>кт Ильича, в 36 м на юго-запад от д. 28А, участок с кадастровым номером 66:58:0116002:491, площадью 6436 кв. м, изменение вида использования с «под проектирование и строительство гостиничного комплекса» на вид «для размещения культовых зданий», ММВК от 07.12.2012 г. (Приложение 8)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9) город Первоуральск: заменить зону ЗОП на зону ОД(К), ул. Калинина, в 20 м на юго-запад от дома 72,участок с кадастровым номером 66:58:0119005:66, площадью 800 кв.м, аренда (2009 г.) под строительство магазина продовольственных товаров, ГПЗУ № 12/2012 г. на здание магазина. (Приложение 9)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10) город Первоуральск: заменить зону Ж-3 на зону Ж-4, ул.Комсомольская, 5А, участок с кадастровым номером 66:58:0116002:432, площадью 2115 кв. м и прилегающая территория, аренда под строительство многоэтажного многоквартирного жилого дома, ММВК от 05.10.2012 г. (Приложение 10)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11) город Первоуральск: заменить зоны КС-2, Р-1 на зону КС-3, участок с кадастровым номером 66:58:0101001:106, площадью 7213 кв. м, предоставлен в аренду (2010 г.) под проектирование и строительство производственной базы, ГПЗУ № 39/2012 г. (Приложение 11)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12) город Первоуральск: заменить зону СХ-4 на зону П-5, ул. Дружбы, в 16 м на восток от дома 1А, участок с кадастровым номером 66:58:0116001:453, площадью 4000 кв. м, право собственности «для тепличного комбината», ГПЗУ № 38/2012 г. на здание парка по ремонту и обслуживанию сельхозоборудования с АБК. (Приложение 12)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13) город Первоуральск: заменить зону ОД(С-3) на зону Ж-3, участок с кадастровым номером 66:58:0113004:0083, площадью 6241кв. м., ул. Физкультурников.(Приложение 13)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14) город Первоуральск: заменить зону Р-1, ЗОП на зону КС-5, ул. Вайнера, в 32 м на северо-запад от д. 70, шиномонтажная мастерская. (Приложение 14)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15) город Первоуральск, ул. Талица, 2:заменить зону ОД(С-1), П(З)-4, Ж-1 на зону ОД(К), участок с кадастровым номером 66:58:0120004:629, под проектирование и строительство автосалона с автосервисом.(Приложение 15)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16) город Первоуральск:заменить зону Ж-3 на зону Ж-4, в 38 метрах на запад от дома 19 по пр-кту Космонавтов, площадью 1500 кв. м, под строительство подземного паркинга</w:t>
      </w:r>
      <w:r>
        <w:rPr>
          <w:sz w:val="28"/>
          <w:szCs w:val="28"/>
        </w:rPr>
        <w:t xml:space="preserve">. </w:t>
      </w:r>
      <w:r w:rsidRPr="00B82A64">
        <w:rPr>
          <w:sz w:val="28"/>
          <w:szCs w:val="28"/>
        </w:rPr>
        <w:t>(Приложение 16)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17) город Первоуральск: заменить зону ЗОП, Ж-1, КС-3 на зону ОД(С)-3, в 37 м. на юго-восток от дома 100 по ул.Береговая 1-я, под строительство автопаркинга.(Приложение 17)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18) город Первоуральск: заменить зоны ЗОП, И-3(1) на зону Т.2-3, Корабельный проезд, район неработающего переезда, под строительство мини-АЗС, решение ММВК от 22.04.2013 г.(Приложение 18)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19) город Первоуральск: заменить зону ЗОП на зону Т.2-3, ш. Московское, за ООО "Электромонтаж», под строительство мини-АЗС, решение ММВК от 22.04.2013 г.(Приложение 19)</w:t>
      </w:r>
      <w:r>
        <w:rPr>
          <w:sz w:val="28"/>
          <w:szCs w:val="28"/>
        </w:rPr>
        <w:t xml:space="preserve">; 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 xml:space="preserve">20) город Первоуральск: заменить зону ОД(С-1) на зону Ж-2, ул. Ильича, участок жилой </w:t>
      </w:r>
      <w:r>
        <w:rPr>
          <w:sz w:val="28"/>
          <w:szCs w:val="28"/>
        </w:rPr>
        <w:t>застройки от дома 17 до дома 25</w:t>
      </w:r>
      <w:r w:rsidRPr="00B82A64">
        <w:rPr>
          <w:sz w:val="28"/>
          <w:szCs w:val="28"/>
        </w:rPr>
        <w:t>.(Приложение 20)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21) город Первоуральск: заменить зону ОД(С-5) на зону Ж-4, участок с кадастровым номером 66:58:0120001:427, ул. Зои Космодемьянской, 11, на основании заявления.(Приложение 21)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22) город Первоуральск: заменить зону ЗОП, Р-1 на зону Ж-1, в продолжении ул. Тургенева, для индивидуальной жилой застройки.(Приложение 22)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23) город Первоуральск: заменить зоны Р-1 на зону Ж-2, под размещение малоэтажной жилой застройки по ул. Трактовая - ул. Народной Стройки на основании подготовки ГПЗУ (северо-западная часть жилого района «Чусовской»). (Приложение 23)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24) поселок Билимбай: заменить зону Ж-4 на зону ОД (К), ул. Ленина, 81, участок с кадастровым номером 66:58:1301008:366, площадью 754 кв. м., под незавершенное строительство.(Приложение 24)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25) поселок Билимбай: заменить зону П-3 на зону Р-3, в районе отвалов Билимбаевского рудника, участок с кадастровым номером 66:58:1301009:242, площадью 8561 кв. м, договор аренды № 3439-К от 06.06.2011 г, под проектирование оздоровительного комплекса</w:t>
      </w:r>
      <w:r>
        <w:rPr>
          <w:sz w:val="28"/>
          <w:szCs w:val="28"/>
        </w:rPr>
        <w:t>.</w:t>
      </w:r>
      <w:r w:rsidRPr="00B82A64">
        <w:rPr>
          <w:sz w:val="28"/>
          <w:szCs w:val="28"/>
        </w:rPr>
        <w:t xml:space="preserve"> (Приложение 25)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26) поселок Билимбай: заменить зону ОДС-3 на зону Т-2, участок с кадастровым номером 66:58:1301007:63, площадью 6619 кв. м., право собственности под проектирование и строительство автозаправочного комплекса, ГПЗУ № 8/2012 г. (Приложение 26)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27) поселок Билимбай: заменить зону Ж-1 на зону Т-2, участок с кадастровым номером 66:58:1301002:523, площадью 2970кв. м., предоставлен в аренду (2011 г.) под проектирование и строительство автокомплекса, ГПЗУ № 43/2012 г. (повторно).(Приложение 27)</w:t>
      </w:r>
      <w:r>
        <w:rPr>
          <w:sz w:val="28"/>
          <w:szCs w:val="28"/>
        </w:rPr>
        <w:t xml:space="preserve">; 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28) поселок Билимбай: заменить зону Ж-2 на зону ОД(К), участок с кадастровым номером 66:58:1301005:430, площадью 814кв. м., (изменение вида использования с «под жилой дом для индивидуального жилищного строительства» на вид «под предприятие торговли, общественного питания и бытового обслуживания»), ул. Ленина, 100.(Приложение 28)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29) деревня Извездная: заменить зону Ж-2 на зону Ж-1, ул. Трактовая, нечетная сторона.(Приложение 29)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30) поселок Коуровка: заменить зону Р-2 на зону Р-3, северная часть поселка, согласно планового материала Проекта генерального плана. (Приложение 30)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31) поселок Новоуткинск: заменить зоны Ж-1, СХ-4 на зону П-4, участок с кадастровым номером 66:58:1101001:344, площадью 2975 кв. м., предоставлен в аренду (2011 г.), для производственных целей (ленточная пилорама), ГПЗУ № 50/2012 г.(Приложение 31)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32) село Слобода: заменить зону Р-2 н</w:t>
      </w:r>
      <w:r>
        <w:rPr>
          <w:sz w:val="28"/>
          <w:szCs w:val="28"/>
        </w:rPr>
        <w:t>а зону Р-3, юго-восточная часть</w:t>
      </w:r>
      <w:r w:rsidRPr="00B82A64">
        <w:rPr>
          <w:sz w:val="28"/>
          <w:szCs w:val="28"/>
        </w:rPr>
        <w:t xml:space="preserve"> села</w:t>
      </w:r>
      <w:r>
        <w:rPr>
          <w:sz w:val="28"/>
          <w:szCs w:val="28"/>
        </w:rPr>
        <w:t>,</w:t>
      </w:r>
      <w:r w:rsidRPr="00B82A64">
        <w:rPr>
          <w:sz w:val="28"/>
          <w:szCs w:val="28"/>
        </w:rPr>
        <w:t>согласно планового материала Проекта генерального плана. (Приложение 32)</w:t>
      </w:r>
      <w:r>
        <w:rPr>
          <w:sz w:val="28"/>
          <w:szCs w:val="28"/>
        </w:rPr>
        <w:t>;</w:t>
      </w:r>
    </w:p>
    <w:p w:rsidR="00957A5F" w:rsidRDefault="00957A5F" w:rsidP="00B86ECC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33) деревня Старые Решеты: заменить зону Р-2 на зону Ж-2, ул. Пушкина, за домом 64. (Приложение 33)</w:t>
      </w:r>
      <w:r>
        <w:rPr>
          <w:sz w:val="28"/>
          <w:szCs w:val="28"/>
        </w:rPr>
        <w:t>;</w:t>
      </w:r>
    </w:p>
    <w:p w:rsidR="00957A5F" w:rsidRDefault="00957A5F" w:rsidP="008A26B7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34) поселок Флюс: заменить зону Р-2 на зону Ж-2, ул. Линейная, 30А, решение ММВК от 08.02.2013 г.(Приложение 34)</w:t>
      </w:r>
      <w:r>
        <w:rPr>
          <w:sz w:val="28"/>
          <w:szCs w:val="28"/>
        </w:rPr>
        <w:t xml:space="preserve">; </w:t>
      </w:r>
    </w:p>
    <w:p w:rsidR="00957A5F" w:rsidRDefault="00957A5F" w:rsidP="008A26B7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35) в западном направлении от деревни Хомутовка, с южной стороны примыкает к реке Вторая Листвянка, ДПК «Хуторок», заменить зону Н-2 на зону СХН-1, участок с кадастровым номером 66:58:2803001:337, площадью 33001кв. м., с вида "для ведения сельского хозяйства" на "дачное строительство", решение ММВК от 24.05.2013 г.(Приложение 35)</w:t>
      </w:r>
      <w:r>
        <w:rPr>
          <w:sz w:val="28"/>
          <w:szCs w:val="28"/>
        </w:rPr>
        <w:t xml:space="preserve">; </w:t>
      </w:r>
    </w:p>
    <w:p w:rsidR="00957A5F" w:rsidRDefault="00957A5F" w:rsidP="008A26B7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36) северо-восточнее участка, расположенного к северу от ж/д площадки Новоалексеевка (межселенная территория), заменить зону СУ на зону СХН-1, участок с кадастровым номером 66:58:2902001:532, под дачное строительство.(Приложение 36)</w:t>
      </w:r>
      <w:r>
        <w:rPr>
          <w:sz w:val="28"/>
          <w:szCs w:val="28"/>
        </w:rPr>
        <w:t xml:space="preserve">; </w:t>
      </w:r>
    </w:p>
    <w:p w:rsidR="00957A5F" w:rsidRPr="00B82A64" w:rsidRDefault="00957A5F" w:rsidP="008A26B7">
      <w:pPr>
        <w:ind w:firstLine="720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37) с севера и востока пруда на реке Шайтанка (в 1500м от ФОК им. Гагарина): заменить зону СУ на зону СХН-1, участки с кадастровыми номерами: 66:58:2902001:474, 66:58:2902001:475, 66:58:2902001:313, с вида "для ведения сельского хозяйства" на "дачное строительство", решение ММВК от 15.02.2013 г.(Приложение 37)</w:t>
      </w:r>
      <w:r>
        <w:rPr>
          <w:sz w:val="28"/>
          <w:szCs w:val="28"/>
        </w:rPr>
        <w:t>;</w:t>
      </w:r>
    </w:p>
    <w:p w:rsidR="00957A5F" w:rsidRDefault="00957A5F" w:rsidP="008A26B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38) севернее поселка Канал: заменить зону СУ на зону СХН-1, участок с кадастровым номером 66:58:2902060:205, с вида "для ведения сельского хозяйства" на "дачное строительство", решение ММВК от 14.12.2012 г.(Приложение 38)</w:t>
      </w:r>
      <w:r>
        <w:rPr>
          <w:sz w:val="28"/>
          <w:szCs w:val="28"/>
        </w:rPr>
        <w:t xml:space="preserve">; </w:t>
      </w:r>
    </w:p>
    <w:p w:rsidR="00957A5F" w:rsidRDefault="00957A5F" w:rsidP="008A26B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39) севернее поселка Канал: заменить зону СУ на зону СХН-1, участок с кадастровым номером 66:58:2902060:204, с вида "для ведения сельского хозяйства" на "дачное строительство", решение ММВК от 14.12.2012 г.(Приложение 39)</w:t>
      </w:r>
      <w:r>
        <w:rPr>
          <w:sz w:val="28"/>
          <w:szCs w:val="28"/>
        </w:rPr>
        <w:t xml:space="preserve">; </w:t>
      </w:r>
    </w:p>
    <w:p w:rsidR="00957A5F" w:rsidRDefault="00957A5F" w:rsidP="008A26B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40) севернее поселка Канал: заменить зону СУ на зону СХН-1, участок с кадастровым номером 66:58:2902060:59, с вида "для ведения сельского хозяйства" на "дачное строительство", решение ММВК от 14.12.2012 г.(Приложение 40)</w:t>
      </w:r>
      <w:r>
        <w:rPr>
          <w:sz w:val="28"/>
          <w:szCs w:val="28"/>
        </w:rPr>
        <w:t>;</w:t>
      </w:r>
    </w:p>
    <w:p w:rsidR="00957A5F" w:rsidRDefault="00957A5F" w:rsidP="008A26B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41) севернее поселка Канал: заменить зону СУ на зону СХН-1, участок с кадастровым номером 66:58:2902060:203, с вида "для ведения сельского хозяйства" на "дачное строительство", решение ММВК от 14.12.2012 г.(Приложение 41)</w:t>
      </w:r>
      <w:r>
        <w:rPr>
          <w:sz w:val="28"/>
          <w:szCs w:val="28"/>
        </w:rPr>
        <w:t xml:space="preserve">; </w:t>
      </w:r>
    </w:p>
    <w:p w:rsidR="00957A5F" w:rsidRDefault="00957A5F" w:rsidP="008A26B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42) поселок Канал: заменить зону СУ на зону СХН-1, участок с кадастровым номером 66:58:2902060:70, площадью 18121кв.м., изменение вида использования с «для ведения садоводства» на «дачное строительство», решением ММВК от 27.07.2012 г.(Приложение 42)</w:t>
      </w:r>
      <w:r>
        <w:rPr>
          <w:sz w:val="28"/>
          <w:szCs w:val="28"/>
        </w:rPr>
        <w:t>;</w:t>
      </w:r>
    </w:p>
    <w:p w:rsidR="00957A5F" w:rsidRDefault="00957A5F" w:rsidP="008A26B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43) в 800 м на юго-запад от села Новоалексеевское: заменить зону Рн-1 на зону Рн-2, кадастровый номер 66:58:2902019:278, площадью 20961кв.м., право собственности для ведения сельского хозяйства.(Приложение 43)</w:t>
      </w:r>
      <w:r>
        <w:rPr>
          <w:sz w:val="28"/>
          <w:szCs w:val="28"/>
        </w:rPr>
        <w:t>;</w:t>
      </w:r>
    </w:p>
    <w:p w:rsidR="00957A5F" w:rsidRDefault="00957A5F" w:rsidP="008A26B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A64">
        <w:rPr>
          <w:sz w:val="28"/>
          <w:szCs w:val="28"/>
        </w:rPr>
        <w:t xml:space="preserve">44) село Новоалексеевское: заменить зоны СУ, </w:t>
      </w:r>
      <w:r>
        <w:rPr>
          <w:sz w:val="28"/>
          <w:szCs w:val="28"/>
        </w:rPr>
        <w:t>ГЛФ, Т-1, Т-2 на зону П</w:t>
      </w:r>
      <w:r w:rsidRPr="00B82A64">
        <w:rPr>
          <w:sz w:val="28"/>
          <w:szCs w:val="28"/>
        </w:rPr>
        <w:t>, ул. 8 Марта, в 1555м на юго-восток от дома 37, участок с кадастровым номером 66:58:2902030:78, площадью 189902кв. м, право собственности «для ведения сельского хозяйства», изменение категории земельного участка с «земли сельскохозяйственного назначения» на категорию «земли промышленности…» и вида разрешенного использования участка с вида «для ведения сельского хозяйства» на вид «для строительства и эксплуатации склада продовольственных и не продовольственных товаров с объектами автотранс</w:t>
      </w:r>
      <w:r>
        <w:rPr>
          <w:sz w:val="28"/>
          <w:szCs w:val="28"/>
        </w:rPr>
        <w:t>портного предприятия»</w:t>
      </w:r>
      <w:r w:rsidRPr="00B82A64">
        <w:rPr>
          <w:sz w:val="28"/>
          <w:szCs w:val="28"/>
        </w:rPr>
        <w:t>.(Приложение 44)</w:t>
      </w:r>
      <w:r>
        <w:rPr>
          <w:sz w:val="28"/>
          <w:szCs w:val="28"/>
        </w:rPr>
        <w:t xml:space="preserve">; </w:t>
      </w:r>
    </w:p>
    <w:p w:rsidR="00957A5F" w:rsidRDefault="00957A5F" w:rsidP="008A26B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2A64">
        <w:rPr>
          <w:sz w:val="28"/>
          <w:szCs w:val="28"/>
        </w:rPr>
        <w:t>45) г. Первоуральск, ФАД «Екатеринбург-Пермь» 54 км, заменить зоны СУ, Т-2 на зону П, участок с кадастровым номером 66:58:2803001:335, площадью 6600 кв. м, изменение категории земельного участка с «земли сельскохозяйственного назначения» на категорию «земли промышленности…», с изменением вида разрешённого использования с «для ведения сельского хозяйства» на новый вид использования «для размещение объектов дорожного сервиса». (Приложение 45)</w:t>
      </w:r>
      <w:r>
        <w:rPr>
          <w:sz w:val="28"/>
          <w:szCs w:val="28"/>
        </w:rPr>
        <w:t>.</w:t>
      </w:r>
    </w:p>
    <w:p w:rsidR="00957A5F" w:rsidRPr="00F87B69" w:rsidRDefault="00957A5F" w:rsidP="008A26B7">
      <w:pPr>
        <w:pStyle w:val="Subtitle"/>
        <w:ind w:right="-5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7B69">
        <w:rPr>
          <w:sz w:val="28"/>
          <w:szCs w:val="28"/>
        </w:rPr>
        <w:t>. Опубликовать настоящее решение в «Вестнике Первоуральской городской Думы» и обнародовать на сайте Первоуральской городской Думы (</w:t>
      </w:r>
      <w:r w:rsidRPr="00F87B69">
        <w:rPr>
          <w:sz w:val="28"/>
          <w:szCs w:val="28"/>
          <w:lang w:val="en-US"/>
        </w:rPr>
        <w:t>www</w:t>
      </w:r>
      <w:r w:rsidRPr="00F87B69">
        <w:rPr>
          <w:sz w:val="28"/>
          <w:szCs w:val="28"/>
        </w:rPr>
        <w:t>.</w:t>
      </w:r>
      <w:r w:rsidRPr="00F87B69">
        <w:rPr>
          <w:sz w:val="28"/>
          <w:szCs w:val="28"/>
          <w:lang w:val="en-US"/>
        </w:rPr>
        <w:t>prvduma</w:t>
      </w:r>
      <w:r w:rsidRPr="00F87B69">
        <w:rPr>
          <w:sz w:val="28"/>
          <w:szCs w:val="28"/>
        </w:rPr>
        <w:t>.</w:t>
      </w:r>
      <w:r w:rsidRPr="00F87B69">
        <w:rPr>
          <w:sz w:val="28"/>
          <w:szCs w:val="28"/>
          <w:lang w:val="en-US"/>
        </w:rPr>
        <w:t>ru</w:t>
      </w:r>
      <w:r w:rsidRPr="00F87B69">
        <w:rPr>
          <w:sz w:val="28"/>
          <w:szCs w:val="28"/>
        </w:rPr>
        <w:t>).</w:t>
      </w:r>
    </w:p>
    <w:p w:rsidR="00957A5F" w:rsidRPr="00F87B69" w:rsidRDefault="00957A5F" w:rsidP="008A26B7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7B69">
        <w:rPr>
          <w:sz w:val="28"/>
          <w:szCs w:val="28"/>
        </w:rPr>
        <w:t>. Контроль исполнения настоящего решения возложить на комитет по градообразующей</w:t>
      </w:r>
      <w:r>
        <w:rPr>
          <w:sz w:val="28"/>
          <w:szCs w:val="28"/>
        </w:rPr>
        <w:t xml:space="preserve"> политике (В.Г. </w:t>
      </w:r>
      <w:r w:rsidRPr="00F87B69">
        <w:rPr>
          <w:sz w:val="28"/>
          <w:szCs w:val="28"/>
        </w:rPr>
        <w:t>Чертищев).</w:t>
      </w:r>
    </w:p>
    <w:p w:rsidR="00957A5F" w:rsidRDefault="00957A5F" w:rsidP="008A26B7">
      <w:pPr>
        <w:jc w:val="both"/>
        <w:rPr>
          <w:sz w:val="28"/>
          <w:szCs w:val="28"/>
        </w:rPr>
      </w:pPr>
    </w:p>
    <w:p w:rsidR="00957A5F" w:rsidRPr="00F124BC" w:rsidRDefault="00957A5F" w:rsidP="008A26B7">
      <w:pPr>
        <w:jc w:val="both"/>
        <w:rPr>
          <w:sz w:val="28"/>
          <w:szCs w:val="28"/>
        </w:rPr>
      </w:pPr>
    </w:p>
    <w:p w:rsidR="00957A5F" w:rsidRDefault="00957A5F" w:rsidP="008A26B7">
      <w:pPr>
        <w:pStyle w:val="Subtitle"/>
        <w:ind w:right="-52"/>
        <w:jc w:val="both"/>
        <w:rPr>
          <w:sz w:val="28"/>
          <w:szCs w:val="28"/>
        </w:rPr>
      </w:pPr>
    </w:p>
    <w:p w:rsidR="00957A5F" w:rsidRDefault="00957A5F" w:rsidP="008A26B7">
      <w:pPr>
        <w:pStyle w:val="Subtitle"/>
        <w:ind w:right="-52"/>
        <w:jc w:val="both"/>
        <w:rPr>
          <w:sz w:val="28"/>
          <w:szCs w:val="28"/>
        </w:rPr>
      </w:pPr>
    </w:p>
    <w:p w:rsidR="00957A5F" w:rsidRPr="00F87B69" w:rsidRDefault="00957A5F" w:rsidP="008A26B7">
      <w:pPr>
        <w:jc w:val="both"/>
        <w:rPr>
          <w:sz w:val="28"/>
          <w:szCs w:val="28"/>
        </w:rPr>
      </w:pPr>
      <w:r w:rsidRPr="00F87B69">
        <w:rPr>
          <w:sz w:val="28"/>
          <w:szCs w:val="28"/>
        </w:rPr>
        <w:t>Глава городского округа Первоуральск</w:t>
      </w:r>
      <w:r w:rsidRPr="00F87B69">
        <w:rPr>
          <w:sz w:val="28"/>
          <w:szCs w:val="28"/>
        </w:rPr>
        <w:tab/>
      </w:r>
      <w:r w:rsidRPr="00F87B69">
        <w:rPr>
          <w:sz w:val="28"/>
          <w:szCs w:val="28"/>
        </w:rPr>
        <w:tab/>
      </w:r>
      <w:r w:rsidRPr="00F87B69">
        <w:rPr>
          <w:sz w:val="28"/>
          <w:szCs w:val="28"/>
        </w:rPr>
        <w:tab/>
        <w:t xml:space="preserve">   Н.Е.Козлов</w:t>
      </w:r>
    </w:p>
    <w:p w:rsidR="00957A5F" w:rsidRPr="00B82A64" w:rsidRDefault="00957A5F" w:rsidP="008A26B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7A5F" w:rsidRPr="008A26B7" w:rsidRDefault="00957A5F" w:rsidP="00B531F7">
      <w:pPr>
        <w:ind w:firstLine="720"/>
        <w:jc w:val="both"/>
        <w:rPr>
          <w:sz w:val="28"/>
          <w:szCs w:val="28"/>
        </w:rPr>
      </w:pPr>
    </w:p>
    <w:p w:rsidR="00957A5F" w:rsidRDefault="00957A5F" w:rsidP="00B531F7">
      <w:pPr>
        <w:ind w:firstLine="720"/>
        <w:jc w:val="both"/>
        <w:rPr>
          <w:sz w:val="28"/>
          <w:szCs w:val="28"/>
        </w:rPr>
      </w:pPr>
    </w:p>
    <w:p w:rsidR="00957A5F" w:rsidRDefault="00957A5F"/>
    <w:sectPr w:rsidR="00957A5F" w:rsidSect="00C0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884"/>
    <w:multiLevelType w:val="hybridMultilevel"/>
    <w:tmpl w:val="A93E55E4"/>
    <w:lvl w:ilvl="0" w:tplc="CBA88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1F7"/>
    <w:rsid w:val="00027D80"/>
    <w:rsid w:val="000F3094"/>
    <w:rsid w:val="00133AE2"/>
    <w:rsid w:val="001A660F"/>
    <w:rsid w:val="00296368"/>
    <w:rsid w:val="00315FD7"/>
    <w:rsid w:val="00510CCD"/>
    <w:rsid w:val="006F106F"/>
    <w:rsid w:val="00823736"/>
    <w:rsid w:val="008548B6"/>
    <w:rsid w:val="008A26B7"/>
    <w:rsid w:val="00957A5F"/>
    <w:rsid w:val="009D7E73"/>
    <w:rsid w:val="00A07FF5"/>
    <w:rsid w:val="00A91B35"/>
    <w:rsid w:val="00B3179B"/>
    <w:rsid w:val="00B531F7"/>
    <w:rsid w:val="00B82A64"/>
    <w:rsid w:val="00B86ECC"/>
    <w:rsid w:val="00C07C89"/>
    <w:rsid w:val="00D402B0"/>
    <w:rsid w:val="00DD4ABF"/>
    <w:rsid w:val="00E42FAD"/>
    <w:rsid w:val="00EC3887"/>
    <w:rsid w:val="00F124BC"/>
    <w:rsid w:val="00F8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531F7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31F7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B82A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15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5F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9</Pages>
  <Words>2745</Words>
  <Characters>15652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2</cp:revision>
  <cp:lastPrinted>2014-06-05T04:52:00Z</cp:lastPrinted>
  <dcterms:created xsi:type="dcterms:W3CDTF">2014-06-05T03:56:00Z</dcterms:created>
  <dcterms:modified xsi:type="dcterms:W3CDTF">2014-06-06T04:38:00Z</dcterms:modified>
</cp:coreProperties>
</file>