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F2" w:rsidRPr="00A24644" w:rsidRDefault="007769F2" w:rsidP="00A24644">
      <w:pPr>
        <w:pStyle w:val="a3"/>
        <w:tabs>
          <w:tab w:val="left" w:pos="851"/>
          <w:tab w:val="left" w:pos="1383"/>
        </w:tabs>
        <w:spacing w:after="120"/>
        <w:jc w:val="center"/>
        <w:rPr>
          <w:b/>
          <w:sz w:val="28"/>
          <w:szCs w:val="28"/>
        </w:rPr>
      </w:pPr>
      <w:r w:rsidRPr="00A24644">
        <w:rPr>
          <w:b/>
          <w:sz w:val="28"/>
          <w:szCs w:val="28"/>
        </w:rPr>
        <w:t xml:space="preserve">ИНФОРМАЦИЯ О ДЕЯТЕЛЬНОСТИ АНТИНАРКОТИЧЕСКОЙ КОМИССИИ ГОРОДСКОГО ОКРУГА ПЕРВОУРАЛЬСК </w:t>
      </w:r>
    </w:p>
    <w:p w:rsidR="007769F2" w:rsidRPr="00A24644" w:rsidRDefault="007769F2" w:rsidP="00A24644">
      <w:pPr>
        <w:pStyle w:val="a3"/>
        <w:tabs>
          <w:tab w:val="left" w:pos="851"/>
          <w:tab w:val="left" w:pos="1383"/>
        </w:tabs>
        <w:spacing w:after="120"/>
        <w:jc w:val="center"/>
        <w:rPr>
          <w:b/>
          <w:sz w:val="28"/>
          <w:szCs w:val="28"/>
        </w:rPr>
      </w:pPr>
      <w:r w:rsidRPr="00A24644">
        <w:rPr>
          <w:b/>
          <w:sz w:val="28"/>
          <w:szCs w:val="28"/>
        </w:rPr>
        <w:t xml:space="preserve">ЗА </w:t>
      </w:r>
      <w:r w:rsidRPr="00A24644">
        <w:rPr>
          <w:b/>
          <w:sz w:val="28"/>
          <w:szCs w:val="28"/>
          <w:lang w:val="en-US"/>
        </w:rPr>
        <w:t>I</w:t>
      </w:r>
      <w:r w:rsidR="002F3D13" w:rsidRPr="00A24644">
        <w:rPr>
          <w:b/>
          <w:sz w:val="28"/>
          <w:szCs w:val="28"/>
        </w:rPr>
        <w:t xml:space="preserve"> КВАРТАЛ </w:t>
      </w:r>
      <w:r w:rsidRPr="00A24644">
        <w:rPr>
          <w:b/>
          <w:sz w:val="28"/>
          <w:szCs w:val="28"/>
        </w:rPr>
        <w:t>201</w:t>
      </w:r>
      <w:r w:rsidR="00A24644" w:rsidRPr="00A24644">
        <w:rPr>
          <w:b/>
          <w:sz w:val="28"/>
          <w:szCs w:val="28"/>
        </w:rPr>
        <w:t>8</w:t>
      </w:r>
      <w:r w:rsidRPr="00A24644">
        <w:rPr>
          <w:b/>
          <w:sz w:val="28"/>
          <w:szCs w:val="28"/>
        </w:rPr>
        <w:t xml:space="preserve"> ГОДА</w:t>
      </w:r>
    </w:p>
    <w:p w:rsidR="007769F2" w:rsidRPr="00A24644" w:rsidRDefault="007769F2" w:rsidP="00A24644">
      <w:pPr>
        <w:pStyle w:val="a3"/>
        <w:tabs>
          <w:tab w:val="left" w:pos="851"/>
          <w:tab w:val="left" w:pos="1383"/>
        </w:tabs>
        <w:spacing w:after="120"/>
        <w:ind w:left="20"/>
        <w:jc w:val="center"/>
        <w:rPr>
          <w:sz w:val="28"/>
          <w:szCs w:val="28"/>
        </w:rPr>
      </w:pPr>
    </w:p>
    <w:p w:rsidR="00504E75" w:rsidRPr="00A24644" w:rsidRDefault="00504E75" w:rsidP="00A2464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44">
        <w:rPr>
          <w:rFonts w:ascii="Times New Roman" w:hAnsi="Times New Roman" w:cs="Times New Roman"/>
          <w:sz w:val="28"/>
          <w:szCs w:val="28"/>
        </w:rPr>
        <w:t xml:space="preserve">За </w:t>
      </w:r>
      <w:r w:rsidR="00A24644" w:rsidRPr="00A24644">
        <w:rPr>
          <w:rFonts w:ascii="Times New Roman" w:hAnsi="Times New Roman" w:cs="Times New Roman"/>
          <w:sz w:val="28"/>
          <w:szCs w:val="28"/>
        </w:rPr>
        <w:t xml:space="preserve">первый квартал </w:t>
      </w:r>
      <w:r w:rsidRPr="00A24644">
        <w:rPr>
          <w:rFonts w:ascii="Times New Roman" w:hAnsi="Times New Roman" w:cs="Times New Roman"/>
          <w:sz w:val="28"/>
          <w:szCs w:val="28"/>
        </w:rPr>
        <w:t>201</w:t>
      </w:r>
      <w:r w:rsidR="00A24644" w:rsidRPr="00A24644">
        <w:rPr>
          <w:rFonts w:ascii="Times New Roman" w:hAnsi="Times New Roman" w:cs="Times New Roman"/>
          <w:sz w:val="28"/>
          <w:szCs w:val="28"/>
        </w:rPr>
        <w:t>8</w:t>
      </w:r>
      <w:r w:rsidRPr="00A24644">
        <w:rPr>
          <w:rFonts w:ascii="Times New Roman" w:hAnsi="Times New Roman" w:cs="Times New Roman"/>
          <w:sz w:val="28"/>
          <w:szCs w:val="28"/>
        </w:rPr>
        <w:t xml:space="preserve"> год</w:t>
      </w:r>
      <w:r w:rsidR="00A24644" w:rsidRPr="00A24644">
        <w:rPr>
          <w:rFonts w:ascii="Times New Roman" w:hAnsi="Times New Roman" w:cs="Times New Roman"/>
          <w:sz w:val="28"/>
          <w:szCs w:val="28"/>
        </w:rPr>
        <w:t>а</w:t>
      </w:r>
      <w:r w:rsidRPr="00A24644">
        <w:rPr>
          <w:rFonts w:ascii="Times New Roman" w:hAnsi="Times New Roman" w:cs="Times New Roman"/>
          <w:sz w:val="28"/>
          <w:szCs w:val="28"/>
        </w:rPr>
        <w:t xml:space="preserve"> организовано и проведено </w:t>
      </w:r>
      <w:r w:rsidR="00A24644" w:rsidRPr="00A24644">
        <w:rPr>
          <w:rFonts w:ascii="Times New Roman" w:hAnsi="Times New Roman" w:cs="Times New Roman"/>
          <w:sz w:val="28"/>
          <w:szCs w:val="28"/>
        </w:rPr>
        <w:t>1</w:t>
      </w:r>
      <w:r w:rsidRPr="00A2464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A24644" w:rsidRPr="00A24644">
        <w:rPr>
          <w:rFonts w:ascii="Times New Roman" w:hAnsi="Times New Roman" w:cs="Times New Roman"/>
          <w:sz w:val="28"/>
          <w:szCs w:val="28"/>
        </w:rPr>
        <w:t>е</w:t>
      </w:r>
      <w:r w:rsidRPr="00A24644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городского округа Первоуральск (</w:t>
      </w:r>
      <w:r w:rsidR="00A24644" w:rsidRPr="00A24644">
        <w:rPr>
          <w:rFonts w:ascii="Times New Roman" w:hAnsi="Times New Roman" w:cs="Times New Roman"/>
          <w:sz w:val="28"/>
          <w:szCs w:val="28"/>
        </w:rPr>
        <w:t>13.03.2018</w:t>
      </w:r>
      <w:r w:rsidRPr="00A24644">
        <w:rPr>
          <w:rFonts w:ascii="Times New Roman" w:hAnsi="Times New Roman" w:cs="Times New Roman"/>
          <w:sz w:val="28"/>
          <w:szCs w:val="28"/>
        </w:rPr>
        <w:t>), на котор</w:t>
      </w:r>
      <w:r w:rsidR="00A24644" w:rsidRPr="00A24644">
        <w:rPr>
          <w:rFonts w:ascii="Times New Roman" w:hAnsi="Times New Roman" w:cs="Times New Roman"/>
          <w:sz w:val="28"/>
          <w:szCs w:val="28"/>
        </w:rPr>
        <w:t xml:space="preserve">ом </w:t>
      </w:r>
      <w:r w:rsidRPr="00A24644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A24644" w:rsidRPr="00A24644">
        <w:rPr>
          <w:rFonts w:ascii="Times New Roman" w:hAnsi="Times New Roman" w:cs="Times New Roman"/>
          <w:sz w:val="28"/>
          <w:szCs w:val="28"/>
        </w:rPr>
        <w:t xml:space="preserve">3 </w:t>
      </w:r>
      <w:r w:rsidR="00694763">
        <w:rPr>
          <w:rFonts w:ascii="Times New Roman" w:hAnsi="Times New Roman" w:cs="Times New Roman"/>
          <w:sz w:val="28"/>
          <w:szCs w:val="28"/>
        </w:rPr>
        <w:t>в</w:t>
      </w:r>
      <w:r w:rsidRPr="00A24644">
        <w:rPr>
          <w:rFonts w:ascii="Times New Roman" w:hAnsi="Times New Roman" w:cs="Times New Roman"/>
          <w:sz w:val="28"/>
          <w:szCs w:val="28"/>
        </w:rPr>
        <w:t>опрос</w:t>
      </w:r>
      <w:r w:rsidR="00A24644" w:rsidRPr="00A24644">
        <w:rPr>
          <w:rFonts w:ascii="Times New Roman" w:hAnsi="Times New Roman" w:cs="Times New Roman"/>
          <w:sz w:val="28"/>
          <w:szCs w:val="28"/>
        </w:rPr>
        <w:t>а</w:t>
      </w:r>
      <w:r w:rsidRPr="00A24644">
        <w:rPr>
          <w:rFonts w:ascii="Times New Roman" w:hAnsi="Times New Roman" w:cs="Times New Roman"/>
          <w:sz w:val="28"/>
          <w:szCs w:val="28"/>
        </w:rPr>
        <w:t>, из них:</w:t>
      </w:r>
    </w:p>
    <w:p w:rsidR="00A24644" w:rsidRPr="00A24644" w:rsidRDefault="00A24644" w:rsidP="00A24644">
      <w:pPr>
        <w:pStyle w:val="a9"/>
        <w:numPr>
          <w:ilvl w:val="0"/>
          <w:numId w:val="1"/>
        </w:numPr>
        <w:spacing w:after="120"/>
        <w:ind w:left="0" w:firstLine="709"/>
        <w:jc w:val="both"/>
        <w:rPr>
          <w:sz w:val="28"/>
          <w:szCs w:val="28"/>
        </w:rPr>
      </w:pPr>
      <w:r w:rsidRPr="00A24644">
        <w:rPr>
          <w:sz w:val="28"/>
          <w:szCs w:val="28"/>
        </w:rPr>
        <w:t>об итогах реализации в 2017 году Комплексной программы «Профилактика наркомании и токсикомании на территории городского округа Первоуральск на 2015-2018 годы»;</w:t>
      </w:r>
    </w:p>
    <w:p w:rsidR="00504E75" w:rsidRPr="00A24644" w:rsidRDefault="00504E75" w:rsidP="00A24644">
      <w:pPr>
        <w:pStyle w:val="a9"/>
        <w:numPr>
          <w:ilvl w:val="0"/>
          <w:numId w:val="1"/>
        </w:numPr>
        <w:spacing w:after="120"/>
        <w:ind w:left="0" w:firstLine="709"/>
        <w:jc w:val="both"/>
        <w:rPr>
          <w:sz w:val="28"/>
          <w:szCs w:val="28"/>
        </w:rPr>
      </w:pPr>
      <w:proofErr w:type="gramStart"/>
      <w:r w:rsidRPr="00A24644">
        <w:rPr>
          <w:sz w:val="28"/>
          <w:szCs w:val="28"/>
        </w:rPr>
        <w:t>о складывающейся наркоситуации на территории городского округа Первоуральск и принимаемых мерах по противодействию незаконному обороту наркотиков;</w:t>
      </w:r>
      <w:proofErr w:type="gramEnd"/>
    </w:p>
    <w:p w:rsidR="00A24644" w:rsidRPr="00A24644" w:rsidRDefault="00A24644" w:rsidP="00A24644">
      <w:pPr>
        <w:pStyle w:val="a9"/>
        <w:numPr>
          <w:ilvl w:val="0"/>
          <w:numId w:val="1"/>
        </w:numPr>
        <w:spacing w:after="120"/>
        <w:ind w:left="0" w:firstLine="709"/>
        <w:jc w:val="both"/>
        <w:rPr>
          <w:sz w:val="28"/>
          <w:szCs w:val="28"/>
        </w:rPr>
      </w:pPr>
      <w:r w:rsidRPr="00A24644">
        <w:rPr>
          <w:sz w:val="28"/>
          <w:szCs w:val="28"/>
        </w:rPr>
        <w:t>об организации индивидуальной и профилактической работы с лицами, совершившими административные правонарушения в сфере незаконного оборота наркотиков, в том числе среди несовершеннолетних.</w:t>
      </w:r>
    </w:p>
    <w:p w:rsidR="00504E75" w:rsidRPr="00A24644" w:rsidRDefault="00504E75" w:rsidP="00A2464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44">
        <w:rPr>
          <w:rFonts w:ascii="Times New Roman" w:hAnsi="Times New Roman" w:cs="Times New Roman"/>
          <w:sz w:val="28"/>
          <w:szCs w:val="28"/>
        </w:rPr>
        <w:t>На заседаниях комиссии заслушаны должностные лица, руководители организаций и учреждений городского округа, участники антинаркотической деятельности.</w:t>
      </w:r>
    </w:p>
    <w:p w:rsidR="00145723" w:rsidRPr="00A24644" w:rsidRDefault="007769F2" w:rsidP="00A24644">
      <w:pPr>
        <w:pStyle w:val="a3"/>
        <w:spacing w:after="120"/>
        <w:ind w:firstLine="709"/>
        <w:jc w:val="both"/>
        <w:rPr>
          <w:sz w:val="28"/>
          <w:szCs w:val="28"/>
        </w:rPr>
      </w:pPr>
      <w:r w:rsidRPr="00A24644">
        <w:rPr>
          <w:sz w:val="28"/>
          <w:szCs w:val="28"/>
        </w:rPr>
        <w:t>На территории городского округа Первоуральск действует Комплексная программа «Профилактика наркомании и токсикомании на территории городского округа Первоуральск на 2015-201</w:t>
      </w:r>
      <w:r w:rsidR="0037409D" w:rsidRPr="00A24644">
        <w:rPr>
          <w:sz w:val="28"/>
          <w:szCs w:val="28"/>
        </w:rPr>
        <w:t>8</w:t>
      </w:r>
      <w:r w:rsidRPr="00A24644">
        <w:rPr>
          <w:sz w:val="28"/>
          <w:szCs w:val="28"/>
        </w:rPr>
        <w:t xml:space="preserve"> годы», утвержденная постановлением Администрации городского округа Первоуральск № 1933 от 03.09.2015 года. Все мероприятия по программе выполняются в установленные сроки согласно графику проведения.</w:t>
      </w:r>
    </w:p>
    <w:p w:rsidR="00F2215E" w:rsidRPr="00A24644" w:rsidRDefault="00F2215E" w:rsidP="00A24644">
      <w:pPr>
        <w:pStyle w:val="a3"/>
        <w:spacing w:after="120"/>
        <w:ind w:firstLine="709"/>
        <w:jc w:val="both"/>
        <w:rPr>
          <w:sz w:val="28"/>
          <w:szCs w:val="28"/>
        </w:rPr>
      </w:pPr>
      <w:r w:rsidRPr="00A24644">
        <w:rPr>
          <w:sz w:val="28"/>
          <w:szCs w:val="28"/>
        </w:rPr>
        <w:t>В рамках проведения профилактической работы осуществляются выходы по месту жительства несовершеннолетних, состоящих на профилактическом учёте.</w:t>
      </w:r>
    </w:p>
    <w:p w:rsidR="009A539F" w:rsidRPr="009A539F" w:rsidRDefault="009A539F" w:rsidP="00A2464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39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целях предупреждения потребления наркотических средств и психотропных веществ, совершения преступлений и правонарушений несовершеннолетних в сфере незаконного оборота наркотиков</w:t>
      </w:r>
      <w:r w:rsidRPr="009A539F">
        <w:rPr>
          <w:rFonts w:ascii="Times New Roman" w:hAnsi="Times New Roman" w:cs="Times New Roman"/>
          <w:sz w:val="28"/>
          <w:szCs w:val="28"/>
        </w:rPr>
        <w:t xml:space="preserve">, </w:t>
      </w:r>
      <w:r w:rsidRPr="009A539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сотрудниками ОДН, во взаимодействии с участковыми уполномоченными полиции, ОУР и ОР ППСП </w:t>
      </w:r>
      <w:r w:rsidRPr="009A539F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9A539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целевы</w:t>
      </w:r>
      <w:r w:rsidRPr="009A539F">
        <w:rPr>
          <w:rFonts w:ascii="Times New Roman" w:hAnsi="Times New Roman" w:cs="Times New Roman"/>
          <w:sz w:val="28"/>
          <w:szCs w:val="28"/>
        </w:rPr>
        <w:t>е</w:t>
      </w:r>
      <w:r w:rsidRPr="009A539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рейд</w:t>
      </w:r>
      <w:r w:rsidRPr="009A539F">
        <w:rPr>
          <w:rFonts w:ascii="Times New Roman" w:hAnsi="Times New Roman" w:cs="Times New Roman"/>
          <w:sz w:val="28"/>
          <w:szCs w:val="28"/>
        </w:rPr>
        <w:t>ы</w:t>
      </w:r>
      <w:r w:rsidRPr="009A539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В ходе рейдов были проверены, ночные бары, места концентрации несовершеннолетних (подвалы, подъезды, торговые центры, рынки), неблагополучные семьи.</w:t>
      </w:r>
    </w:p>
    <w:p w:rsidR="009A539F" w:rsidRPr="009A539F" w:rsidRDefault="009A539F" w:rsidP="00A2464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539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24 образовательных учреждениях города, 2 учреждениях среднего профессионального образования, 2 учреждениях государственного воспитания и социального обеспечения, расположенных </w:t>
      </w:r>
      <w:r w:rsidRPr="009A539F">
        <w:rPr>
          <w:rFonts w:ascii="Times New Roman" w:hAnsi="Times New Roman" w:cs="Times New Roman"/>
          <w:sz w:val="28"/>
          <w:szCs w:val="28"/>
        </w:rPr>
        <w:t>на территории городского округа Первоуральск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5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постоянной основе</w:t>
      </w:r>
      <w:r w:rsidRPr="009A539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A539F">
        <w:rPr>
          <w:rFonts w:ascii="Times New Roman" w:hAnsi="Times New Roman" w:cs="Times New Roman"/>
          <w:sz w:val="28"/>
          <w:szCs w:val="28"/>
        </w:rPr>
        <w:t>проводятся</w:t>
      </w:r>
      <w:r w:rsidRPr="009A539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профилактических беседы о пагубном влиянии наркотиков и спиртных напитков на организм человека, а также, об уголовной и административной ответственности за участие в незаконном обороте наркотиков, за </w:t>
      </w:r>
      <w:r w:rsidRPr="009A539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потребление наркотических средств без назначения врача и</w:t>
      </w:r>
      <w:proofErr w:type="gramEnd"/>
      <w:r w:rsidRPr="009A539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спиртных напитков.</w:t>
      </w:r>
    </w:p>
    <w:p w:rsidR="006811E6" w:rsidRPr="00A24644" w:rsidRDefault="006811E6" w:rsidP="006811E6">
      <w:pPr>
        <w:spacing w:after="120" w:line="240" w:lineRule="auto"/>
        <w:ind w:right="1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44">
        <w:rPr>
          <w:rFonts w:ascii="Times New Roman" w:hAnsi="Times New Roman" w:cs="Times New Roman"/>
          <w:sz w:val="28"/>
          <w:szCs w:val="28"/>
        </w:rPr>
        <w:t xml:space="preserve">В рамках мероприятий организованы классные часы «Мы против </w:t>
      </w:r>
      <w:proofErr w:type="spellStart"/>
      <w:r w:rsidRPr="00A24644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A24644">
        <w:rPr>
          <w:rFonts w:ascii="Times New Roman" w:hAnsi="Times New Roman" w:cs="Times New Roman"/>
          <w:sz w:val="28"/>
          <w:szCs w:val="28"/>
        </w:rPr>
        <w:t>», профилактические беседы, тематические задания, выступление агитбригад «Мы за здоровый образ жизни», «Будь солидарен к людям, которые болеют ВИЧ», спортивные соревнования по баскетболу, волейболу и футболу, просмотр видеоролика «Мы против наркотиков», проведение школьной радиопередачи, урок «Социальные проблемы города Первоуральска» и т.д.</w:t>
      </w:r>
    </w:p>
    <w:p w:rsidR="006811E6" w:rsidRPr="00A24644" w:rsidRDefault="006811E6" w:rsidP="006811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44">
        <w:rPr>
          <w:rFonts w:ascii="Times New Roman" w:hAnsi="Times New Roman" w:cs="Times New Roman"/>
          <w:sz w:val="28"/>
          <w:szCs w:val="28"/>
        </w:rPr>
        <w:t>Помимо разъяснительных бесед организовано размещение информации на сайтах образовательных организаций о вреде потребления наркотических средств и об ответственности за совершение правонарушений и преступлений в сфере незаконного оборота наркотиков, на стендах образовательных организаций размещена информация по профилактике наркомании. Были проведены круглые столы с участием педагогов и родителей, посвящённые проблемам наркомании среди несовершеннолетних, а также было организовано распространение листовок учащимися за пределами школ.</w:t>
      </w:r>
    </w:p>
    <w:p w:rsidR="006811E6" w:rsidRPr="00A24644" w:rsidRDefault="006811E6" w:rsidP="006811E6">
      <w:pPr>
        <w:spacing w:after="120" w:line="240" w:lineRule="auto"/>
        <w:ind w:right="1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44">
        <w:rPr>
          <w:rFonts w:ascii="Times New Roman" w:hAnsi="Times New Roman" w:cs="Times New Roman"/>
          <w:sz w:val="28"/>
          <w:szCs w:val="28"/>
        </w:rPr>
        <w:t xml:space="preserve">С целью информирования несовершеннолетних о негативном влиянии ПАВ на организм человека во всех общеобразовательных организациях проводятся </w:t>
      </w:r>
      <w:r w:rsidRPr="00A24644">
        <w:rPr>
          <w:rFonts w:ascii="Times New Roman" w:hAnsi="Times New Roman" w:cs="Times New Roman"/>
          <w:bCs/>
          <w:sz w:val="28"/>
          <w:szCs w:val="28"/>
        </w:rPr>
        <w:t>профилактические лекции, анкетирование, беседы, занятия с элементами тренингов, показом видеороликов, видеофильмов</w:t>
      </w:r>
      <w:r w:rsidRPr="00A24644">
        <w:rPr>
          <w:rFonts w:ascii="Times New Roman" w:hAnsi="Times New Roman" w:cs="Times New Roman"/>
          <w:sz w:val="28"/>
          <w:szCs w:val="28"/>
        </w:rPr>
        <w:t>, уроки здоровья, выставки книг, газет и журналов, спортивные эстафеты «Мы выбираем ЗОЖ».</w:t>
      </w:r>
    </w:p>
    <w:p w:rsidR="00C34E33" w:rsidRPr="00A24644" w:rsidRDefault="00C34E33" w:rsidP="00A2464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44">
        <w:rPr>
          <w:rFonts w:ascii="Times New Roman" w:hAnsi="Times New Roman" w:cs="Times New Roman"/>
          <w:sz w:val="28"/>
          <w:szCs w:val="28"/>
        </w:rPr>
        <w:t xml:space="preserve">Наркологическая служба филиала «Первоуральская психиатрическая больница» ГБУЗ СО «СОКПБ» оказывает специализированную помощь населению ГО Первоуральск и проводит работу по профилактике распространения наркологических заболеваний в нашем городе. </w:t>
      </w:r>
    </w:p>
    <w:p w:rsidR="00CF3C04" w:rsidRPr="00A24644" w:rsidRDefault="00C34E33" w:rsidP="00A24644">
      <w:pPr>
        <w:pStyle w:val="a3"/>
        <w:spacing w:after="120"/>
        <w:ind w:firstLine="709"/>
        <w:jc w:val="both"/>
        <w:rPr>
          <w:sz w:val="28"/>
          <w:szCs w:val="28"/>
        </w:rPr>
      </w:pPr>
      <w:r w:rsidRPr="00A24644">
        <w:rPr>
          <w:sz w:val="28"/>
          <w:szCs w:val="28"/>
        </w:rPr>
        <w:t>Специализированная наркологическая помощь  оказывается в амбулаторных и стационарных условиях.</w:t>
      </w:r>
    </w:p>
    <w:p w:rsidR="00CF3C04" w:rsidRPr="00A24644" w:rsidRDefault="00CF51E2" w:rsidP="00A24644">
      <w:pPr>
        <w:pStyle w:val="a3"/>
        <w:spacing w:after="120"/>
        <w:ind w:firstLine="709"/>
        <w:jc w:val="both"/>
        <w:rPr>
          <w:sz w:val="28"/>
          <w:szCs w:val="28"/>
        </w:rPr>
      </w:pPr>
      <w:r w:rsidRPr="00A24644">
        <w:rPr>
          <w:sz w:val="28"/>
          <w:szCs w:val="28"/>
        </w:rPr>
        <w:t>В диспансерном отделении по адресу ул. Ватутина-10 организованы  приемы врача психиатра - нарколога для взрослого и детско-подросткового населения. Амбулаторная помощь доступна пациентам в день обращения, организованы приемы в вечернее время. Информация о наркологической помощи в поликлинике филиала «Первоуральская психиатрическая больница» размещена на сайте государственных услуг и сайте больницы, запись на прием к врачу психиатру-наркологу возможна в настоящее время и через интернет.</w:t>
      </w:r>
    </w:p>
    <w:p w:rsidR="00CF51E2" w:rsidRPr="00A24644" w:rsidRDefault="00CF51E2" w:rsidP="00A24644">
      <w:pPr>
        <w:pStyle w:val="a3"/>
        <w:spacing w:after="120"/>
        <w:ind w:firstLine="709"/>
        <w:jc w:val="both"/>
        <w:rPr>
          <w:sz w:val="28"/>
          <w:szCs w:val="28"/>
        </w:rPr>
      </w:pPr>
      <w:r w:rsidRPr="00A24644">
        <w:rPr>
          <w:sz w:val="28"/>
          <w:szCs w:val="28"/>
        </w:rPr>
        <w:t xml:space="preserve">На всех этапах лечения больным оказывается комплексная помощь с использованием технологий </w:t>
      </w:r>
      <w:proofErr w:type="spellStart"/>
      <w:r w:rsidRPr="00A24644">
        <w:rPr>
          <w:sz w:val="28"/>
          <w:szCs w:val="28"/>
        </w:rPr>
        <w:t>полипрофессиональных</w:t>
      </w:r>
      <w:proofErr w:type="spellEnd"/>
      <w:r w:rsidRPr="00A24644">
        <w:rPr>
          <w:sz w:val="28"/>
          <w:szCs w:val="28"/>
        </w:rPr>
        <w:t xml:space="preserve"> бригад. В состав бригад входят врачи наркологи, психологи, специалисты по социальной работе.</w:t>
      </w:r>
    </w:p>
    <w:p w:rsidR="00CF51E2" w:rsidRPr="00A24644" w:rsidRDefault="00CF51E2" w:rsidP="00A24644">
      <w:pPr>
        <w:pStyle w:val="a3"/>
        <w:spacing w:after="120"/>
        <w:ind w:firstLine="709"/>
        <w:jc w:val="both"/>
        <w:rPr>
          <w:sz w:val="28"/>
          <w:szCs w:val="28"/>
        </w:rPr>
      </w:pPr>
      <w:r w:rsidRPr="00A24644">
        <w:rPr>
          <w:sz w:val="28"/>
          <w:szCs w:val="28"/>
        </w:rPr>
        <w:t>Развернуто 65 стационарных наркологических  коек по адресу ул. Крылова-100:</w:t>
      </w:r>
    </w:p>
    <w:p w:rsidR="00CF51E2" w:rsidRPr="00A24644" w:rsidRDefault="00CF51E2" w:rsidP="00A24644">
      <w:pPr>
        <w:pStyle w:val="a3"/>
        <w:spacing w:after="120"/>
        <w:ind w:firstLine="709"/>
        <w:jc w:val="both"/>
        <w:rPr>
          <w:sz w:val="28"/>
          <w:szCs w:val="28"/>
        </w:rPr>
      </w:pPr>
      <w:r w:rsidRPr="00A24644">
        <w:rPr>
          <w:sz w:val="28"/>
          <w:szCs w:val="28"/>
        </w:rPr>
        <w:lastRenderedPageBreak/>
        <w:t>-25 коек для оказания неотложной наркологической помощи (лечение алкогольных психозов, тяжелых абстинентных состояний);</w:t>
      </w:r>
    </w:p>
    <w:p w:rsidR="00CF51E2" w:rsidRPr="00A24644" w:rsidRDefault="00CF51E2" w:rsidP="00A24644">
      <w:pPr>
        <w:pStyle w:val="a3"/>
        <w:spacing w:after="120"/>
        <w:ind w:firstLine="709"/>
        <w:jc w:val="both"/>
        <w:rPr>
          <w:sz w:val="28"/>
          <w:szCs w:val="28"/>
        </w:rPr>
      </w:pPr>
      <w:r w:rsidRPr="00A24644">
        <w:rPr>
          <w:sz w:val="28"/>
          <w:szCs w:val="28"/>
        </w:rPr>
        <w:t>- 40 коек для оказания медикаментозной, психотерапевтической, психологической и социально-реабилитационной помощи.</w:t>
      </w:r>
    </w:p>
    <w:sectPr w:rsidR="00CF51E2" w:rsidRPr="00A24644" w:rsidSect="007200D3">
      <w:headerReference w:type="default" r:id="rId7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410" w:rsidRDefault="00381410" w:rsidP="00381410">
      <w:pPr>
        <w:spacing w:after="0" w:line="240" w:lineRule="auto"/>
      </w:pPr>
      <w:r>
        <w:separator/>
      </w:r>
    </w:p>
  </w:endnote>
  <w:endnote w:type="continuationSeparator" w:id="0">
    <w:p w:rsidR="00381410" w:rsidRDefault="00381410" w:rsidP="0038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410" w:rsidRDefault="00381410" w:rsidP="00381410">
      <w:pPr>
        <w:spacing w:after="0" w:line="240" w:lineRule="auto"/>
      </w:pPr>
      <w:r>
        <w:separator/>
      </w:r>
    </w:p>
  </w:footnote>
  <w:footnote w:type="continuationSeparator" w:id="0">
    <w:p w:rsidR="00381410" w:rsidRDefault="00381410" w:rsidP="00381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6611"/>
      <w:docPartObj>
        <w:docPartGallery w:val="Page Numbers (Top of Page)"/>
        <w:docPartUnique/>
      </w:docPartObj>
    </w:sdtPr>
    <w:sdtContent>
      <w:p w:rsidR="00381410" w:rsidRDefault="00305F1B">
        <w:pPr>
          <w:pStyle w:val="a5"/>
          <w:jc w:val="center"/>
        </w:pPr>
        <w:fldSimple w:instr=" PAGE   \* MERGEFORMAT ">
          <w:r w:rsidR="00694763">
            <w:rPr>
              <w:noProof/>
            </w:rPr>
            <w:t>3</w:t>
          </w:r>
        </w:fldSimple>
      </w:p>
    </w:sdtContent>
  </w:sdt>
  <w:p w:rsidR="00381410" w:rsidRDefault="0038141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9537E"/>
    <w:multiLevelType w:val="hybridMultilevel"/>
    <w:tmpl w:val="75166A2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14A"/>
    <w:rsid w:val="00023D61"/>
    <w:rsid w:val="00040657"/>
    <w:rsid w:val="001419D8"/>
    <w:rsid w:val="00145723"/>
    <w:rsid w:val="001F63C8"/>
    <w:rsid w:val="0026232B"/>
    <w:rsid w:val="00291D8B"/>
    <w:rsid w:val="002C314A"/>
    <w:rsid w:val="002F3D13"/>
    <w:rsid w:val="00305F1B"/>
    <w:rsid w:val="0037409D"/>
    <w:rsid w:val="003774A7"/>
    <w:rsid w:val="00381410"/>
    <w:rsid w:val="00410B1D"/>
    <w:rsid w:val="004421F4"/>
    <w:rsid w:val="004423E0"/>
    <w:rsid w:val="004542C5"/>
    <w:rsid w:val="00484FF4"/>
    <w:rsid w:val="00504E75"/>
    <w:rsid w:val="00521156"/>
    <w:rsid w:val="005371BE"/>
    <w:rsid w:val="00573738"/>
    <w:rsid w:val="005841B8"/>
    <w:rsid w:val="005A5749"/>
    <w:rsid w:val="005D26CF"/>
    <w:rsid w:val="006234AA"/>
    <w:rsid w:val="006811E6"/>
    <w:rsid w:val="00694763"/>
    <w:rsid w:val="006D0F17"/>
    <w:rsid w:val="007200D3"/>
    <w:rsid w:val="007326DB"/>
    <w:rsid w:val="00756380"/>
    <w:rsid w:val="007769F2"/>
    <w:rsid w:val="00791F49"/>
    <w:rsid w:val="007D0215"/>
    <w:rsid w:val="008060F0"/>
    <w:rsid w:val="00834A5A"/>
    <w:rsid w:val="009915B9"/>
    <w:rsid w:val="009A539F"/>
    <w:rsid w:val="00A24644"/>
    <w:rsid w:val="00A552FF"/>
    <w:rsid w:val="00A71A49"/>
    <w:rsid w:val="00A738ED"/>
    <w:rsid w:val="00B24B49"/>
    <w:rsid w:val="00B33A2B"/>
    <w:rsid w:val="00BA2773"/>
    <w:rsid w:val="00BE2763"/>
    <w:rsid w:val="00C34E33"/>
    <w:rsid w:val="00CD2C69"/>
    <w:rsid w:val="00CE77F9"/>
    <w:rsid w:val="00CF3C04"/>
    <w:rsid w:val="00CF51E2"/>
    <w:rsid w:val="00D0513B"/>
    <w:rsid w:val="00D2248B"/>
    <w:rsid w:val="00D409C3"/>
    <w:rsid w:val="00D605A4"/>
    <w:rsid w:val="00D723E6"/>
    <w:rsid w:val="00DA0A6C"/>
    <w:rsid w:val="00DD2FED"/>
    <w:rsid w:val="00E46403"/>
    <w:rsid w:val="00EA3343"/>
    <w:rsid w:val="00F2215E"/>
    <w:rsid w:val="00F31533"/>
    <w:rsid w:val="00F8444E"/>
    <w:rsid w:val="00FB202E"/>
    <w:rsid w:val="00FD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769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769F2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Текст1"/>
    <w:basedOn w:val="a"/>
    <w:rsid w:val="007769F2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34E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4E33"/>
    <w:rPr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1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410"/>
  </w:style>
  <w:style w:type="paragraph" w:styleId="a7">
    <w:name w:val="footer"/>
    <w:basedOn w:val="a"/>
    <w:link w:val="a8"/>
    <w:uiPriority w:val="99"/>
    <w:semiHidden/>
    <w:unhideWhenUsed/>
    <w:rsid w:val="00381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1410"/>
  </w:style>
  <w:style w:type="paragraph" w:styleId="a9">
    <w:name w:val="List Paragraph"/>
    <w:basedOn w:val="a"/>
    <w:uiPriority w:val="34"/>
    <w:qFormat/>
    <w:rsid w:val="00A71A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A71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769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7769F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Текст1"/>
    <w:basedOn w:val="a"/>
    <w:rsid w:val="007769F2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Михно Наталья Васильевна</dc:creator>
  <cp:keywords/>
  <dc:description/>
  <cp:lastModifiedBy>taranova</cp:lastModifiedBy>
  <cp:revision>4</cp:revision>
  <cp:lastPrinted>2016-07-20T09:10:00Z</cp:lastPrinted>
  <dcterms:created xsi:type="dcterms:W3CDTF">2018-07-06T08:29:00Z</dcterms:created>
  <dcterms:modified xsi:type="dcterms:W3CDTF">2018-07-06T09:23:00Z</dcterms:modified>
</cp:coreProperties>
</file>