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0" w:rsidRPr="000D3528" w:rsidRDefault="002A50A0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 xml:space="preserve">ИНФОРАЦИЯ О ДЕЯТЕЛЬНОСТИ МЕЖВЕДОМСТВЕННОЙ КОМИССИИ ПО ПРОФИЛАКТИКЕ ПРАВОНАРУШЕНИЙ ГОРОДСКОГО ОКРУГА ПЕРВОУРАЛЬСК ЗА </w:t>
      </w:r>
      <w:r w:rsidR="001A2237">
        <w:rPr>
          <w:b/>
          <w:sz w:val="28"/>
          <w:szCs w:val="28"/>
          <w:lang w:val="en-US"/>
        </w:rPr>
        <w:t>I</w:t>
      </w:r>
      <w:r w:rsidRPr="000D3528">
        <w:rPr>
          <w:b/>
          <w:sz w:val="28"/>
          <w:szCs w:val="28"/>
        </w:rPr>
        <w:t xml:space="preserve"> КВАРТАЛ 201</w:t>
      </w:r>
      <w:r w:rsidR="001A2237">
        <w:rPr>
          <w:b/>
          <w:sz w:val="28"/>
          <w:szCs w:val="28"/>
        </w:rPr>
        <w:t>8</w:t>
      </w:r>
      <w:r w:rsidRPr="000D3528">
        <w:rPr>
          <w:b/>
          <w:sz w:val="28"/>
          <w:szCs w:val="28"/>
        </w:rPr>
        <w:t xml:space="preserve"> ГОДА</w:t>
      </w:r>
    </w:p>
    <w:p w:rsidR="002A50A0" w:rsidRPr="000D3528" w:rsidRDefault="002A50A0" w:rsidP="00E9213F">
      <w:pPr>
        <w:jc w:val="center"/>
        <w:rPr>
          <w:b/>
          <w:sz w:val="28"/>
          <w:szCs w:val="28"/>
        </w:rPr>
      </w:pPr>
    </w:p>
    <w:p w:rsidR="00E9213F" w:rsidRPr="000D3528" w:rsidRDefault="00E9213F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0D3528">
        <w:rPr>
          <w:b/>
          <w:sz w:val="28"/>
          <w:szCs w:val="28"/>
        </w:rPr>
        <w:t>7</w:t>
      </w:r>
      <w:r w:rsidRPr="000D3528">
        <w:rPr>
          <w:b/>
          <w:sz w:val="28"/>
          <w:szCs w:val="28"/>
        </w:rPr>
        <w:t>-20</w:t>
      </w:r>
      <w:r w:rsidR="00EA3F5C" w:rsidRPr="000D3528">
        <w:rPr>
          <w:b/>
          <w:sz w:val="28"/>
          <w:szCs w:val="28"/>
        </w:rPr>
        <w:t>22</w:t>
      </w:r>
      <w:r w:rsidRPr="000D3528">
        <w:rPr>
          <w:b/>
          <w:sz w:val="28"/>
          <w:szCs w:val="28"/>
        </w:rPr>
        <w:t xml:space="preserve"> годы»</w:t>
      </w:r>
    </w:p>
    <w:p w:rsidR="00E9213F" w:rsidRPr="000D3528" w:rsidRDefault="00E9213F" w:rsidP="00E9213F">
      <w:pPr>
        <w:ind w:left="-851"/>
        <w:jc w:val="center"/>
        <w:rPr>
          <w:b/>
          <w:sz w:val="28"/>
          <w:szCs w:val="28"/>
        </w:rPr>
      </w:pPr>
    </w:p>
    <w:p w:rsidR="00E9213F" w:rsidRPr="000D3528" w:rsidRDefault="00E9213F" w:rsidP="001A2237">
      <w:pPr>
        <w:spacing w:after="120"/>
        <w:ind w:right="14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Финансирование программ из бюджета городского округа Первоуральск</w:t>
      </w:r>
      <w:r w:rsidRPr="000D3528">
        <w:rPr>
          <w:sz w:val="28"/>
          <w:szCs w:val="28"/>
        </w:rPr>
        <w:br/>
        <w:t xml:space="preserve">за </w:t>
      </w:r>
      <w:r w:rsidRPr="000D3528">
        <w:rPr>
          <w:sz w:val="28"/>
          <w:szCs w:val="28"/>
          <w:lang w:val="en-US"/>
        </w:rPr>
        <w:t>I</w:t>
      </w:r>
      <w:r w:rsidRPr="000D3528">
        <w:rPr>
          <w:sz w:val="28"/>
          <w:szCs w:val="28"/>
        </w:rPr>
        <w:t xml:space="preserve"> квартал 201</w:t>
      </w:r>
      <w:r w:rsidR="001A2237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год:</w:t>
      </w:r>
    </w:p>
    <w:p w:rsidR="00345562" w:rsidRPr="000D3528" w:rsidRDefault="00345562" w:rsidP="001A2237">
      <w:pPr>
        <w:spacing w:after="120"/>
        <w:ind w:firstLine="72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 w:rsidRPr="000D3528">
        <w:rPr>
          <w:sz w:val="28"/>
          <w:szCs w:val="28"/>
        </w:rPr>
        <w:t>круга Первоуральск на 201</w:t>
      </w:r>
      <w:r w:rsidR="007F407A" w:rsidRPr="000D3528">
        <w:rPr>
          <w:sz w:val="28"/>
          <w:szCs w:val="28"/>
        </w:rPr>
        <w:t>7</w:t>
      </w:r>
      <w:r w:rsidR="00BD3121" w:rsidRPr="000D3528">
        <w:rPr>
          <w:sz w:val="28"/>
          <w:szCs w:val="28"/>
        </w:rPr>
        <w:t>- 20</w:t>
      </w:r>
      <w:r w:rsidR="007F407A" w:rsidRPr="000D3528">
        <w:rPr>
          <w:sz w:val="28"/>
          <w:szCs w:val="28"/>
        </w:rPr>
        <w:t>22</w:t>
      </w:r>
      <w:r w:rsidR="000F7C3F" w:rsidRPr="000D3528">
        <w:rPr>
          <w:sz w:val="28"/>
          <w:szCs w:val="28"/>
        </w:rPr>
        <w:t xml:space="preserve"> годы» </w:t>
      </w:r>
      <w:r w:rsidRPr="000D3528">
        <w:rPr>
          <w:sz w:val="28"/>
          <w:szCs w:val="28"/>
        </w:rPr>
        <w:t>в</w:t>
      </w:r>
      <w:r w:rsidR="00BD3121" w:rsidRPr="000D3528">
        <w:rPr>
          <w:sz w:val="28"/>
          <w:szCs w:val="28"/>
        </w:rPr>
        <w:t xml:space="preserve"> 201</w:t>
      </w:r>
      <w:r w:rsidR="001878BC" w:rsidRPr="001878BC">
        <w:rPr>
          <w:sz w:val="28"/>
          <w:szCs w:val="28"/>
        </w:rPr>
        <w:t>8</w:t>
      </w:r>
      <w:r w:rsidR="00BD3121" w:rsidRPr="000D3528">
        <w:rPr>
          <w:sz w:val="28"/>
          <w:szCs w:val="28"/>
        </w:rPr>
        <w:t xml:space="preserve"> году</w:t>
      </w:r>
      <w:r w:rsidRPr="000D3528">
        <w:rPr>
          <w:sz w:val="28"/>
          <w:szCs w:val="28"/>
        </w:rPr>
        <w:t xml:space="preserve"> предусмотрены средства на выполнение мероприятий:</w:t>
      </w:r>
    </w:p>
    <w:p w:rsidR="003F0068" w:rsidRPr="000D3528" w:rsidRDefault="003F0068" w:rsidP="001A2237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68"/>
        <w:gridCol w:w="1652"/>
        <w:gridCol w:w="1882"/>
      </w:tblGrid>
      <w:tr w:rsidR="00345562" w:rsidRPr="000D3528" w:rsidTr="001A2237">
        <w:tc>
          <w:tcPr>
            <w:tcW w:w="1568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№ пункта программы</w:t>
            </w:r>
          </w:p>
        </w:tc>
        <w:tc>
          <w:tcPr>
            <w:tcW w:w="4468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2" w:type="dxa"/>
            <w:shd w:val="clear" w:color="auto" w:fill="auto"/>
          </w:tcPr>
          <w:p w:rsidR="00345562" w:rsidRPr="000D3528" w:rsidRDefault="00BD3121" w:rsidP="001A2237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201</w:t>
            </w:r>
            <w:r w:rsidR="001A2237">
              <w:rPr>
                <w:sz w:val="28"/>
                <w:szCs w:val="28"/>
              </w:rPr>
              <w:t>8</w:t>
            </w:r>
            <w:r w:rsidR="00345562" w:rsidRPr="000D3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2" w:type="dxa"/>
            <w:shd w:val="clear" w:color="auto" w:fill="auto"/>
          </w:tcPr>
          <w:p w:rsidR="00345562" w:rsidRPr="000D3528" w:rsidRDefault="000F7C3F" w:rsidP="001A2237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Исполнено на </w:t>
            </w:r>
            <w:r w:rsidR="001A2237">
              <w:rPr>
                <w:sz w:val="28"/>
                <w:szCs w:val="28"/>
              </w:rPr>
              <w:t>31.03.2018</w:t>
            </w:r>
          </w:p>
        </w:tc>
      </w:tr>
      <w:tr w:rsidR="001A2237" w:rsidRPr="000D3528" w:rsidTr="001A2237">
        <w:tc>
          <w:tcPr>
            <w:tcW w:w="1568" w:type="dxa"/>
            <w:shd w:val="clear" w:color="auto" w:fill="auto"/>
          </w:tcPr>
          <w:p w:rsidR="001A2237" w:rsidRPr="000D3528" w:rsidRDefault="001A2237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0.2.1.1.</w:t>
            </w:r>
          </w:p>
        </w:tc>
        <w:tc>
          <w:tcPr>
            <w:tcW w:w="4468" w:type="dxa"/>
            <w:shd w:val="clear" w:color="auto" w:fill="auto"/>
          </w:tcPr>
          <w:p w:rsidR="001A2237" w:rsidRPr="000D3528" w:rsidRDefault="001A2237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A2237" w:rsidRPr="00374DD0" w:rsidRDefault="001A2237" w:rsidP="0092070E">
            <w:pPr>
              <w:jc w:val="center"/>
              <w:rPr>
                <w:sz w:val="26"/>
                <w:szCs w:val="26"/>
              </w:rPr>
            </w:pPr>
            <w:r w:rsidRPr="00374DD0">
              <w:rPr>
                <w:sz w:val="26"/>
                <w:szCs w:val="26"/>
              </w:rPr>
              <w:t>600 000,00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A2237" w:rsidRPr="00374DD0" w:rsidRDefault="001A2237" w:rsidP="0092070E">
            <w:pPr>
              <w:jc w:val="center"/>
              <w:rPr>
                <w:sz w:val="26"/>
                <w:szCs w:val="26"/>
              </w:rPr>
            </w:pPr>
            <w:r w:rsidRPr="00374DD0">
              <w:rPr>
                <w:sz w:val="26"/>
                <w:szCs w:val="26"/>
              </w:rPr>
              <w:t>39 360,00</w:t>
            </w:r>
          </w:p>
        </w:tc>
      </w:tr>
      <w:tr w:rsidR="001A2237" w:rsidRPr="000D3528" w:rsidTr="001A2237">
        <w:tc>
          <w:tcPr>
            <w:tcW w:w="1568" w:type="dxa"/>
            <w:shd w:val="clear" w:color="auto" w:fill="auto"/>
          </w:tcPr>
          <w:p w:rsidR="001A2237" w:rsidRPr="000D3528" w:rsidRDefault="001A2237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0.2.1.2.</w:t>
            </w:r>
          </w:p>
        </w:tc>
        <w:tc>
          <w:tcPr>
            <w:tcW w:w="4468" w:type="dxa"/>
            <w:shd w:val="clear" w:color="auto" w:fill="auto"/>
          </w:tcPr>
          <w:p w:rsidR="001A2237" w:rsidRPr="000D3528" w:rsidRDefault="001A2237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A2237" w:rsidRPr="00374DD0" w:rsidRDefault="001A2237" w:rsidP="0092070E">
            <w:pPr>
              <w:jc w:val="center"/>
              <w:rPr>
                <w:sz w:val="26"/>
                <w:szCs w:val="26"/>
              </w:rPr>
            </w:pPr>
            <w:r w:rsidRPr="00374DD0">
              <w:rPr>
                <w:sz w:val="26"/>
                <w:szCs w:val="26"/>
              </w:rPr>
              <w:t>654 900,00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A2237" w:rsidRPr="00374DD0" w:rsidRDefault="001A2237" w:rsidP="0092070E">
            <w:pPr>
              <w:jc w:val="center"/>
              <w:rPr>
                <w:sz w:val="26"/>
                <w:szCs w:val="26"/>
              </w:rPr>
            </w:pPr>
            <w:r w:rsidRPr="00374DD0">
              <w:rPr>
                <w:sz w:val="26"/>
                <w:szCs w:val="26"/>
              </w:rPr>
              <w:t>90 290,00</w:t>
            </w:r>
          </w:p>
        </w:tc>
      </w:tr>
      <w:tr w:rsidR="001A2237" w:rsidRPr="000D3528" w:rsidTr="001A2237">
        <w:tc>
          <w:tcPr>
            <w:tcW w:w="1568" w:type="dxa"/>
            <w:shd w:val="clear" w:color="auto" w:fill="auto"/>
          </w:tcPr>
          <w:p w:rsidR="001A2237" w:rsidRPr="000D3528" w:rsidRDefault="001A2237" w:rsidP="008E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A2237" w:rsidRPr="000D3528" w:rsidRDefault="001A2237" w:rsidP="008E17F6">
            <w:pPr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1A2237" w:rsidRPr="00374DD0" w:rsidRDefault="001A2237" w:rsidP="0092070E">
            <w:pPr>
              <w:jc w:val="center"/>
              <w:rPr>
                <w:sz w:val="26"/>
                <w:szCs w:val="26"/>
              </w:rPr>
            </w:pPr>
            <w:r w:rsidRPr="00374DD0">
              <w:rPr>
                <w:sz w:val="26"/>
                <w:szCs w:val="26"/>
              </w:rPr>
              <w:t>1 254 900,00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1A2237" w:rsidRPr="00374DD0" w:rsidRDefault="001A2237" w:rsidP="0092070E">
            <w:pPr>
              <w:jc w:val="center"/>
              <w:rPr>
                <w:sz w:val="26"/>
                <w:szCs w:val="26"/>
              </w:rPr>
            </w:pPr>
            <w:r w:rsidRPr="00374DD0">
              <w:rPr>
                <w:sz w:val="26"/>
                <w:szCs w:val="26"/>
              </w:rPr>
              <w:t>129 650,00</w:t>
            </w:r>
          </w:p>
        </w:tc>
      </w:tr>
    </w:tbl>
    <w:p w:rsidR="00BD3121" w:rsidRPr="000D3528" w:rsidRDefault="00BD3121" w:rsidP="00BD3121">
      <w:pPr>
        <w:rPr>
          <w:sz w:val="28"/>
          <w:szCs w:val="28"/>
        </w:rPr>
      </w:pPr>
    </w:p>
    <w:p w:rsidR="002A50A0" w:rsidRPr="000D3528" w:rsidRDefault="002A50A0" w:rsidP="001A2237">
      <w:pPr>
        <w:spacing w:after="120"/>
        <w:ind w:firstLine="709"/>
        <w:jc w:val="both"/>
        <w:rPr>
          <w:sz w:val="28"/>
          <w:szCs w:val="28"/>
        </w:rPr>
      </w:pPr>
      <w:r w:rsidRPr="000D3528">
        <w:rPr>
          <w:sz w:val="28"/>
          <w:szCs w:val="28"/>
        </w:rPr>
        <w:t xml:space="preserve">За </w:t>
      </w:r>
      <w:r w:rsidR="001A2237">
        <w:rPr>
          <w:sz w:val="28"/>
          <w:szCs w:val="28"/>
        </w:rPr>
        <w:t>первый квартал</w:t>
      </w:r>
      <w:r w:rsidRPr="000D3528">
        <w:rPr>
          <w:sz w:val="28"/>
          <w:szCs w:val="28"/>
        </w:rPr>
        <w:t xml:space="preserve"> 201</w:t>
      </w:r>
      <w:r w:rsidR="001A2237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года организовано и проведено </w:t>
      </w:r>
      <w:r w:rsidR="001A2237">
        <w:rPr>
          <w:sz w:val="28"/>
          <w:szCs w:val="28"/>
        </w:rPr>
        <w:t>1</w:t>
      </w:r>
      <w:r w:rsidRPr="000D3528">
        <w:rPr>
          <w:sz w:val="28"/>
          <w:szCs w:val="28"/>
        </w:rPr>
        <w:t xml:space="preserve"> заседани</w:t>
      </w:r>
      <w:r w:rsidR="001A2237">
        <w:rPr>
          <w:sz w:val="28"/>
          <w:szCs w:val="28"/>
        </w:rPr>
        <w:t>е</w:t>
      </w:r>
      <w:r w:rsidRPr="000D3528">
        <w:rPr>
          <w:sz w:val="28"/>
          <w:szCs w:val="28"/>
        </w:rPr>
        <w:t xml:space="preserve"> межведомственной комиссии по профилактике правонарушений городского округа Первоуральск, на котор</w:t>
      </w:r>
      <w:r w:rsidR="001A2237">
        <w:rPr>
          <w:sz w:val="28"/>
          <w:szCs w:val="28"/>
        </w:rPr>
        <w:t>ом</w:t>
      </w:r>
      <w:r w:rsidRPr="000D3528">
        <w:rPr>
          <w:sz w:val="28"/>
          <w:szCs w:val="28"/>
        </w:rPr>
        <w:t xml:space="preserve"> рассмотрено 4 вопрос</w:t>
      </w:r>
      <w:r w:rsidR="001A2237">
        <w:rPr>
          <w:sz w:val="28"/>
          <w:szCs w:val="28"/>
        </w:rPr>
        <w:t>а</w:t>
      </w:r>
      <w:r w:rsidRPr="000D3528">
        <w:rPr>
          <w:sz w:val="28"/>
          <w:szCs w:val="28"/>
        </w:rPr>
        <w:t>, из них: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>об итогах реализации мероприятий правоохранительной направленности за 2017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 Первоуральск на 2017-2022 годы. О проведении субъектами системы профилактики мероприятий Комплексного Плана «Профилактика правонарушений на территории ГО Первоуральск на 2015-2017 годы» за 2017 г.;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>обеспечение безопасности несовершеннолетних от преступных посягательств на их жизнь и здоровье по месту обучения и по месту постоянного жительства;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 xml:space="preserve">о профилактике безнадзорности и правонарушений, а также самовольных уходах воспитанников учреждений социального обслуживания </w:t>
      </w:r>
      <w:r w:rsidRPr="001A2237">
        <w:rPr>
          <w:sz w:val="28"/>
          <w:szCs w:val="28"/>
        </w:rPr>
        <w:lastRenderedPageBreak/>
        <w:t>несовершеннолетних, расположенных на территории городского округа Первоуральск;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 xml:space="preserve">о состоянии </w:t>
      </w:r>
      <w:proofErr w:type="gramStart"/>
      <w:r w:rsidRPr="001A2237">
        <w:rPr>
          <w:sz w:val="28"/>
          <w:szCs w:val="28"/>
        </w:rPr>
        <w:t>криминогенной обстановки</w:t>
      </w:r>
      <w:proofErr w:type="gramEnd"/>
      <w:r w:rsidRPr="001A2237">
        <w:rPr>
          <w:sz w:val="28"/>
          <w:szCs w:val="28"/>
        </w:rPr>
        <w:t>, связанной с хищением имущества граждан, мошенническими действиями, принимаемых профилактических мерах.</w:t>
      </w:r>
    </w:p>
    <w:p w:rsidR="002A50A0" w:rsidRDefault="002A50A0" w:rsidP="001A2237">
      <w:pPr>
        <w:spacing w:after="120"/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На заседаниях комиссии заслушаны должностные лица, руководители организаций и учреждений городского округа</w:t>
      </w:r>
      <w:r>
        <w:rPr>
          <w:sz w:val="28"/>
          <w:szCs w:val="28"/>
        </w:rPr>
        <w:t>.</w:t>
      </w:r>
    </w:p>
    <w:p w:rsidR="00D51220" w:rsidRPr="00D51220" w:rsidRDefault="00D51220" w:rsidP="001A2237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51220">
        <w:rPr>
          <w:sz w:val="28"/>
          <w:szCs w:val="28"/>
        </w:rPr>
        <w:t>В целях нейтрализаций причин, условий и обстоятельств, способствующих совершению преступлений в общественных местах и на улицах, посредством средств массовой информации до граждан доводится информация упреждающего характера. Разработаны памятки по предупреждению хищений имущества граждан</w:t>
      </w:r>
      <w:r>
        <w:rPr>
          <w:sz w:val="28"/>
          <w:szCs w:val="28"/>
        </w:rPr>
        <w:t xml:space="preserve">, </w:t>
      </w:r>
      <w:r w:rsidRPr="00D51220">
        <w:rPr>
          <w:sz w:val="28"/>
          <w:szCs w:val="28"/>
        </w:rPr>
        <w:t>с целью размещения на стендах придомовых территорий информации для населения.</w:t>
      </w:r>
    </w:p>
    <w:p w:rsidR="00D51220" w:rsidRDefault="00D51220" w:rsidP="001A2237">
      <w:pPr>
        <w:spacing w:after="120"/>
        <w:ind w:firstLine="709"/>
        <w:jc w:val="both"/>
        <w:rPr>
          <w:sz w:val="28"/>
          <w:szCs w:val="28"/>
        </w:rPr>
      </w:pPr>
      <w:r w:rsidRPr="00420EDE">
        <w:rPr>
          <w:sz w:val="28"/>
          <w:szCs w:val="28"/>
        </w:rPr>
        <w:t xml:space="preserve">В </w:t>
      </w:r>
      <w:r w:rsidR="001A2237">
        <w:rPr>
          <w:sz w:val="28"/>
          <w:szCs w:val="28"/>
        </w:rPr>
        <w:t>первом квартале 2018 года</w:t>
      </w:r>
      <w:r w:rsidRPr="00420EDE">
        <w:rPr>
          <w:sz w:val="28"/>
          <w:szCs w:val="28"/>
        </w:rPr>
        <w:t xml:space="preserve"> к охране правопорядка при проведении ряда массовых мероприятий на территории городского округа Первоуральск были привлечены члены местной общественной организации «Народная дружина городского округа Первоуральск». Грубых нарушений общественного порядка и массовых беспорядков при проведении мероприятий не допущено</w:t>
      </w:r>
      <w:r>
        <w:rPr>
          <w:sz w:val="28"/>
          <w:szCs w:val="28"/>
        </w:rPr>
        <w:t>.</w:t>
      </w:r>
    </w:p>
    <w:p w:rsidR="00D51220" w:rsidRPr="00D51220" w:rsidRDefault="00D51220" w:rsidP="001A2237">
      <w:pPr>
        <w:pStyle w:val="1"/>
        <w:tabs>
          <w:tab w:val="left" w:pos="-3402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51220">
        <w:rPr>
          <w:rFonts w:ascii="Times New Roman" w:hAnsi="Times New Roman"/>
          <w:sz w:val="28"/>
          <w:szCs w:val="28"/>
        </w:rPr>
        <w:t>На постоянной основе в местных печатных и электронных СМИ размещается разъяснительная информация для граждан о способах и средствах правомерной защиты от преступных посягательств.</w:t>
      </w:r>
    </w:p>
    <w:p w:rsidR="003F2CF5" w:rsidRPr="007975EE" w:rsidRDefault="003F2CF5" w:rsidP="003F2CF5">
      <w:pPr>
        <w:widowControl w:val="0"/>
        <w:pBdr>
          <w:top w:val="single" w:sz="4" w:space="0" w:color="FFFFFF"/>
          <w:left w:val="single" w:sz="4" w:space="1" w:color="FFFFFF"/>
          <w:bottom w:val="single" w:sz="4" w:space="27" w:color="FFFFFF"/>
          <w:right w:val="single" w:sz="4" w:space="6" w:color="FFFFFF"/>
        </w:pBdr>
        <w:suppressAutoHyphens/>
        <w:ind w:firstLine="708"/>
        <w:jc w:val="both"/>
        <w:rPr>
          <w:sz w:val="28"/>
          <w:szCs w:val="28"/>
        </w:rPr>
      </w:pPr>
      <w:r w:rsidRPr="007975EE">
        <w:rPr>
          <w:sz w:val="28"/>
          <w:szCs w:val="28"/>
        </w:rPr>
        <w:t xml:space="preserve">С целью профилактики мошенничеств </w:t>
      </w:r>
      <w:r>
        <w:rPr>
          <w:sz w:val="28"/>
          <w:szCs w:val="28"/>
        </w:rPr>
        <w:t xml:space="preserve">среди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Первоуральска распространяются</w:t>
      </w:r>
      <w:r w:rsidRPr="007975EE">
        <w:rPr>
          <w:sz w:val="28"/>
          <w:szCs w:val="28"/>
        </w:rPr>
        <w:t xml:space="preserve"> типовые информационные листовки и виды наиболее распространённых мошенничеств на территории Свердл</w:t>
      </w:r>
      <w:r>
        <w:rPr>
          <w:sz w:val="28"/>
          <w:szCs w:val="28"/>
        </w:rPr>
        <w:t>овской области.</w:t>
      </w:r>
    </w:p>
    <w:p w:rsidR="003F2CF5" w:rsidRPr="007975EE" w:rsidRDefault="003F2CF5" w:rsidP="003F2CF5">
      <w:pPr>
        <w:widowControl w:val="0"/>
        <w:pBdr>
          <w:top w:val="single" w:sz="4" w:space="0" w:color="FFFFFF"/>
          <w:left w:val="single" w:sz="4" w:space="1" w:color="FFFFFF"/>
          <w:bottom w:val="single" w:sz="4" w:space="27" w:color="FFFFFF"/>
          <w:right w:val="single" w:sz="4" w:space="6" w:color="FFFFFF"/>
        </w:pBd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75EE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управлением</w:t>
      </w:r>
      <w:r w:rsidRPr="007975EE">
        <w:rPr>
          <w:sz w:val="28"/>
          <w:szCs w:val="28"/>
        </w:rPr>
        <w:t xml:space="preserve"> социальной политики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Первоуральска</w:t>
      </w:r>
      <w:r w:rsidRPr="007975EE">
        <w:rPr>
          <w:sz w:val="28"/>
          <w:szCs w:val="28"/>
        </w:rPr>
        <w:t xml:space="preserve"> проводятся тематические семинары по профилактике мошенничеств с лицами пожилого возраста.</w:t>
      </w:r>
      <w:r>
        <w:rPr>
          <w:sz w:val="28"/>
          <w:szCs w:val="28"/>
        </w:rPr>
        <w:t xml:space="preserve"> </w:t>
      </w:r>
      <w:r w:rsidRPr="00555415">
        <w:rPr>
          <w:sz w:val="28"/>
          <w:szCs w:val="28"/>
        </w:rPr>
        <w:t xml:space="preserve">В текущем году проведено </w:t>
      </w:r>
      <w:r>
        <w:rPr>
          <w:sz w:val="28"/>
          <w:szCs w:val="28"/>
        </w:rPr>
        <w:t>6</w:t>
      </w:r>
      <w:r w:rsidRPr="00555415">
        <w:rPr>
          <w:sz w:val="28"/>
          <w:szCs w:val="28"/>
        </w:rPr>
        <w:t xml:space="preserve"> семинаров.</w:t>
      </w:r>
    </w:p>
    <w:sectPr w:rsidR="003F2CF5" w:rsidRPr="007975EE" w:rsidSect="002A50A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7"/>
      <w:docPartObj>
        <w:docPartGallery w:val="Page Numbers (Top of Page)"/>
        <w:docPartUnique/>
      </w:docPartObj>
    </w:sdtPr>
    <w:sdtContent>
      <w:p w:rsidR="00FB6AD2" w:rsidRDefault="00740843">
        <w:pPr>
          <w:pStyle w:val="a9"/>
          <w:jc w:val="center"/>
        </w:pPr>
        <w:fldSimple w:instr=" PAGE   \* MERGEFORMAT ">
          <w:r w:rsidR="001878BC">
            <w:rPr>
              <w:noProof/>
            </w:rPr>
            <w:t>2</w:t>
          </w:r>
        </w:fldSimple>
      </w:p>
    </w:sdtContent>
  </w:sdt>
  <w:p w:rsidR="00FB6AD2" w:rsidRDefault="00FB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3BC7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20AE"/>
    <w:multiLevelType w:val="hybridMultilevel"/>
    <w:tmpl w:val="725483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A94"/>
    <w:multiLevelType w:val="hybridMultilevel"/>
    <w:tmpl w:val="D7600D44"/>
    <w:lvl w:ilvl="0" w:tplc="36E8F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572B6"/>
    <w:multiLevelType w:val="multilevel"/>
    <w:tmpl w:val="0052B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33D76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7">
    <w:nsid w:val="7A50287D"/>
    <w:multiLevelType w:val="hybridMultilevel"/>
    <w:tmpl w:val="3E08453C"/>
    <w:lvl w:ilvl="0" w:tplc="A334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96"/>
    <w:rsid w:val="00007321"/>
    <w:rsid w:val="00021982"/>
    <w:rsid w:val="000D0EDA"/>
    <w:rsid w:val="000D3528"/>
    <w:rsid w:val="000D7428"/>
    <w:rsid w:val="000F7C3F"/>
    <w:rsid w:val="00116D34"/>
    <w:rsid w:val="00155FE2"/>
    <w:rsid w:val="00162885"/>
    <w:rsid w:val="001878BC"/>
    <w:rsid w:val="001A2237"/>
    <w:rsid w:val="001D38B0"/>
    <w:rsid w:val="002A50A0"/>
    <w:rsid w:val="002B6FB6"/>
    <w:rsid w:val="002D2EB3"/>
    <w:rsid w:val="00345562"/>
    <w:rsid w:val="003C4619"/>
    <w:rsid w:val="003E2EF8"/>
    <w:rsid w:val="003F0068"/>
    <w:rsid w:val="003F2CF5"/>
    <w:rsid w:val="00420EDE"/>
    <w:rsid w:val="00444ED2"/>
    <w:rsid w:val="00490A21"/>
    <w:rsid w:val="00496F0B"/>
    <w:rsid w:val="004A0294"/>
    <w:rsid w:val="00501468"/>
    <w:rsid w:val="005409C9"/>
    <w:rsid w:val="006E4058"/>
    <w:rsid w:val="00707E84"/>
    <w:rsid w:val="0071576C"/>
    <w:rsid w:val="00740843"/>
    <w:rsid w:val="007F10AA"/>
    <w:rsid w:val="007F2163"/>
    <w:rsid w:val="007F407A"/>
    <w:rsid w:val="008F57DC"/>
    <w:rsid w:val="00936A2A"/>
    <w:rsid w:val="009C0096"/>
    <w:rsid w:val="00A41F34"/>
    <w:rsid w:val="00AA4A13"/>
    <w:rsid w:val="00AC7A05"/>
    <w:rsid w:val="00AE494F"/>
    <w:rsid w:val="00B22432"/>
    <w:rsid w:val="00B37EFA"/>
    <w:rsid w:val="00B571F4"/>
    <w:rsid w:val="00B95160"/>
    <w:rsid w:val="00BD3121"/>
    <w:rsid w:val="00C02A5A"/>
    <w:rsid w:val="00CC23B1"/>
    <w:rsid w:val="00CC2AB5"/>
    <w:rsid w:val="00D4200D"/>
    <w:rsid w:val="00D51220"/>
    <w:rsid w:val="00DC1074"/>
    <w:rsid w:val="00DE5046"/>
    <w:rsid w:val="00E405CD"/>
    <w:rsid w:val="00E9213F"/>
    <w:rsid w:val="00EA3F5C"/>
    <w:rsid w:val="00ED76D1"/>
    <w:rsid w:val="00F84E5A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d">
    <w:name w:val="Strong"/>
    <w:basedOn w:val="a0"/>
    <w:uiPriority w:val="22"/>
    <w:qFormat/>
    <w:rsid w:val="00496F0B"/>
    <w:rPr>
      <w:b/>
      <w:bCs/>
    </w:rPr>
  </w:style>
  <w:style w:type="character" w:customStyle="1" w:styleId="713pt">
    <w:name w:val="Основной текст (7) + 13 pt;Не полужирный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4</cp:revision>
  <cp:lastPrinted>2017-04-13T09:30:00Z</cp:lastPrinted>
  <dcterms:created xsi:type="dcterms:W3CDTF">2018-07-06T09:41:00Z</dcterms:created>
  <dcterms:modified xsi:type="dcterms:W3CDTF">2018-07-06T09:55:00Z</dcterms:modified>
</cp:coreProperties>
</file>