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E" w:rsidRDefault="0043324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324E" w:rsidRDefault="0043324E">
      <w:pPr>
        <w:pStyle w:val="ConsPlusNormal"/>
        <w:jc w:val="both"/>
        <w:outlineLvl w:val="0"/>
      </w:pPr>
    </w:p>
    <w:p w:rsidR="0043324E" w:rsidRDefault="0043324E">
      <w:pPr>
        <w:pStyle w:val="ConsPlusTitle"/>
        <w:jc w:val="center"/>
      </w:pPr>
      <w:r>
        <w:t>АДМИНИСТРАЦИЯ ГОРОДСКОГО ОКРУГА ПЕРВОУРАЛЬСК</w:t>
      </w:r>
    </w:p>
    <w:p w:rsidR="0043324E" w:rsidRDefault="0043324E">
      <w:pPr>
        <w:pStyle w:val="ConsPlusTitle"/>
        <w:jc w:val="center"/>
      </w:pPr>
    </w:p>
    <w:p w:rsidR="0043324E" w:rsidRDefault="0043324E">
      <w:pPr>
        <w:pStyle w:val="ConsPlusTitle"/>
        <w:jc w:val="center"/>
      </w:pPr>
      <w:r>
        <w:t>РАСПОРЯЖЕНИЕ</w:t>
      </w:r>
    </w:p>
    <w:p w:rsidR="0043324E" w:rsidRDefault="0043324E">
      <w:pPr>
        <w:pStyle w:val="ConsPlusTitle"/>
        <w:jc w:val="center"/>
      </w:pPr>
      <w:r>
        <w:t>от 18 ноября 2016 г. N 648</w:t>
      </w:r>
    </w:p>
    <w:p w:rsidR="0043324E" w:rsidRDefault="0043324E">
      <w:pPr>
        <w:pStyle w:val="ConsPlusTitle"/>
        <w:jc w:val="center"/>
      </w:pPr>
    </w:p>
    <w:p w:rsidR="0043324E" w:rsidRDefault="0043324E">
      <w:pPr>
        <w:pStyle w:val="ConsPlusTitle"/>
        <w:jc w:val="center"/>
      </w:pPr>
      <w:r>
        <w:t>О ПЕРСОНАЛЬНОЙ ОТВЕТСТВЕННОСТИ</w:t>
      </w:r>
    </w:p>
    <w:p w:rsidR="0043324E" w:rsidRDefault="0043324E">
      <w:pPr>
        <w:pStyle w:val="ConsPlusTitle"/>
        <w:jc w:val="center"/>
      </w:pPr>
      <w:r>
        <w:t>РУКОВОДИТЕЛЕЙ МУНИЦИПАЛЬНЫХ УЧРЕЖДЕНИЙ,</w:t>
      </w:r>
    </w:p>
    <w:p w:rsidR="0043324E" w:rsidRDefault="0043324E">
      <w:pPr>
        <w:pStyle w:val="ConsPlusTitle"/>
        <w:jc w:val="center"/>
      </w:pPr>
      <w:r>
        <w:t>МУНИЦИПАЛЬНЫХ УНИТАРНЫХ ПРЕДПРИЯТИЙ</w:t>
      </w:r>
    </w:p>
    <w:p w:rsidR="0043324E" w:rsidRDefault="0043324E">
      <w:pPr>
        <w:pStyle w:val="ConsPlusTitle"/>
        <w:jc w:val="center"/>
      </w:pPr>
      <w:r>
        <w:t>ГОРОДСКОГО ОКРУГА ПЕРВОУРАЛЬСК</w:t>
      </w:r>
    </w:p>
    <w:p w:rsidR="0043324E" w:rsidRDefault="0043324E">
      <w:pPr>
        <w:pStyle w:val="ConsPlusTitle"/>
        <w:jc w:val="center"/>
      </w:pPr>
      <w:r>
        <w:t>ЗА СОСТОЯНИЕ АНТИКОРРУПЦИОННОЙ РАБОТЫ</w:t>
      </w:r>
    </w:p>
    <w:p w:rsidR="0043324E" w:rsidRDefault="0043324E">
      <w:pPr>
        <w:pStyle w:val="ConsPlusTitle"/>
        <w:jc w:val="center"/>
      </w:pPr>
      <w:r>
        <w:t>В ВОЗГЛАВЛЯЕМЫХ ИМИ УЧРЕЖДЕНИЯХ И ПРЕДПРИЯТИЯХ</w:t>
      </w:r>
    </w:p>
    <w:p w:rsidR="0043324E" w:rsidRDefault="0043324E">
      <w:pPr>
        <w:pStyle w:val="ConsPlusNormal"/>
        <w:jc w:val="both"/>
      </w:pPr>
    </w:p>
    <w:p w:rsidR="0043324E" w:rsidRDefault="004332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во исполнение подпункта 5.1 пункта 5 раздела 1 Протокола заседания Комиссии по координации работы по противодействию коррупции в Свердловской области от 25 октября 2016 года N 3:</w:t>
      </w:r>
    </w:p>
    <w:p w:rsidR="0043324E" w:rsidRDefault="0043324E">
      <w:pPr>
        <w:pStyle w:val="ConsPlusNormal"/>
        <w:spacing w:before="220"/>
        <w:ind w:firstLine="540"/>
        <w:jc w:val="both"/>
      </w:pPr>
      <w:r>
        <w:t>1. Возложить персональную ответственность на руководителей муниципальных учреждений городского округа Первоуральск, муниципальных унитарных предприятий городского округа Первоуральск (далее - муниципальные учреждения, муниципальные унитарные предприятия), подведомственных Администрации городского округа Первоуральск, за состояние антикоррупционной работы в возглавляемых ими муниципальных учреждениях и муниципальных унитарных предприятиях.</w:t>
      </w:r>
    </w:p>
    <w:p w:rsidR="0043324E" w:rsidRDefault="0043324E">
      <w:pPr>
        <w:pStyle w:val="ConsPlusNormal"/>
        <w:spacing w:before="220"/>
        <w:ind w:firstLine="540"/>
        <w:jc w:val="both"/>
      </w:pPr>
      <w:r>
        <w:t>2. Комитету по правовой работе и муниципальной службе Администрации городского округа Первоуральск (Крючков Д.М.):</w:t>
      </w:r>
    </w:p>
    <w:p w:rsidR="0043324E" w:rsidRDefault="0043324E">
      <w:pPr>
        <w:pStyle w:val="ConsPlusNormal"/>
        <w:spacing w:before="220"/>
        <w:ind w:firstLine="540"/>
        <w:jc w:val="both"/>
      </w:pPr>
      <w:r>
        <w:t>1) внести дополнения в трудовые договоры руководителей муниципальных учреждений и муниципальных унитарных предприятий, предусматривающие персональную ответственность за состояние работы по противодействию коррупции в возглавляемых ими муниципальных учреждениях и муниципальных унитарных предприятиях;</w:t>
      </w:r>
    </w:p>
    <w:p w:rsidR="0043324E" w:rsidRDefault="0043324E">
      <w:pPr>
        <w:pStyle w:val="ConsPlusNormal"/>
        <w:spacing w:before="220"/>
        <w:ind w:firstLine="540"/>
        <w:jc w:val="both"/>
      </w:pPr>
      <w:r>
        <w:t>2) довести настоящее Распоряжение до сведения руководителей муниципальных учреждений и муниципальных унитарных предприятий.</w:t>
      </w:r>
    </w:p>
    <w:p w:rsidR="0043324E" w:rsidRDefault="0043324E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Первоуральск.</w:t>
      </w:r>
    </w:p>
    <w:p w:rsidR="0043324E" w:rsidRDefault="004332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3324E" w:rsidRDefault="0043324E">
      <w:pPr>
        <w:pStyle w:val="ConsPlusNormal"/>
        <w:jc w:val="both"/>
      </w:pPr>
    </w:p>
    <w:p w:rsidR="0043324E" w:rsidRDefault="0043324E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43324E" w:rsidRDefault="0043324E">
      <w:pPr>
        <w:pStyle w:val="ConsPlusNormal"/>
        <w:jc w:val="right"/>
      </w:pPr>
      <w:r>
        <w:t>городского округа Первоуральск</w:t>
      </w:r>
    </w:p>
    <w:p w:rsidR="0043324E" w:rsidRDefault="0043324E">
      <w:pPr>
        <w:pStyle w:val="ConsPlusNormal"/>
        <w:jc w:val="right"/>
      </w:pPr>
      <w:r>
        <w:t>В.А.ХОРЕВ</w:t>
      </w:r>
    </w:p>
    <w:p w:rsidR="0043324E" w:rsidRDefault="0043324E">
      <w:pPr>
        <w:pStyle w:val="ConsPlusNormal"/>
        <w:jc w:val="both"/>
      </w:pPr>
    </w:p>
    <w:p w:rsidR="0043324E" w:rsidRDefault="0043324E">
      <w:pPr>
        <w:pStyle w:val="ConsPlusNormal"/>
        <w:jc w:val="both"/>
      </w:pPr>
    </w:p>
    <w:p w:rsidR="0043324E" w:rsidRDefault="00433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461" w:rsidRDefault="008C4461">
      <w:bookmarkStart w:id="0" w:name="_GoBack"/>
      <w:bookmarkEnd w:id="0"/>
    </w:p>
    <w:sectPr w:rsidR="008C4461" w:rsidSect="00AB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E"/>
    <w:rsid w:val="0043324E"/>
    <w:rsid w:val="008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0BF985021B2D6635BD76D5FA314572A105A9A3466C2C1C949ADA5BBB159462C83DEE7619E345B77ECB9ABE320o0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2018-10-16T06:40:00Z</dcterms:created>
  <dcterms:modified xsi:type="dcterms:W3CDTF">2018-10-16T06:41:00Z</dcterms:modified>
</cp:coreProperties>
</file>