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9E" w:rsidRPr="00942E15" w:rsidRDefault="00CC289E" w:rsidP="0013780E">
      <w:pPr>
        <w:contextualSpacing/>
        <w:jc w:val="center"/>
        <w:rPr>
          <w:rFonts w:ascii="Liberation Serif" w:hAnsi="Liberation Serif"/>
          <w:b/>
          <w:sz w:val="28"/>
        </w:rPr>
      </w:pPr>
      <w:r w:rsidRPr="00942E15">
        <w:rPr>
          <w:rFonts w:ascii="Liberation Serif" w:hAnsi="Liberation Serif"/>
          <w:b/>
          <w:sz w:val="28"/>
        </w:rPr>
        <w:t xml:space="preserve">Памятка по организации </w:t>
      </w:r>
      <w:r w:rsidR="003B3AE4">
        <w:rPr>
          <w:rFonts w:ascii="Liberation Serif" w:hAnsi="Liberation Serif"/>
          <w:b/>
          <w:sz w:val="28"/>
        </w:rPr>
        <w:t>публичных</w:t>
      </w:r>
      <w:r w:rsidRPr="00942E15">
        <w:rPr>
          <w:rFonts w:ascii="Liberation Serif" w:hAnsi="Liberation Serif"/>
          <w:b/>
          <w:sz w:val="28"/>
        </w:rPr>
        <w:t xml:space="preserve"> мероприятий</w:t>
      </w:r>
      <w:r w:rsidR="003B3AE4">
        <w:rPr>
          <w:rFonts w:ascii="Liberation Serif" w:hAnsi="Liberation Serif"/>
          <w:b/>
          <w:sz w:val="28"/>
        </w:rPr>
        <w:t xml:space="preserve"> предусмотренных положениями Федерального закона № 54-ФЗ «</w:t>
      </w:r>
      <w:r w:rsidR="003B3AE4" w:rsidRPr="003B3AE4">
        <w:rPr>
          <w:rFonts w:ascii="Liberation Serif" w:hAnsi="Liberation Serif"/>
          <w:b/>
          <w:sz w:val="28"/>
        </w:rPr>
        <w:t>О собраниях, митингах, демонстрациях, шествиях и пикетированиях</w:t>
      </w:r>
      <w:r w:rsidR="003B3AE4">
        <w:rPr>
          <w:rFonts w:ascii="Liberation Serif" w:hAnsi="Liberation Serif"/>
          <w:b/>
          <w:sz w:val="28"/>
        </w:rPr>
        <w:t>»</w:t>
      </w:r>
    </w:p>
    <w:p w:rsidR="00CC289E" w:rsidRPr="00942E15" w:rsidRDefault="00CC289E" w:rsidP="0013780E">
      <w:pPr>
        <w:contextualSpacing/>
        <w:jc w:val="center"/>
        <w:rPr>
          <w:rFonts w:ascii="Liberation Serif" w:hAnsi="Liberation Serif"/>
          <w:b/>
          <w:sz w:val="28"/>
        </w:rPr>
      </w:pPr>
    </w:p>
    <w:p w:rsidR="0013780E" w:rsidRPr="00942E15" w:rsidRDefault="001405B4" w:rsidP="0013780E">
      <w:pPr>
        <w:contextualSpacing/>
        <w:jc w:val="center"/>
        <w:rPr>
          <w:rFonts w:ascii="Liberation Serif" w:hAnsi="Liberation Serif"/>
          <w:b/>
          <w:sz w:val="28"/>
        </w:rPr>
      </w:pPr>
      <w:r w:rsidRPr="00942E15">
        <w:rPr>
          <w:rFonts w:ascii="Liberation Serif" w:hAnsi="Liberation Serif"/>
          <w:b/>
          <w:sz w:val="28"/>
        </w:rPr>
        <w:t>Порядок проведения</w:t>
      </w:r>
    </w:p>
    <w:p w:rsidR="001405B4" w:rsidRPr="00942E15" w:rsidRDefault="001405B4" w:rsidP="001405B4">
      <w:pPr>
        <w:contextualSpacing/>
        <w:jc w:val="center"/>
        <w:rPr>
          <w:rFonts w:ascii="Liberation Serif" w:hAnsi="Liberation Serif"/>
          <w:b/>
          <w:sz w:val="28"/>
        </w:rPr>
      </w:pPr>
      <w:r w:rsidRPr="00942E15">
        <w:rPr>
          <w:rFonts w:ascii="Liberation Serif" w:hAnsi="Liberation Serif"/>
          <w:b/>
          <w:sz w:val="28"/>
        </w:rPr>
        <w:t>публичных мероприятий.</w:t>
      </w:r>
    </w:p>
    <w:p w:rsidR="0013780E" w:rsidRDefault="0013780E" w:rsidP="0013780E">
      <w:pPr>
        <w:contextualSpacing/>
        <w:jc w:val="center"/>
        <w:rPr>
          <w:rFonts w:ascii="Liberation Serif" w:hAnsi="Liberation Serif"/>
          <w:sz w:val="24"/>
        </w:rPr>
      </w:pPr>
    </w:p>
    <w:p w:rsidR="004B1229" w:rsidRDefault="004B1229" w:rsidP="004B1229">
      <w:pPr>
        <w:ind w:firstLine="708"/>
        <w:contextualSpacing/>
        <w:jc w:val="both"/>
        <w:rPr>
          <w:rFonts w:ascii="Liberation Serif" w:hAnsi="Liberation Serif"/>
          <w:sz w:val="24"/>
        </w:rPr>
      </w:pPr>
      <w:proofErr w:type="gramStart"/>
      <w:r w:rsidRPr="004B1229">
        <w:rPr>
          <w:rFonts w:ascii="Liberation Serif" w:hAnsi="Liberation Serif"/>
          <w:sz w:val="24"/>
        </w:rPr>
        <w:t>Законодательство Российской Федерации о собраниях, митингах, демонстрациях, шествиях и пикетированиях основывается на положениях Конституции Российской Федерации, общепризнанных принципах и нормах международного права, международных договорах Российской Федерации и включает в себя Федеральный закон</w:t>
      </w:r>
      <w:r w:rsidR="001405B4">
        <w:rPr>
          <w:rFonts w:ascii="Liberation Serif" w:hAnsi="Liberation Serif"/>
          <w:sz w:val="24"/>
        </w:rPr>
        <w:t xml:space="preserve"> от 19 июня 2004 года № 54-ФЗ «О собраниях, митингах, демонстрациях, шествиях и пикетированиях»</w:t>
      </w:r>
      <w:r w:rsidRPr="004B1229">
        <w:rPr>
          <w:rFonts w:ascii="Liberation Serif" w:hAnsi="Liberation Serif"/>
          <w:sz w:val="24"/>
        </w:rPr>
        <w:t xml:space="preserve"> и иные законодательные акты Российской Федерации, относящиеся к обеспечению права на проведение собраний, митингов, демонстраций</w:t>
      </w:r>
      <w:proofErr w:type="gramEnd"/>
      <w:r w:rsidRPr="004B1229">
        <w:rPr>
          <w:rFonts w:ascii="Liberation Serif" w:hAnsi="Liberation Serif"/>
          <w:sz w:val="24"/>
        </w:rPr>
        <w:t>, шествий и пикетирова</w:t>
      </w:r>
      <w:r w:rsidR="001405B4">
        <w:rPr>
          <w:rFonts w:ascii="Liberation Serif" w:hAnsi="Liberation Serif"/>
          <w:sz w:val="24"/>
        </w:rPr>
        <w:t>ний. В случаях, предусмотренных</w:t>
      </w:r>
      <w:r w:rsidRPr="004B1229">
        <w:rPr>
          <w:rFonts w:ascii="Liberation Serif" w:hAnsi="Liberation Serif"/>
          <w:sz w:val="24"/>
        </w:rPr>
        <w:t xml:space="preserve"> Федеральным законом</w:t>
      </w:r>
      <w:r w:rsidR="001405B4">
        <w:rPr>
          <w:rFonts w:ascii="Liberation Serif" w:hAnsi="Liberation Serif"/>
          <w:sz w:val="24"/>
        </w:rPr>
        <w:t xml:space="preserve"> № 54-ФЗ</w:t>
      </w:r>
      <w:r w:rsidRPr="004B1229">
        <w:rPr>
          <w:rFonts w:ascii="Liberation Serif" w:hAnsi="Liberation Serif"/>
          <w:sz w:val="24"/>
        </w:rPr>
        <w:t>, нормативные правовые акты, касающиеся обеспечения условий проведения собраний, митингов, демонстраций, шествий и пикетирований, издают Президент Российской Федерации, Правительство Российской Федерации, принимают и издают органы государственной власти субъектов Российской Федерации.</w:t>
      </w:r>
    </w:p>
    <w:p w:rsidR="001405B4" w:rsidRDefault="001405B4" w:rsidP="004B1229">
      <w:pPr>
        <w:ind w:firstLine="708"/>
        <w:contextualSpacing/>
        <w:jc w:val="both"/>
        <w:rPr>
          <w:rFonts w:ascii="Liberation Serif" w:hAnsi="Liberation Serif"/>
          <w:sz w:val="24"/>
        </w:rPr>
      </w:pPr>
    </w:p>
    <w:p w:rsidR="001405B4" w:rsidRPr="00942E15" w:rsidRDefault="001405B4" w:rsidP="001405B4">
      <w:pPr>
        <w:ind w:firstLine="708"/>
        <w:contextualSpacing/>
        <w:jc w:val="center"/>
        <w:rPr>
          <w:rFonts w:ascii="Liberation Serif" w:hAnsi="Liberation Serif"/>
          <w:b/>
          <w:sz w:val="24"/>
        </w:rPr>
      </w:pPr>
      <w:r w:rsidRPr="00942E15">
        <w:rPr>
          <w:rFonts w:ascii="Liberation Serif" w:hAnsi="Liberation Serif"/>
          <w:b/>
          <w:sz w:val="24"/>
        </w:rPr>
        <w:t>Основные принципы</w:t>
      </w:r>
    </w:p>
    <w:p w:rsidR="00E57CD7" w:rsidRDefault="00E57CD7" w:rsidP="001405B4">
      <w:pPr>
        <w:ind w:firstLine="708"/>
        <w:contextualSpacing/>
        <w:jc w:val="center"/>
        <w:rPr>
          <w:rFonts w:ascii="Liberation Serif" w:hAnsi="Liberation Serif"/>
          <w:sz w:val="24"/>
        </w:rPr>
      </w:pPr>
    </w:p>
    <w:p w:rsidR="004B1229" w:rsidRPr="004B1229" w:rsidRDefault="004B1229" w:rsidP="004B1229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4B1229">
        <w:rPr>
          <w:rFonts w:ascii="Liberation Serif" w:hAnsi="Liberation Serif"/>
          <w:sz w:val="24"/>
        </w:rPr>
        <w:t>Проведение публичного мероприятия основывается на следующих принципах:</w:t>
      </w:r>
    </w:p>
    <w:p w:rsidR="004B1229" w:rsidRPr="004B1229" w:rsidRDefault="004B1229" w:rsidP="004B1229">
      <w:pPr>
        <w:contextualSpacing/>
        <w:jc w:val="both"/>
        <w:rPr>
          <w:rFonts w:ascii="Liberation Serif" w:hAnsi="Liberation Serif"/>
          <w:sz w:val="24"/>
        </w:rPr>
      </w:pPr>
      <w:r w:rsidRPr="004B1229">
        <w:rPr>
          <w:rFonts w:ascii="Liberation Serif" w:hAnsi="Liberation Serif"/>
          <w:sz w:val="24"/>
        </w:rPr>
        <w:t>1) законность - соблюдение положений Конституции Российской Федерации, Федерального закона</w:t>
      </w:r>
      <w:r w:rsidR="001A6BE4">
        <w:rPr>
          <w:rFonts w:ascii="Liberation Serif" w:hAnsi="Liberation Serif"/>
          <w:sz w:val="24"/>
        </w:rPr>
        <w:t xml:space="preserve"> № 54-ФЗ «О собраниях, митингах, демонстрациях, шествиях и пикетированиях»</w:t>
      </w:r>
      <w:r w:rsidRPr="004B1229">
        <w:rPr>
          <w:rFonts w:ascii="Liberation Serif" w:hAnsi="Liberation Serif"/>
          <w:sz w:val="24"/>
        </w:rPr>
        <w:t>, иных законодательных актов Российской Федерации;</w:t>
      </w:r>
    </w:p>
    <w:p w:rsidR="0013780E" w:rsidRDefault="004B1229" w:rsidP="004B1229">
      <w:pPr>
        <w:contextualSpacing/>
        <w:jc w:val="both"/>
        <w:rPr>
          <w:rFonts w:ascii="Liberation Serif" w:hAnsi="Liberation Serif"/>
          <w:sz w:val="24"/>
        </w:rPr>
      </w:pPr>
      <w:r w:rsidRPr="004B1229">
        <w:rPr>
          <w:rFonts w:ascii="Liberation Serif" w:hAnsi="Liberation Serif"/>
          <w:sz w:val="24"/>
        </w:rPr>
        <w:t>2) добровольность участия в публичном мероприятии.</w:t>
      </w:r>
    </w:p>
    <w:p w:rsidR="001405B4" w:rsidRDefault="001405B4" w:rsidP="004B1229">
      <w:pPr>
        <w:contextualSpacing/>
        <w:jc w:val="both"/>
        <w:rPr>
          <w:rFonts w:ascii="Liberation Serif" w:hAnsi="Liberation Serif"/>
          <w:sz w:val="24"/>
        </w:rPr>
      </w:pPr>
    </w:p>
    <w:p w:rsidR="001405B4" w:rsidRPr="00942E15" w:rsidRDefault="00CC289E" w:rsidP="001405B4">
      <w:pPr>
        <w:contextualSpacing/>
        <w:jc w:val="center"/>
        <w:rPr>
          <w:rFonts w:ascii="Liberation Serif" w:hAnsi="Liberation Serif"/>
          <w:b/>
          <w:sz w:val="24"/>
        </w:rPr>
      </w:pPr>
      <w:r w:rsidRPr="00942E15">
        <w:rPr>
          <w:rFonts w:ascii="Liberation Serif" w:hAnsi="Liberation Serif"/>
          <w:b/>
          <w:sz w:val="24"/>
        </w:rPr>
        <w:t>Формы</w:t>
      </w:r>
      <w:r w:rsidR="001405B4" w:rsidRPr="00942E15">
        <w:rPr>
          <w:rFonts w:ascii="Liberation Serif" w:hAnsi="Liberation Serif"/>
          <w:b/>
          <w:sz w:val="24"/>
        </w:rPr>
        <w:t xml:space="preserve"> публичных мероприятий</w:t>
      </w:r>
    </w:p>
    <w:p w:rsidR="001405B4" w:rsidRDefault="001405B4" w:rsidP="001405B4">
      <w:pPr>
        <w:contextualSpacing/>
        <w:jc w:val="center"/>
        <w:rPr>
          <w:rFonts w:ascii="Liberation Serif" w:hAnsi="Liberation Serif"/>
          <w:sz w:val="24"/>
        </w:rPr>
      </w:pPr>
    </w:p>
    <w:p w:rsidR="00B67CB7" w:rsidRPr="00B67CB7" w:rsidRDefault="001405B4" w:rsidP="001405B4">
      <w:pPr>
        <w:ind w:firstLine="708"/>
        <w:contextualSpacing/>
        <w:jc w:val="both"/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</w:pPr>
      <w:r w:rsidRPr="00B67CB7">
        <w:rPr>
          <w:rFonts w:ascii="Liberation Serif" w:hAnsi="Liberation Serif"/>
          <w:color w:val="000000" w:themeColor="text1"/>
          <w:sz w:val="24"/>
          <w:szCs w:val="24"/>
        </w:rPr>
        <w:t xml:space="preserve">а) </w:t>
      </w:r>
      <w:r w:rsidR="00B67CB7" w:rsidRPr="00B67CB7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B67CB7" w:rsidRDefault="001405B4" w:rsidP="001405B4">
      <w:pPr>
        <w:ind w:firstLine="708"/>
        <w:contextualSpacing/>
        <w:jc w:val="both"/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</w:pPr>
      <w:r w:rsidRPr="00B67CB7">
        <w:rPr>
          <w:rFonts w:ascii="Liberation Serif" w:hAnsi="Liberation Serif"/>
          <w:color w:val="000000" w:themeColor="text1"/>
          <w:sz w:val="24"/>
          <w:szCs w:val="24"/>
        </w:rPr>
        <w:t xml:space="preserve">б) </w:t>
      </w:r>
      <w:r w:rsidR="00B67CB7" w:rsidRPr="00B67CB7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1405B4" w:rsidRPr="00B67CB7" w:rsidRDefault="00CC289E" w:rsidP="001405B4">
      <w:pPr>
        <w:ind w:firstLine="708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="001405B4" w:rsidRPr="00B67CB7">
        <w:rPr>
          <w:rFonts w:ascii="Liberation Serif" w:hAnsi="Liberation Serif"/>
          <w:color w:val="000000" w:themeColor="text1"/>
          <w:sz w:val="24"/>
          <w:szCs w:val="24"/>
        </w:rPr>
        <w:t>) демонстрация 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B67CB7" w:rsidRPr="00B67CB7" w:rsidRDefault="00CC289E" w:rsidP="004B1229">
      <w:pPr>
        <w:ind w:firstLine="708"/>
        <w:contextualSpacing/>
        <w:jc w:val="both"/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г</w:t>
      </w:r>
      <w:r w:rsidR="001405B4" w:rsidRPr="00B67CB7">
        <w:rPr>
          <w:rFonts w:ascii="Liberation Serif" w:hAnsi="Liberation Serif"/>
          <w:color w:val="000000" w:themeColor="text1"/>
          <w:sz w:val="24"/>
          <w:szCs w:val="24"/>
        </w:rPr>
        <w:t xml:space="preserve">) </w:t>
      </w:r>
      <w:r w:rsidR="00B67CB7" w:rsidRPr="00B67CB7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1405B4" w:rsidRPr="00B67CB7" w:rsidRDefault="00CC289E" w:rsidP="004B1229">
      <w:pPr>
        <w:ind w:firstLine="708"/>
        <w:contextualSpacing/>
        <w:jc w:val="both"/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д</w:t>
      </w:r>
      <w:r w:rsidR="00671602" w:rsidRPr="00B67CB7">
        <w:rPr>
          <w:rFonts w:ascii="Liberation Serif" w:hAnsi="Liberation Serif"/>
          <w:color w:val="000000" w:themeColor="text1"/>
          <w:sz w:val="24"/>
          <w:szCs w:val="24"/>
        </w:rPr>
        <w:t xml:space="preserve">) </w:t>
      </w:r>
      <w:r w:rsidR="00B67CB7" w:rsidRPr="00B67CB7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</w:t>
      </w:r>
      <w:r w:rsidR="00B67CB7" w:rsidRPr="00B67CB7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lastRenderedPageBreak/>
        <w:t>транспаранты и иные средства наглядной агитации, а также быстровозводимые сборно-разборные конструкции;</w:t>
      </w:r>
    </w:p>
    <w:p w:rsidR="00CC289E" w:rsidRDefault="00CC289E" w:rsidP="00CC289E">
      <w:pPr>
        <w:ind w:firstLine="708"/>
        <w:contextualSpacing/>
        <w:jc w:val="both"/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е) </w:t>
      </w:r>
      <w:r w:rsidR="003B3AE4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различные сочетания</w:t>
      </w:r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3AE4"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>указанных</w:t>
      </w:r>
      <w:r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  <w:t xml:space="preserve"> форм публичного мероприятия;</w:t>
      </w:r>
    </w:p>
    <w:p w:rsidR="003B3AE4" w:rsidRPr="00B67CB7" w:rsidRDefault="003B3AE4" w:rsidP="00CC289E">
      <w:pPr>
        <w:ind w:firstLine="708"/>
        <w:contextualSpacing/>
        <w:jc w:val="both"/>
        <w:rPr>
          <w:rFonts w:ascii="Liberation Serif" w:hAnsi="Liberation Serif" w:cs="Arial"/>
          <w:color w:val="000000" w:themeColor="text1"/>
          <w:sz w:val="24"/>
          <w:szCs w:val="24"/>
          <w:shd w:val="clear" w:color="auto" w:fill="FFFFFF"/>
        </w:rPr>
      </w:pPr>
    </w:p>
    <w:p w:rsidR="000A4833" w:rsidRPr="00942E15" w:rsidRDefault="00CC289E" w:rsidP="00CC289E">
      <w:pPr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942E15">
        <w:rPr>
          <w:rFonts w:ascii="Liberation Serif" w:hAnsi="Liberation Serif"/>
          <w:b/>
          <w:sz w:val="24"/>
          <w:szCs w:val="24"/>
        </w:rPr>
        <w:t>Организатор публичного мероприятия</w:t>
      </w:r>
    </w:p>
    <w:p w:rsidR="00CC289E" w:rsidRDefault="00CC289E" w:rsidP="00CC289E">
      <w:pPr>
        <w:contextualSpacing/>
        <w:jc w:val="center"/>
        <w:rPr>
          <w:rFonts w:ascii="Liberation Serif" w:hAnsi="Liberation Serif"/>
          <w:sz w:val="24"/>
          <w:szCs w:val="24"/>
        </w:rPr>
      </w:pPr>
    </w:p>
    <w:p w:rsidR="00CC289E" w:rsidRDefault="00CC289E" w:rsidP="00CC289E">
      <w:pPr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proofErr w:type="gramStart"/>
      <w:r w:rsidRPr="00CC289E">
        <w:rPr>
          <w:rFonts w:ascii="Liberation Serif" w:hAnsi="Liberation Serif"/>
          <w:sz w:val="24"/>
          <w:szCs w:val="24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CC289E" w:rsidRPr="00CC289E" w:rsidRDefault="00CC289E" w:rsidP="00CC289E">
      <w:pPr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CC289E">
        <w:rPr>
          <w:rFonts w:ascii="Liberation Serif" w:hAnsi="Liberation Serif"/>
          <w:sz w:val="24"/>
          <w:szCs w:val="24"/>
        </w:rPr>
        <w:t>Не могут быть организатором публичного мероприятия:</w:t>
      </w:r>
    </w:p>
    <w:p w:rsidR="00CC289E" w:rsidRPr="00CC289E" w:rsidRDefault="00CC289E" w:rsidP="00CC289E">
      <w:pPr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CC289E">
        <w:rPr>
          <w:rFonts w:ascii="Liberation Serif" w:hAnsi="Liberation Serif"/>
          <w:sz w:val="24"/>
          <w:szCs w:val="24"/>
        </w:rPr>
        <w:t>1)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CC289E" w:rsidRPr="00CC289E" w:rsidRDefault="003B3AE4" w:rsidP="00CC289E">
      <w:pPr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2</w:t>
      </w:r>
      <w:r w:rsidR="00CC289E" w:rsidRPr="00CC289E">
        <w:rPr>
          <w:rFonts w:ascii="Liberation Serif" w:hAnsi="Liberation Serif"/>
          <w:sz w:val="24"/>
          <w:szCs w:val="24"/>
        </w:rPr>
        <w:t xml:space="preserve">)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proofErr w:type="spellStart"/>
      <w:r w:rsidR="00CC289E" w:rsidRPr="00CC289E">
        <w:rPr>
          <w:rFonts w:ascii="Liberation Serif" w:hAnsi="Liberation Serif"/>
          <w:sz w:val="24"/>
          <w:szCs w:val="24"/>
        </w:rPr>
        <w:t>привлекавшееся</w:t>
      </w:r>
      <w:proofErr w:type="spellEnd"/>
      <w:r w:rsidR="00CC289E" w:rsidRPr="00CC289E">
        <w:rPr>
          <w:rFonts w:ascii="Liberation Serif" w:hAnsi="Liberation Serif"/>
          <w:sz w:val="24"/>
          <w:szCs w:val="24"/>
        </w:rPr>
        <w:t xml:space="preserve"> к административной ответственности за административные правонарушения, предусмотренные статьями 5.38, 19.3, 20.1 - 20.3, 20.18, 20.29 Кодекса Российской Федерации об административных правонарушениях, в течение срока, когда лицо считается подвергнутым административному</w:t>
      </w:r>
      <w:proofErr w:type="gramEnd"/>
      <w:r w:rsidR="00CC289E" w:rsidRPr="00CC289E">
        <w:rPr>
          <w:rFonts w:ascii="Liberation Serif" w:hAnsi="Liberation Serif"/>
          <w:sz w:val="24"/>
          <w:szCs w:val="24"/>
        </w:rPr>
        <w:t xml:space="preserve"> наказанию;</w:t>
      </w:r>
    </w:p>
    <w:p w:rsidR="00CC289E" w:rsidRDefault="003B3AE4" w:rsidP="00CC289E">
      <w:pPr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CC289E" w:rsidRPr="00CC289E">
        <w:rPr>
          <w:rFonts w:ascii="Liberation Serif" w:hAnsi="Liberation Serif"/>
          <w:sz w:val="24"/>
          <w:szCs w:val="24"/>
        </w:rPr>
        <w:t>)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1A6BE4" w:rsidRPr="00B67CB7" w:rsidRDefault="001A6BE4" w:rsidP="001A6BE4">
      <w:pPr>
        <w:contextualSpacing/>
        <w:jc w:val="both"/>
        <w:rPr>
          <w:rFonts w:ascii="Liberation Serif" w:hAnsi="Liberation Serif"/>
          <w:sz w:val="24"/>
          <w:szCs w:val="24"/>
        </w:rPr>
      </w:pPr>
    </w:p>
    <w:p w:rsidR="004B1229" w:rsidRPr="00942E15" w:rsidRDefault="000526A3" w:rsidP="004B1229">
      <w:pPr>
        <w:ind w:firstLine="708"/>
        <w:contextualSpacing/>
        <w:jc w:val="center"/>
        <w:rPr>
          <w:rFonts w:ascii="Liberation Serif" w:hAnsi="Liberation Serif"/>
          <w:b/>
          <w:sz w:val="24"/>
        </w:rPr>
      </w:pPr>
      <w:r w:rsidRPr="00942E15">
        <w:rPr>
          <w:rFonts w:ascii="Liberation Serif" w:hAnsi="Liberation Serif"/>
          <w:b/>
          <w:sz w:val="24"/>
        </w:rPr>
        <w:t>П</w:t>
      </w:r>
      <w:r w:rsidR="004B1229" w:rsidRPr="00942E15">
        <w:rPr>
          <w:rFonts w:ascii="Liberation Serif" w:hAnsi="Liberation Serif"/>
          <w:b/>
          <w:sz w:val="24"/>
        </w:rPr>
        <w:t>орядок проведения публичного мероприятия</w:t>
      </w:r>
    </w:p>
    <w:p w:rsidR="004B1229" w:rsidRDefault="004B1229" w:rsidP="004B1229">
      <w:pPr>
        <w:ind w:firstLine="708"/>
        <w:contextualSpacing/>
        <w:jc w:val="center"/>
        <w:rPr>
          <w:rFonts w:ascii="Liberation Serif" w:hAnsi="Liberation Serif"/>
          <w:sz w:val="24"/>
        </w:rPr>
      </w:pPr>
    </w:p>
    <w:p w:rsidR="00475092" w:rsidRPr="00475092" w:rsidRDefault="00B67CB7" w:rsidP="00475092">
      <w:pPr>
        <w:contextualSpacing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ab/>
        <w:t xml:space="preserve">В целях проведения публичного мероприятия в орган местного самоуправления </w:t>
      </w:r>
      <w:r w:rsidR="00CC289E">
        <w:rPr>
          <w:rFonts w:ascii="Liberation Serif" w:hAnsi="Liberation Serif"/>
          <w:sz w:val="24"/>
        </w:rPr>
        <w:t xml:space="preserve">организатором </w:t>
      </w:r>
      <w:r w:rsidR="000A4833">
        <w:rPr>
          <w:rFonts w:ascii="Liberation Serif" w:hAnsi="Liberation Serif"/>
          <w:sz w:val="24"/>
        </w:rPr>
        <w:t xml:space="preserve">подается уведомление, </w:t>
      </w:r>
      <w:r w:rsidR="00CC289E">
        <w:rPr>
          <w:rFonts w:ascii="Liberation Serif" w:hAnsi="Liberation Serif"/>
          <w:sz w:val="24"/>
        </w:rPr>
        <w:t>которое</w:t>
      </w:r>
      <w:r w:rsidR="000A4833">
        <w:rPr>
          <w:rFonts w:ascii="Liberation Serif" w:hAnsi="Liberation Serif"/>
          <w:sz w:val="24"/>
        </w:rPr>
        <w:t xml:space="preserve"> должно содержать следующую информацию: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В уведомлении о проведении публичного мероприятия указываются: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1) цель публичного мероприятия;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2) форма публичного мероприятия;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</w:t>
      </w:r>
      <w:r>
        <w:rPr>
          <w:rFonts w:ascii="Liberation Serif" w:hAnsi="Liberation Serif"/>
          <w:sz w:val="24"/>
        </w:rPr>
        <w:t>льзовании транспортных средств;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4) дата, время начала и окончания публичного мероприятия;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5) предполагаемое количество участников публичного мероприятия;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lastRenderedPageBreak/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F00CDB" w:rsidRPr="00F00CDB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9) дата подачи уведомления о проведении публичного мероприятия.</w:t>
      </w:r>
    </w:p>
    <w:p w:rsidR="000A4833" w:rsidRPr="00475092" w:rsidRDefault="00F00CDB" w:rsidP="00F00CDB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F00CDB">
        <w:rPr>
          <w:rFonts w:ascii="Liberation Serif" w:hAnsi="Liberation Serif"/>
          <w:sz w:val="24"/>
        </w:rPr>
        <w:t>Уведомление о проведении публичного мероприятия,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942E15" w:rsidRDefault="004B1229" w:rsidP="00475092">
      <w:pPr>
        <w:contextualSpacing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ab/>
      </w:r>
    </w:p>
    <w:p w:rsidR="004B1229" w:rsidRPr="00942E15" w:rsidRDefault="00E57CD7" w:rsidP="00942E15">
      <w:pPr>
        <w:contextualSpacing/>
        <w:jc w:val="center"/>
        <w:rPr>
          <w:rFonts w:ascii="Liberation Serif" w:hAnsi="Liberation Serif"/>
          <w:b/>
          <w:sz w:val="24"/>
        </w:rPr>
      </w:pPr>
      <w:r w:rsidRPr="00942E15">
        <w:rPr>
          <w:rFonts w:ascii="Liberation Serif" w:hAnsi="Liberation Serif"/>
          <w:b/>
          <w:sz w:val="24"/>
        </w:rPr>
        <w:t>С</w:t>
      </w:r>
      <w:r w:rsidR="00475092" w:rsidRPr="00942E15">
        <w:rPr>
          <w:rFonts w:ascii="Liberation Serif" w:hAnsi="Liberation Serif"/>
          <w:b/>
          <w:sz w:val="24"/>
        </w:rPr>
        <w:t>рок</w:t>
      </w:r>
      <w:r w:rsidRPr="00942E15">
        <w:rPr>
          <w:rFonts w:ascii="Liberation Serif" w:hAnsi="Liberation Serif"/>
          <w:b/>
          <w:sz w:val="24"/>
        </w:rPr>
        <w:t>и</w:t>
      </w:r>
      <w:r w:rsidR="00475092" w:rsidRPr="00942E15">
        <w:rPr>
          <w:rFonts w:ascii="Liberation Serif" w:hAnsi="Liberation Serif"/>
          <w:b/>
          <w:sz w:val="24"/>
        </w:rPr>
        <w:t xml:space="preserve"> для подачи уведомления</w:t>
      </w:r>
      <w:r w:rsidRPr="00942E15">
        <w:rPr>
          <w:rFonts w:ascii="Liberation Serif" w:hAnsi="Liberation Serif"/>
          <w:b/>
          <w:sz w:val="24"/>
        </w:rPr>
        <w:t xml:space="preserve"> о проведении публичного мероприятия</w:t>
      </w:r>
      <w:r w:rsidR="00475092" w:rsidRPr="00942E15">
        <w:rPr>
          <w:rFonts w:ascii="Liberation Serif" w:hAnsi="Liberation Serif"/>
          <w:b/>
          <w:sz w:val="24"/>
        </w:rPr>
        <w:t>:</w:t>
      </w:r>
    </w:p>
    <w:p w:rsidR="00671602" w:rsidRDefault="00671602" w:rsidP="00475092">
      <w:pPr>
        <w:contextualSpacing/>
        <w:jc w:val="both"/>
        <w:rPr>
          <w:rFonts w:ascii="Liberation Serif" w:hAnsi="Liberation Serif"/>
          <w:sz w:val="24"/>
        </w:rPr>
      </w:pPr>
    </w:p>
    <w:p w:rsidR="00E57CD7" w:rsidRDefault="00F00CDB" w:rsidP="004B1229">
      <w:pPr>
        <w:ind w:firstLine="708"/>
        <w:contextualSpacing/>
        <w:jc w:val="both"/>
        <w:rPr>
          <w:rFonts w:ascii="Liberation Serif" w:hAnsi="Liberation Serif"/>
          <w:sz w:val="24"/>
        </w:rPr>
      </w:pPr>
      <w:proofErr w:type="gramStart"/>
      <w:r w:rsidRPr="00F00CDB">
        <w:rPr>
          <w:rFonts w:ascii="Liberation Serif" w:hAnsi="Liberation Serif"/>
          <w:sz w:val="24"/>
        </w:rPr>
        <w:t>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исполнительной власти субъекта Российской Федерации или орган</w:t>
      </w:r>
      <w:proofErr w:type="gramEnd"/>
      <w:r w:rsidRPr="00F00CDB">
        <w:rPr>
          <w:rFonts w:ascii="Liberation Serif" w:hAnsi="Liberation Serif"/>
          <w:sz w:val="24"/>
        </w:rPr>
        <w:t xml:space="preserve"> местного самоуправления в срок не ранее 15 и не позднее 10 дней до дня проведения публичного мероприятия. </w:t>
      </w:r>
      <w:proofErr w:type="gramStart"/>
      <w:r w:rsidRPr="00F00CDB">
        <w:rPr>
          <w:rFonts w:ascii="Liberation Serif" w:hAnsi="Liberation Serif"/>
          <w:sz w:val="24"/>
        </w:rP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  <w:r w:rsidRPr="00F00CDB">
        <w:rPr>
          <w:rFonts w:ascii="Liberation Serif" w:hAnsi="Liberation Serif"/>
          <w:sz w:val="24"/>
        </w:rPr>
        <w:t xml:space="preserve"> </w:t>
      </w:r>
      <w:proofErr w:type="gramStart"/>
      <w:r w:rsidRPr="00F00CDB">
        <w:rPr>
          <w:rFonts w:ascii="Liberation Serif" w:hAnsi="Liberation Serif"/>
          <w:sz w:val="24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Pr="00F00CDB">
        <w:rPr>
          <w:rFonts w:ascii="Liberation Serif" w:hAnsi="Liberation Serif"/>
          <w:sz w:val="24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E57CD7" w:rsidRDefault="00E57CD7" w:rsidP="004B1229">
      <w:pPr>
        <w:ind w:firstLine="708"/>
        <w:contextualSpacing/>
        <w:jc w:val="both"/>
        <w:rPr>
          <w:rFonts w:ascii="Liberation Serif" w:hAnsi="Liberation Serif"/>
          <w:sz w:val="24"/>
        </w:rPr>
      </w:pPr>
    </w:p>
    <w:p w:rsidR="00942E15" w:rsidRDefault="00942E15" w:rsidP="00E57CD7">
      <w:pPr>
        <w:ind w:firstLine="708"/>
        <w:contextualSpacing/>
        <w:jc w:val="center"/>
        <w:rPr>
          <w:rFonts w:ascii="Liberation Serif" w:hAnsi="Liberation Serif"/>
          <w:sz w:val="24"/>
        </w:rPr>
      </w:pPr>
    </w:p>
    <w:p w:rsidR="00942E15" w:rsidRPr="00942E15" w:rsidRDefault="00942E15" w:rsidP="00E57CD7">
      <w:pPr>
        <w:ind w:firstLine="708"/>
        <w:contextualSpacing/>
        <w:jc w:val="center"/>
        <w:rPr>
          <w:rFonts w:ascii="Liberation Serif" w:hAnsi="Liberation Serif"/>
          <w:b/>
          <w:sz w:val="24"/>
        </w:rPr>
      </w:pPr>
      <w:r w:rsidRPr="00942E15">
        <w:rPr>
          <w:rFonts w:ascii="Liberation Serif" w:hAnsi="Liberation Serif"/>
          <w:b/>
          <w:sz w:val="24"/>
        </w:rPr>
        <w:t>Время проведения публичного мероприятия</w:t>
      </w:r>
    </w:p>
    <w:p w:rsidR="00942E15" w:rsidRDefault="00942E15" w:rsidP="00E57CD7">
      <w:pPr>
        <w:ind w:firstLine="708"/>
        <w:contextualSpacing/>
        <w:jc w:val="center"/>
        <w:rPr>
          <w:rFonts w:ascii="Liberation Serif" w:hAnsi="Liberation Serif"/>
          <w:sz w:val="24"/>
        </w:rPr>
      </w:pPr>
    </w:p>
    <w:p w:rsidR="00942E15" w:rsidRDefault="00942E15" w:rsidP="00942E15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942E15">
        <w:rPr>
          <w:rFonts w:ascii="Liberation Serif" w:hAnsi="Liberation Serif"/>
          <w:sz w:val="24"/>
        </w:rPr>
        <w:t>Публичное мероприятие не может начинаться ранее 7 часов и заканчиваться позднее 22 часов текущего дня по местному времени, за исключением публичных мероприятий, посвященных памятным датам России, публичных мероприятий культурного содержания.</w:t>
      </w:r>
    </w:p>
    <w:p w:rsidR="00942E15" w:rsidRDefault="00942E15" w:rsidP="00E57CD7">
      <w:pPr>
        <w:ind w:firstLine="708"/>
        <w:contextualSpacing/>
        <w:jc w:val="center"/>
        <w:rPr>
          <w:rFonts w:ascii="Liberation Serif" w:hAnsi="Liberation Serif"/>
          <w:sz w:val="24"/>
        </w:rPr>
      </w:pPr>
    </w:p>
    <w:p w:rsidR="00E57CD7" w:rsidRPr="00942E15" w:rsidRDefault="000526A3" w:rsidP="00E57CD7">
      <w:pPr>
        <w:ind w:firstLine="708"/>
        <w:contextualSpacing/>
        <w:jc w:val="center"/>
        <w:rPr>
          <w:rFonts w:ascii="Liberation Serif" w:hAnsi="Liberation Serif"/>
          <w:b/>
          <w:sz w:val="24"/>
        </w:rPr>
      </w:pPr>
      <w:r w:rsidRPr="00942E15">
        <w:rPr>
          <w:rFonts w:ascii="Liberation Serif" w:hAnsi="Liberation Serif"/>
          <w:b/>
          <w:sz w:val="24"/>
        </w:rPr>
        <w:t>Место</w:t>
      </w:r>
      <w:r w:rsidR="000A4833" w:rsidRPr="00942E15">
        <w:rPr>
          <w:rFonts w:ascii="Liberation Serif" w:hAnsi="Liberation Serif"/>
          <w:b/>
          <w:sz w:val="24"/>
        </w:rPr>
        <w:t xml:space="preserve"> проведения</w:t>
      </w:r>
      <w:r w:rsidR="00E57CD7" w:rsidRPr="00942E15">
        <w:rPr>
          <w:rFonts w:ascii="Liberation Serif" w:hAnsi="Liberation Serif"/>
          <w:b/>
          <w:sz w:val="24"/>
        </w:rPr>
        <w:t xml:space="preserve"> для публичных мероприятий:</w:t>
      </w:r>
    </w:p>
    <w:p w:rsidR="00E57CD7" w:rsidRDefault="00E57CD7" w:rsidP="00E57CD7">
      <w:pPr>
        <w:ind w:firstLine="708"/>
        <w:contextualSpacing/>
        <w:jc w:val="center"/>
        <w:rPr>
          <w:rFonts w:ascii="Liberation Serif" w:hAnsi="Liberation Serif"/>
          <w:sz w:val="24"/>
        </w:rPr>
      </w:pPr>
    </w:p>
    <w:p w:rsidR="000526A3" w:rsidRPr="000526A3" w:rsidRDefault="000526A3" w:rsidP="000526A3">
      <w:pPr>
        <w:ind w:firstLine="708"/>
        <w:contextualSpacing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lastRenderedPageBreak/>
        <w:t>В соответствии с п</w:t>
      </w:r>
      <w:r w:rsidRPr="000526A3">
        <w:rPr>
          <w:rFonts w:ascii="Liberation Serif" w:hAnsi="Liberation Serif"/>
          <w:sz w:val="24"/>
        </w:rPr>
        <w:t>остановление</w:t>
      </w:r>
      <w:r>
        <w:rPr>
          <w:rFonts w:ascii="Liberation Serif" w:hAnsi="Liberation Serif"/>
          <w:sz w:val="24"/>
        </w:rPr>
        <w:t>м П</w:t>
      </w:r>
      <w:r w:rsidRPr="000526A3">
        <w:rPr>
          <w:rFonts w:ascii="Liberation Serif" w:hAnsi="Liberation Serif"/>
          <w:sz w:val="24"/>
        </w:rPr>
        <w:t>равительства Свер</w:t>
      </w:r>
      <w:r w:rsidR="003B3AE4">
        <w:rPr>
          <w:rFonts w:ascii="Liberation Serif" w:hAnsi="Liberation Serif"/>
          <w:sz w:val="24"/>
        </w:rPr>
        <w:t>дловской области от 09.03.2017 №</w:t>
      </w:r>
      <w:r w:rsidRPr="000526A3">
        <w:rPr>
          <w:rFonts w:ascii="Liberation Serif" w:hAnsi="Liberation Serif"/>
          <w:sz w:val="24"/>
        </w:rPr>
        <w:t xml:space="preserve"> 128-ПП</w:t>
      </w:r>
    </w:p>
    <w:p w:rsidR="00E57CD7" w:rsidRDefault="000526A3" w:rsidP="000526A3">
      <w:pPr>
        <w:ind w:firstLine="708"/>
        <w:contextualSpacing/>
        <w:jc w:val="both"/>
        <w:rPr>
          <w:rFonts w:ascii="Liberation Serif" w:hAnsi="Liberation Serif"/>
          <w:sz w:val="24"/>
        </w:rPr>
      </w:pPr>
      <w:r w:rsidRPr="000526A3">
        <w:rPr>
          <w:rFonts w:ascii="Liberation Serif" w:hAnsi="Liberation Serif"/>
          <w:sz w:val="24"/>
        </w:rPr>
        <w:t>"Об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в муниципальных образованиях, расположенных на территории Свердловской области"</w:t>
      </w:r>
      <w:r>
        <w:rPr>
          <w:rFonts w:ascii="Liberation Serif" w:hAnsi="Liberation Serif"/>
          <w:sz w:val="24"/>
        </w:rPr>
        <w:t>.</w:t>
      </w:r>
    </w:p>
    <w:p w:rsidR="000526A3" w:rsidRDefault="000526A3" w:rsidP="000526A3">
      <w:pPr>
        <w:ind w:firstLine="708"/>
        <w:contextualSpacing/>
        <w:jc w:val="both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В</w:t>
      </w:r>
      <w:proofErr w:type="gramEnd"/>
      <w:r>
        <w:rPr>
          <w:rFonts w:ascii="Liberation Serif" w:hAnsi="Liberation Serif"/>
          <w:sz w:val="24"/>
        </w:rPr>
        <w:t xml:space="preserve"> </w:t>
      </w:r>
      <w:proofErr w:type="gramStart"/>
      <w:r>
        <w:rPr>
          <w:rFonts w:ascii="Liberation Serif" w:hAnsi="Liberation Serif"/>
          <w:sz w:val="24"/>
        </w:rPr>
        <w:t>Первоуральском</w:t>
      </w:r>
      <w:proofErr w:type="gramEnd"/>
      <w:r>
        <w:rPr>
          <w:rFonts w:ascii="Liberation Serif" w:hAnsi="Liberation Serif"/>
          <w:sz w:val="24"/>
        </w:rPr>
        <w:t xml:space="preserve"> городском округе к такому месту отведена т</w:t>
      </w:r>
      <w:r w:rsidRPr="000526A3">
        <w:rPr>
          <w:rFonts w:ascii="Liberation Serif" w:hAnsi="Liberation Serif"/>
          <w:sz w:val="24"/>
        </w:rPr>
        <w:t>ерритория возле памятника ветеранам войн и военных конфликтов</w:t>
      </w:r>
      <w:r>
        <w:rPr>
          <w:rFonts w:ascii="Liberation Serif" w:hAnsi="Liberation Serif"/>
          <w:sz w:val="24"/>
        </w:rPr>
        <w:t xml:space="preserve">, улица </w:t>
      </w:r>
      <w:r w:rsidRPr="000526A3">
        <w:rPr>
          <w:rFonts w:ascii="Liberation Serif" w:hAnsi="Liberation Serif"/>
          <w:sz w:val="24"/>
        </w:rPr>
        <w:t>Ватутина - ул. Ленина</w:t>
      </w:r>
      <w:r>
        <w:rPr>
          <w:rFonts w:ascii="Liberation Serif" w:hAnsi="Liberation Serif"/>
          <w:sz w:val="24"/>
        </w:rPr>
        <w:t>.</w:t>
      </w:r>
    </w:p>
    <w:p w:rsidR="00942E15" w:rsidRPr="00942E15" w:rsidRDefault="00942E15" w:rsidP="001A6BE4">
      <w:pPr>
        <w:ind w:firstLine="708"/>
        <w:contextualSpacing/>
        <w:jc w:val="center"/>
        <w:rPr>
          <w:rFonts w:ascii="Liberation Serif" w:hAnsi="Liberation Serif"/>
          <w:b/>
          <w:sz w:val="24"/>
        </w:rPr>
      </w:pPr>
    </w:p>
    <w:p w:rsidR="0013714F" w:rsidRPr="0013714F" w:rsidRDefault="0013714F" w:rsidP="0013714F">
      <w:pPr>
        <w:ind w:firstLine="708"/>
        <w:contextualSpacing/>
        <w:jc w:val="both"/>
        <w:rPr>
          <w:rFonts w:ascii="Liberation Serif" w:hAnsi="Liberation Serif"/>
          <w:sz w:val="24"/>
        </w:rPr>
      </w:pPr>
      <w:bookmarkStart w:id="0" w:name="_GoBack"/>
      <w:bookmarkEnd w:id="0"/>
    </w:p>
    <w:sectPr w:rsidR="0013714F" w:rsidRPr="0013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1"/>
    <w:rsid w:val="000526A3"/>
    <w:rsid w:val="000A4833"/>
    <w:rsid w:val="0013714F"/>
    <w:rsid w:val="0013780E"/>
    <w:rsid w:val="001405B4"/>
    <w:rsid w:val="001A6BE4"/>
    <w:rsid w:val="002D06E9"/>
    <w:rsid w:val="00361104"/>
    <w:rsid w:val="003B3AE4"/>
    <w:rsid w:val="00475092"/>
    <w:rsid w:val="004B1229"/>
    <w:rsid w:val="004B1644"/>
    <w:rsid w:val="00505939"/>
    <w:rsid w:val="00671602"/>
    <w:rsid w:val="00700A5B"/>
    <w:rsid w:val="0089215D"/>
    <w:rsid w:val="00917EBC"/>
    <w:rsid w:val="00942E15"/>
    <w:rsid w:val="009A045B"/>
    <w:rsid w:val="00AE173D"/>
    <w:rsid w:val="00B67CB7"/>
    <w:rsid w:val="00BF6C01"/>
    <w:rsid w:val="00CC289E"/>
    <w:rsid w:val="00CC714E"/>
    <w:rsid w:val="00E06332"/>
    <w:rsid w:val="00E57CD7"/>
    <w:rsid w:val="00F00CDB"/>
    <w:rsid w:val="00F16989"/>
    <w:rsid w:val="00F21CF4"/>
    <w:rsid w:val="00FD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</dc:creator>
  <cp:keywords/>
  <dc:description/>
  <cp:lastModifiedBy>Цуканова</cp:lastModifiedBy>
  <cp:revision>14</cp:revision>
  <cp:lastPrinted>2020-02-14T10:03:00Z</cp:lastPrinted>
  <dcterms:created xsi:type="dcterms:W3CDTF">2019-05-28T05:50:00Z</dcterms:created>
  <dcterms:modified xsi:type="dcterms:W3CDTF">2020-02-14T10:13:00Z</dcterms:modified>
</cp:coreProperties>
</file>