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3" w:rsidRPr="00C167A3" w:rsidRDefault="00C167A3" w:rsidP="00C167A3">
      <w:pPr>
        <w:jc w:val="center"/>
      </w:pPr>
      <w:r>
        <w:rPr>
          <w:noProof/>
        </w:rPr>
        <w:drawing>
          <wp:inline distT="0" distB="0" distL="0" distR="0">
            <wp:extent cx="707390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A3" w:rsidRPr="00C167A3" w:rsidRDefault="00C167A3" w:rsidP="00C167A3">
      <w:pPr>
        <w:jc w:val="center"/>
        <w:rPr>
          <w:b/>
          <w:w w:val="150"/>
          <w:sz w:val="20"/>
          <w:szCs w:val="20"/>
        </w:rPr>
      </w:pPr>
      <w:r w:rsidRPr="00C167A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167A3" w:rsidRPr="00C167A3" w:rsidRDefault="00C167A3" w:rsidP="00C167A3">
      <w:pPr>
        <w:jc w:val="center"/>
        <w:rPr>
          <w:b/>
          <w:w w:val="160"/>
          <w:sz w:val="36"/>
          <w:szCs w:val="20"/>
        </w:rPr>
      </w:pPr>
      <w:r w:rsidRPr="00C167A3">
        <w:rPr>
          <w:b/>
          <w:w w:val="160"/>
          <w:sz w:val="36"/>
          <w:szCs w:val="20"/>
        </w:rPr>
        <w:t>ПОСТАНОВЛЕНИЕ</w:t>
      </w:r>
    </w:p>
    <w:p w:rsidR="00C167A3" w:rsidRPr="00C167A3" w:rsidRDefault="00C167A3" w:rsidP="00C167A3">
      <w:pPr>
        <w:jc w:val="center"/>
        <w:rPr>
          <w:b/>
          <w:w w:val="160"/>
          <w:sz w:val="6"/>
          <w:szCs w:val="6"/>
        </w:rPr>
      </w:pPr>
    </w:p>
    <w:p w:rsidR="00C167A3" w:rsidRPr="00C167A3" w:rsidRDefault="00C167A3" w:rsidP="00C167A3">
      <w:pPr>
        <w:jc w:val="center"/>
        <w:rPr>
          <w:b/>
          <w:w w:val="160"/>
          <w:sz w:val="6"/>
          <w:szCs w:val="6"/>
        </w:rPr>
      </w:pPr>
    </w:p>
    <w:p w:rsidR="00C167A3" w:rsidRPr="00C167A3" w:rsidRDefault="00197BDE" w:rsidP="00C167A3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p w:rsidR="00C167A3" w:rsidRPr="00C167A3" w:rsidRDefault="00C167A3" w:rsidP="00C167A3">
      <w:pPr>
        <w:rPr>
          <w:b/>
          <w:w w:val="1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C167A3" w:rsidRPr="00C167A3" w:rsidTr="002A54B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7A3" w:rsidRPr="00C167A3" w:rsidRDefault="00C167A3" w:rsidP="00C167A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 w:rsidRPr="00C167A3">
              <w:rPr>
                <w:sz w:val="28"/>
                <w:szCs w:val="28"/>
              </w:rPr>
              <w:t>04.03.2019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167A3" w:rsidRPr="00C167A3" w:rsidRDefault="00C167A3" w:rsidP="00C167A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167A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7A3" w:rsidRPr="00C167A3" w:rsidRDefault="00197BDE" w:rsidP="00C167A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</w:tbl>
    <w:p w:rsidR="00C167A3" w:rsidRPr="00C167A3" w:rsidRDefault="00C167A3" w:rsidP="00C167A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225E6" w:rsidRDefault="000225E6" w:rsidP="002E65EA">
      <w:pPr>
        <w:tabs>
          <w:tab w:val="left" w:pos="5103"/>
        </w:tabs>
      </w:pPr>
    </w:p>
    <w:tbl>
      <w:tblPr>
        <w:tblpPr w:leftFromText="180" w:rightFromText="180" w:vertAnchor="text" w:horzAnchor="margin" w:tblpY="-67"/>
        <w:tblW w:w="0" w:type="auto"/>
        <w:tblLook w:val="00A0" w:firstRow="1" w:lastRow="0" w:firstColumn="1" w:lastColumn="0" w:noHBand="0" w:noVBand="0"/>
      </w:tblPr>
      <w:tblGrid>
        <w:gridCol w:w="4837"/>
      </w:tblGrid>
      <w:tr w:rsidR="00C167A3" w:rsidTr="00C167A3">
        <w:trPr>
          <w:trHeight w:val="372"/>
        </w:trPr>
        <w:tc>
          <w:tcPr>
            <w:tcW w:w="4837" w:type="dxa"/>
            <w:hideMark/>
          </w:tcPr>
          <w:p w:rsidR="00C167A3" w:rsidRDefault="00C167A3" w:rsidP="00C167A3">
            <w:pPr>
              <w:jc w:val="both"/>
              <w:rPr>
                <w:bCs/>
                <w:sz w:val="28"/>
                <w:szCs w:val="28"/>
              </w:rPr>
            </w:pPr>
          </w:p>
          <w:p w:rsidR="00C167A3" w:rsidRDefault="00C167A3" w:rsidP="00C167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2018-2023 годы», утвержденную постановлением  Администрации городского округа Первоуральск </w:t>
            </w:r>
          </w:p>
          <w:p w:rsidR="00C167A3" w:rsidRPr="00076AAA" w:rsidRDefault="00C167A3" w:rsidP="00C167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04 октября 2017 года № 2018</w:t>
            </w:r>
          </w:p>
          <w:p w:rsidR="00C167A3" w:rsidRDefault="00C167A3" w:rsidP="00C167A3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67" w:rsidRDefault="00AF5167" w:rsidP="002E65EA">
      <w:pPr>
        <w:tabs>
          <w:tab w:val="left" w:pos="5103"/>
        </w:tabs>
      </w:pPr>
    </w:p>
    <w:p w:rsidR="00AF5167" w:rsidRDefault="00AF5167" w:rsidP="002E65EA">
      <w:pPr>
        <w:tabs>
          <w:tab w:val="left" w:pos="5103"/>
        </w:tabs>
      </w:pPr>
    </w:p>
    <w:p w:rsidR="00AF5167" w:rsidRDefault="00AF5167" w:rsidP="002E65EA">
      <w:pPr>
        <w:tabs>
          <w:tab w:val="left" w:pos="5103"/>
        </w:tabs>
      </w:pPr>
    </w:p>
    <w:p w:rsidR="006B7F4F" w:rsidRDefault="006B7F4F" w:rsidP="002E65EA">
      <w:pPr>
        <w:tabs>
          <w:tab w:val="left" w:pos="5103"/>
        </w:tabs>
      </w:pPr>
    </w:p>
    <w:p w:rsidR="009F55A7" w:rsidRDefault="009F55A7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C167A3" w:rsidRDefault="00C167A3" w:rsidP="00C167A3">
      <w:pPr>
        <w:tabs>
          <w:tab w:val="left" w:pos="3497"/>
        </w:tabs>
        <w:rPr>
          <w:sz w:val="28"/>
          <w:szCs w:val="28"/>
        </w:rPr>
      </w:pPr>
    </w:p>
    <w:p w:rsidR="00F7361E" w:rsidRDefault="003F2DAD" w:rsidP="0066080E">
      <w:pPr>
        <w:ind w:right="-85" w:firstLine="709"/>
        <w:jc w:val="both"/>
        <w:rPr>
          <w:sz w:val="28"/>
          <w:szCs w:val="28"/>
        </w:rPr>
      </w:pPr>
      <w:r w:rsidRPr="00F05E1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F7361E">
        <w:rPr>
          <w:sz w:val="28"/>
          <w:szCs w:val="28"/>
        </w:rPr>
        <w:t xml:space="preserve">со ст. 179 Бюджетного кодекса Российской Федерации </w:t>
      </w:r>
      <w:r>
        <w:rPr>
          <w:sz w:val="28"/>
          <w:szCs w:val="28"/>
        </w:rPr>
        <w:t xml:space="preserve">с постановлением Администрации городского округа Первоуральск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F2DAD" w:rsidRPr="00D81E02" w:rsidRDefault="003F2DAD" w:rsidP="00B45383">
      <w:pPr>
        <w:ind w:right="-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 июня 2018 года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27 декабря 2018 года № </w:t>
      </w:r>
      <w:r w:rsidR="0066080E">
        <w:rPr>
          <w:sz w:val="28"/>
          <w:szCs w:val="28"/>
        </w:rPr>
        <w:t>156</w:t>
      </w:r>
      <w:r>
        <w:rPr>
          <w:sz w:val="28"/>
          <w:szCs w:val="28"/>
        </w:rPr>
        <w:t xml:space="preserve">  «О бюджете городского округа Первоуральск на </w:t>
      </w:r>
      <w:r w:rsidR="0066080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плановый период </w:t>
      </w:r>
      <w:r w:rsidR="00F7361E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F7361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годов», Администрация городского округа Первоуральск</w:t>
      </w:r>
      <w:proofErr w:type="gramEnd"/>
    </w:p>
    <w:p w:rsidR="00C167A3" w:rsidRDefault="00C167A3" w:rsidP="000225E6">
      <w:pPr>
        <w:jc w:val="both"/>
        <w:rPr>
          <w:sz w:val="28"/>
          <w:szCs w:val="28"/>
        </w:rPr>
      </w:pPr>
    </w:p>
    <w:p w:rsidR="000225E6" w:rsidRDefault="000225E6" w:rsidP="000225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DAD" w:rsidRDefault="003F2DAD" w:rsidP="003F2DAD">
      <w:pPr>
        <w:tabs>
          <w:tab w:val="left" w:pos="72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годы»,  утвержденную постановлением Администрации городского округа Первоуральск от 04 октя</w:t>
      </w:r>
      <w:r w:rsidRPr="00FD157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FD15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2018</w:t>
      </w:r>
      <w:r w:rsidRPr="00FD1578">
        <w:rPr>
          <w:sz w:val="28"/>
          <w:szCs w:val="28"/>
        </w:rPr>
        <w:t xml:space="preserve">  </w:t>
      </w:r>
      <w:r w:rsidRPr="00401C3E">
        <w:rPr>
          <w:sz w:val="28"/>
          <w:szCs w:val="28"/>
        </w:rPr>
        <w:t>следующие изменения:</w:t>
      </w:r>
    </w:p>
    <w:p w:rsidR="003F2DAD" w:rsidRDefault="003F2DAD" w:rsidP="003F2D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 Паспорт муниципальной программы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 изложить </w:t>
      </w:r>
      <w:r w:rsidR="006F36BA">
        <w:rPr>
          <w:sz w:val="28"/>
          <w:szCs w:val="28"/>
        </w:rPr>
        <w:t>в новой редакции (приложение 1);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0"/>
      </w:tblGrid>
      <w:tr w:rsidR="003F2DAD" w:rsidRPr="00006A6A" w:rsidTr="00CF7B37">
        <w:trPr>
          <w:trHeight w:val="350"/>
          <w:tblCellSpacing w:w="5" w:type="nil"/>
        </w:trPr>
        <w:tc>
          <w:tcPr>
            <w:tcW w:w="9540" w:type="dxa"/>
          </w:tcPr>
          <w:p w:rsidR="003F2DAD" w:rsidRPr="00B55D74" w:rsidRDefault="003F2DAD" w:rsidP="00CF7B37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«Целевые показатели (индикаторы) муниципальной программы </w:t>
            </w:r>
            <w:r w:rsidRPr="00713413">
              <w:rPr>
                <w:sz w:val="28"/>
                <w:szCs w:val="28"/>
              </w:rPr>
              <w:t>«Охрана окружающей среды на территории городского округа Первоуральск</w:t>
            </w:r>
            <w:r>
              <w:rPr>
                <w:sz w:val="28"/>
                <w:szCs w:val="28"/>
              </w:rPr>
              <w:t xml:space="preserve"> на 2018-2023 годы» изложить в новой редакции (приложение 2)</w:t>
            </w:r>
            <w:r w:rsidR="006F36BA">
              <w:rPr>
                <w:sz w:val="28"/>
                <w:szCs w:val="28"/>
              </w:rPr>
              <w:t>;</w:t>
            </w:r>
          </w:p>
        </w:tc>
      </w:tr>
    </w:tbl>
    <w:p w:rsidR="00B45383" w:rsidRDefault="003F2DAD" w:rsidP="003F2D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56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F70560">
        <w:rPr>
          <w:sz w:val="28"/>
          <w:szCs w:val="28"/>
        </w:rPr>
        <w:t>План мероприятий муниципальной прог</w:t>
      </w:r>
      <w:r>
        <w:rPr>
          <w:sz w:val="28"/>
          <w:szCs w:val="28"/>
        </w:rPr>
        <w:t>раммы  «Охрана окружающей среды</w:t>
      </w:r>
      <w:r w:rsidRPr="00F70560">
        <w:rPr>
          <w:sz w:val="28"/>
          <w:szCs w:val="28"/>
        </w:rPr>
        <w:t xml:space="preserve"> на территории городского округа Первоуральск</w:t>
      </w:r>
    </w:p>
    <w:p w:rsidR="003F2DAD" w:rsidRDefault="003F2DAD" w:rsidP="00B453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6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7056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7056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70560">
        <w:rPr>
          <w:sz w:val="28"/>
          <w:szCs w:val="28"/>
        </w:rPr>
        <w:t xml:space="preserve">  изложи</w:t>
      </w:r>
      <w:r>
        <w:rPr>
          <w:sz w:val="28"/>
          <w:szCs w:val="28"/>
        </w:rPr>
        <w:t>ть в новой редакции (приложение 3</w:t>
      </w:r>
      <w:r w:rsidRPr="00F70560">
        <w:rPr>
          <w:sz w:val="28"/>
          <w:szCs w:val="28"/>
        </w:rPr>
        <w:t>).</w:t>
      </w:r>
    </w:p>
    <w:p w:rsidR="00B45383" w:rsidRDefault="003F2DAD" w:rsidP="003F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Настоящее постановление применяется при исполнении бюджета городского округа Первоуральск на </w:t>
      </w:r>
      <w:r w:rsidR="0066080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плановый период </w:t>
      </w:r>
    </w:p>
    <w:p w:rsidR="003F2DAD" w:rsidRDefault="0066080E" w:rsidP="003F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F2DAD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="006F36BA">
        <w:rPr>
          <w:sz w:val="28"/>
          <w:szCs w:val="28"/>
        </w:rPr>
        <w:t xml:space="preserve"> годов и составление</w:t>
      </w:r>
      <w:r w:rsidR="003F2DAD">
        <w:rPr>
          <w:sz w:val="28"/>
          <w:szCs w:val="28"/>
        </w:rPr>
        <w:t xml:space="preserve"> бюджетной отчетности за </w:t>
      </w:r>
      <w:r>
        <w:rPr>
          <w:sz w:val="28"/>
          <w:szCs w:val="28"/>
        </w:rPr>
        <w:t>2019</w:t>
      </w:r>
      <w:r w:rsidR="003F2DAD">
        <w:rPr>
          <w:sz w:val="28"/>
          <w:szCs w:val="28"/>
        </w:rPr>
        <w:t xml:space="preserve"> год.</w:t>
      </w:r>
    </w:p>
    <w:p w:rsidR="003F2DAD" w:rsidRDefault="003F2DAD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</w:t>
      </w:r>
      <w:r w:rsidR="006F36BA">
        <w:rPr>
          <w:sz w:val="28"/>
          <w:szCs w:val="28"/>
        </w:rPr>
        <w:t>щее постановление на официальном</w:t>
      </w:r>
      <w:r>
        <w:rPr>
          <w:sz w:val="28"/>
          <w:szCs w:val="28"/>
        </w:rPr>
        <w:t xml:space="preserve"> сайте городского округа Первоуральск.</w:t>
      </w:r>
    </w:p>
    <w:p w:rsidR="003F2DAD" w:rsidRDefault="003F2DAD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Гузаирова А.С.</w:t>
      </w:r>
    </w:p>
    <w:p w:rsidR="003F2DAD" w:rsidRDefault="003F2DAD" w:rsidP="003F2DAD">
      <w:pPr>
        <w:ind w:firstLine="54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AF5167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25E6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600BC" w:rsidRDefault="00624D59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225E6">
        <w:rPr>
          <w:sz w:val="28"/>
          <w:szCs w:val="28"/>
        </w:rPr>
        <w:t xml:space="preserve">городского округа Первоуральск                 </w:t>
      </w:r>
      <w:r w:rsidR="002E65EA">
        <w:rPr>
          <w:sz w:val="28"/>
          <w:szCs w:val="28"/>
        </w:rPr>
        <w:t xml:space="preserve"> </w:t>
      </w:r>
      <w:r w:rsidR="00C4088B">
        <w:rPr>
          <w:sz w:val="28"/>
          <w:szCs w:val="28"/>
        </w:rPr>
        <w:t xml:space="preserve">                          </w:t>
      </w:r>
      <w:r w:rsidR="000225E6">
        <w:rPr>
          <w:sz w:val="28"/>
          <w:szCs w:val="28"/>
        </w:rPr>
        <w:t xml:space="preserve"> </w:t>
      </w:r>
      <w:proofErr w:type="spellStart"/>
      <w:r w:rsidR="00410478">
        <w:rPr>
          <w:sz w:val="28"/>
          <w:szCs w:val="28"/>
        </w:rPr>
        <w:t>И.В.Кабец</w:t>
      </w:r>
      <w:proofErr w:type="spellEnd"/>
    </w:p>
    <w:p w:rsidR="003456D1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  <w:bookmarkStart w:id="0" w:name="_GoBack"/>
      <w:bookmarkEnd w:id="0"/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493516">
      <w:pgSz w:w="11906" w:h="16838" w:code="9"/>
      <w:pgMar w:top="907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02" w:rsidRDefault="00161402">
      <w:r>
        <w:separator/>
      </w:r>
    </w:p>
  </w:endnote>
  <w:endnote w:type="continuationSeparator" w:id="0">
    <w:p w:rsidR="00161402" w:rsidRDefault="001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02" w:rsidRDefault="00161402">
      <w:r>
        <w:separator/>
      </w:r>
    </w:p>
  </w:footnote>
  <w:footnote w:type="continuationSeparator" w:id="0">
    <w:p w:rsidR="00161402" w:rsidRDefault="001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684"/>
    <w:rsid w:val="00071BDD"/>
    <w:rsid w:val="00076AAA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97BDE"/>
    <w:rsid w:val="001A5F08"/>
    <w:rsid w:val="001A5F6B"/>
    <w:rsid w:val="001B11B3"/>
    <w:rsid w:val="001B3139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1644"/>
    <w:rsid w:val="00B231F1"/>
    <w:rsid w:val="00B23C10"/>
    <w:rsid w:val="00B26B70"/>
    <w:rsid w:val="00B2752C"/>
    <w:rsid w:val="00B3421C"/>
    <w:rsid w:val="00B3753D"/>
    <w:rsid w:val="00B40822"/>
    <w:rsid w:val="00B44E5C"/>
    <w:rsid w:val="00B45383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7A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3175-98F0-43CE-82AA-2362598E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14</cp:revision>
  <cp:lastPrinted>2018-11-26T10:02:00Z</cp:lastPrinted>
  <dcterms:created xsi:type="dcterms:W3CDTF">2019-01-25T09:21:00Z</dcterms:created>
  <dcterms:modified xsi:type="dcterms:W3CDTF">2019-03-04T05:59:00Z</dcterms:modified>
</cp:coreProperties>
</file>