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95" w:rsidRDefault="00371895" w:rsidP="002B2814">
      <w:pPr>
        <w:pStyle w:val="ConsPlusTitlePage"/>
      </w:pPr>
      <w:r>
        <w:br/>
      </w:r>
    </w:p>
    <w:p w:rsidR="00371895" w:rsidRDefault="00371895">
      <w:pPr>
        <w:pStyle w:val="ConsPlusTitle"/>
        <w:jc w:val="center"/>
        <w:outlineLvl w:val="0"/>
      </w:pPr>
      <w:r>
        <w:t>АДМИНИСТРАЦИЯ ГОРОДСКОГО ОКРУГА ПЕРВОУРАЛЬСК</w:t>
      </w:r>
      <w:bookmarkStart w:id="0" w:name="_GoBack"/>
      <w:bookmarkEnd w:id="0"/>
    </w:p>
    <w:p w:rsidR="00371895" w:rsidRDefault="00371895">
      <w:pPr>
        <w:pStyle w:val="ConsPlusTitle"/>
        <w:jc w:val="center"/>
      </w:pPr>
    </w:p>
    <w:p w:rsidR="00371895" w:rsidRDefault="00371895">
      <w:pPr>
        <w:pStyle w:val="ConsPlusTitle"/>
        <w:jc w:val="center"/>
      </w:pPr>
      <w:r>
        <w:t>ПОСТАНОВЛЕНИЕ</w:t>
      </w:r>
    </w:p>
    <w:p w:rsidR="00371895" w:rsidRDefault="00371895">
      <w:pPr>
        <w:pStyle w:val="ConsPlusTitle"/>
        <w:jc w:val="center"/>
      </w:pPr>
      <w:r>
        <w:t>от 8 февраля 2018 г. N 289</w:t>
      </w:r>
    </w:p>
    <w:p w:rsidR="00371895" w:rsidRDefault="00371895">
      <w:pPr>
        <w:pStyle w:val="ConsPlusTitle"/>
        <w:jc w:val="center"/>
      </w:pPr>
    </w:p>
    <w:p w:rsidR="00371895" w:rsidRDefault="00371895">
      <w:pPr>
        <w:pStyle w:val="ConsPlusTitle"/>
        <w:jc w:val="center"/>
      </w:pPr>
      <w:r>
        <w:t>ОБ УТВЕРЖДЕНИИ АДМИНИСТРАТИВНОГО РЕГЛАМЕНТА</w:t>
      </w:r>
    </w:p>
    <w:p w:rsidR="00371895" w:rsidRDefault="00371895">
      <w:pPr>
        <w:pStyle w:val="ConsPlusTitle"/>
        <w:jc w:val="center"/>
      </w:pPr>
      <w:r>
        <w:t>ПО ПРЕДОСТАВЛЕНИЮ МУНИЦИПАЛЬНОЙ УСЛУГИ</w:t>
      </w:r>
    </w:p>
    <w:p w:rsidR="00371895" w:rsidRDefault="00371895">
      <w:pPr>
        <w:pStyle w:val="ConsPlusTitle"/>
        <w:jc w:val="center"/>
      </w:pPr>
      <w:r>
        <w:t>"ПРЕДОСТАВЛЕНИЕ РАЗРЕШЕНИЯ НА ОТКЛОНЕНИЕ</w:t>
      </w:r>
    </w:p>
    <w:p w:rsidR="00371895" w:rsidRDefault="00371895">
      <w:pPr>
        <w:pStyle w:val="ConsPlusTitle"/>
        <w:jc w:val="center"/>
      </w:pPr>
      <w:r>
        <w:t>ОТ ПРЕДЕЛЬНЫХ ПАРАМЕТРОВ РАЗРЕШЕННОГО СТРОИТЕЛЬСТВА,</w:t>
      </w:r>
    </w:p>
    <w:p w:rsidR="00371895" w:rsidRDefault="00371895">
      <w:pPr>
        <w:pStyle w:val="ConsPlusTitle"/>
        <w:jc w:val="center"/>
      </w:pPr>
      <w:r>
        <w:t>РЕКОНСТРУКЦИИ ОБЪЕКТА КАПИТАЛЬНОГО СТРОИТЕЛЬСТВА"</w:t>
      </w:r>
    </w:p>
    <w:p w:rsidR="00371895" w:rsidRDefault="00371895">
      <w:pPr>
        <w:pStyle w:val="ConsPlusNormal"/>
        <w:jc w:val="both"/>
      </w:pPr>
    </w:p>
    <w:p w:rsidR="00371895" w:rsidRDefault="00371895">
      <w:pPr>
        <w:pStyle w:val="ConsPlusNormal"/>
        <w:ind w:firstLine="540"/>
        <w:jc w:val="both"/>
      </w:pPr>
      <w:proofErr w:type="gramStart"/>
      <w:r>
        <w:t xml:space="preserve">В целях повышения эффективности работы по исполнению муниципальной услуги по предоставлению разрешений на условно разрешенный вид использования земельного участка или объекта капитального строительства, в соответствии с Федеральным </w:t>
      </w:r>
      <w:hyperlink r:id="rId5"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w:t>
      </w:r>
      <w:proofErr w:type="gramEnd"/>
      <w:r>
        <w:t xml:space="preserve">", Градостроительным </w:t>
      </w:r>
      <w:hyperlink r:id="rId7" w:history="1">
        <w:r>
          <w:rPr>
            <w:color w:val="0000FF"/>
          </w:rPr>
          <w:t>кодексом</w:t>
        </w:r>
      </w:hyperlink>
      <w:r>
        <w:t xml:space="preserve"> Российской Федерации, руководствуясь Уставом Администрации городского округа Первоуральск, Администрация городского округа Первоуральск постановляет:</w:t>
      </w:r>
    </w:p>
    <w:p w:rsidR="00371895" w:rsidRDefault="00371895">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(приложение).</w:t>
      </w:r>
    </w:p>
    <w:p w:rsidR="00371895" w:rsidRDefault="00371895">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Администрации городского округа Первоуральск от 30 октября 2014 года N 2950 (в ред. от 07 декабря 2016 года </w:t>
      </w:r>
      <w:hyperlink r:id="rId9" w:history="1">
        <w:r>
          <w:rPr>
            <w:color w:val="0000FF"/>
          </w:rPr>
          <w:t>N 2656</w:t>
        </w:r>
      </w:hyperlink>
      <w:r>
        <w:t>).</w:t>
      </w:r>
    </w:p>
    <w:p w:rsidR="00371895" w:rsidRDefault="00371895">
      <w:pPr>
        <w:pStyle w:val="ConsPlusNormal"/>
        <w:spacing w:before="220"/>
        <w:ind w:firstLine="540"/>
        <w:jc w:val="both"/>
      </w:pPr>
      <w:r>
        <w:t>3. Настоящее Постановление опубликовать в газете "Вечерний Первоуральск" и разместить на официальном сайте городского округа Первоуральск в информационно-телекоммуникационной сети "Интернет" по адресу: www.prvadm.ru.</w:t>
      </w:r>
    </w:p>
    <w:p w:rsidR="00371895" w:rsidRDefault="00371895">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городского округа Первоуральск по стратегическому планированию и инвестициям.</w:t>
      </w:r>
    </w:p>
    <w:p w:rsidR="00371895" w:rsidRDefault="00371895">
      <w:pPr>
        <w:pStyle w:val="ConsPlusNormal"/>
        <w:jc w:val="both"/>
      </w:pPr>
    </w:p>
    <w:p w:rsidR="00371895" w:rsidRDefault="00371895">
      <w:pPr>
        <w:pStyle w:val="ConsPlusNormal"/>
        <w:jc w:val="right"/>
      </w:pPr>
      <w:r>
        <w:t>Глава</w:t>
      </w:r>
    </w:p>
    <w:p w:rsidR="00371895" w:rsidRDefault="00371895">
      <w:pPr>
        <w:pStyle w:val="ConsPlusNormal"/>
        <w:jc w:val="right"/>
      </w:pPr>
      <w:r>
        <w:t>городского округа Первоуральск</w:t>
      </w:r>
    </w:p>
    <w:p w:rsidR="00371895" w:rsidRDefault="00371895">
      <w:pPr>
        <w:pStyle w:val="ConsPlusNormal"/>
        <w:jc w:val="right"/>
      </w:pPr>
      <w:r>
        <w:t>В.А.ХОРЕВ</w:t>
      </w:r>
    </w:p>
    <w:p w:rsidR="00371895" w:rsidRDefault="00371895">
      <w:pPr>
        <w:pStyle w:val="ConsPlusNormal"/>
        <w:jc w:val="both"/>
      </w:pPr>
    </w:p>
    <w:p w:rsidR="00371895" w:rsidRDefault="00371895">
      <w:pPr>
        <w:pStyle w:val="ConsPlusNormal"/>
        <w:jc w:val="both"/>
      </w:pPr>
    </w:p>
    <w:p w:rsidR="00371895" w:rsidRDefault="00371895">
      <w:pPr>
        <w:pStyle w:val="ConsPlusNormal"/>
        <w:jc w:val="both"/>
      </w:pPr>
    </w:p>
    <w:p w:rsidR="00371895" w:rsidRDefault="00371895">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371895" w:rsidRDefault="00371895">
      <w:pPr>
        <w:pStyle w:val="ConsPlusNormal"/>
        <w:jc w:val="both"/>
      </w:pPr>
    </w:p>
    <w:p w:rsidR="00371895" w:rsidRDefault="00371895">
      <w:pPr>
        <w:pStyle w:val="ConsPlusNormal"/>
        <w:jc w:val="right"/>
        <w:outlineLvl w:val="0"/>
      </w:pPr>
      <w:r>
        <w:lastRenderedPageBreak/>
        <w:t>Приложение</w:t>
      </w:r>
    </w:p>
    <w:p w:rsidR="00371895" w:rsidRDefault="00371895">
      <w:pPr>
        <w:pStyle w:val="ConsPlusNormal"/>
        <w:jc w:val="both"/>
      </w:pPr>
    </w:p>
    <w:p w:rsidR="00371895" w:rsidRDefault="00371895">
      <w:pPr>
        <w:pStyle w:val="ConsPlusNormal"/>
        <w:jc w:val="right"/>
      </w:pPr>
      <w:r>
        <w:t>Утвержден</w:t>
      </w:r>
    </w:p>
    <w:p w:rsidR="00371895" w:rsidRDefault="00371895">
      <w:pPr>
        <w:pStyle w:val="ConsPlusNormal"/>
        <w:jc w:val="right"/>
      </w:pPr>
      <w:r>
        <w:t>Постановлением Администрации</w:t>
      </w:r>
    </w:p>
    <w:p w:rsidR="00371895" w:rsidRDefault="00371895">
      <w:pPr>
        <w:pStyle w:val="ConsPlusNormal"/>
        <w:jc w:val="right"/>
      </w:pPr>
      <w:r>
        <w:t>городского округа Первоуральск</w:t>
      </w:r>
    </w:p>
    <w:p w:rsidR="00371895" w:rsidRDefault="00371895">
      <w:pPr>
        <w:pStyle w:val="ConsPlusNormal"/>
        <w:jc w:val="right"/>
      </w:pPr>
      <w:r>
        <w:t>от 8 февраля 2018 г. N 289</w:t>
      </w:r>
    </w:p>
    <w:p w:rsidR="00371895" w:rsidRDefault="00371895">
      <w:pPr>
        <w:pStyle w:val="ConsPlusNormal"/>
        <w:jc w:val="both"/>
      </w:pPr>
    </w:p>
    <w:p w:rsidR="00371895" w:rsidRDefault="00371895">
      <w:pPr>
        <w:pStyle w:val="ConsPlusTitle"/>
        <w:jc w:val="center"/>
      </w:pPr>
      <w:bookmarkStart w:id="1" w:name="P33"/>
      <w:bookmarkEnd w:id="1"/>
      <w:r>
        <w:t>АДМИНИСТРАТИВНЫЙ РЕГЛАМЕНТ</w:t>
      </w:r>
    </w:p>
    <w:p w:rsidR="00371895" w:rsidRDefault="00371895">
      <w:pPr>
        <w:pStyle w:val="ConsPlusTitle"/>
        <w:jc w:val="center"/>
      </w:pPr>
      <w:r>
        <w:t>ПРЕДОСТАВЛЕНИЯ МУНИЦИПАЛЬНОЙ УСЛУГИ "ПРЕДОСТАВЛЕНИЕ</w:t>
      </w:r>
    </w:p>
    <w:p w:rsidR="00371895" w:rsidRDefault="00371895">
      <w:pPr>
        <w:pStyle w:val="ConsPlusTitle"/>
        <w:jc w:val="center"/>
      </w:pPr>
      <w:r>
        <w:t>РАЗРЕШЕНИЯ НА ОТКЛОНЕНИЕ ОТ ПРЕДЕЛЬНЫХ ПАРАМЕТРОВ</w:t>
      </w:r>
    </w:p>
    <w:p w:rsidR="00371895" w:rsidRDefault="00371895">
      <w:pPr>
        <w:pStyle w:val="ConsPlusTitle"/>
        <w:jc w:val="center"/>
      </w:pPr>
      <w:r>
        <w:t>РАЗРЕШЕННОГО СТРОИТЕЛЬСТВА, РЕКОНСТРУКЦИИ ОБЪЕКТА</w:t>
      </w:r>
    </w:p>
    <w:p w:rsidR="00371895" w:rsidRDefault="00371895">
      <w:pPr>
        <w:pStyle w:val="ConsPlusTitle"/>
        <w:jc w:val="center"/>
      </w:pPr>
      <w:r>
        <w:t>КАПИТАЛЬНОГО СТРОИТЕЛЬСТВА"</w:t>
      </w:r>
    </w:p>
    <w:p w:rsidR="00371895" w:rsidRDefault="00371895">
      <w:pPr>
        <w:pStyle w:val="ConsPlusNormal"/>
        <w:jc w:val="both"/>
      </w:pPr>
    </w:p>
    <w:p w:rsidR="00371895" w:rsidRDefault="00371895">
      <w:pPr>
        <w:pStyle w:val="ConsPlusNormal"/>
        <w:jc w:val="center"/>
        <w:outlineLvl w:val="1"/>
      </w:pPr>
      <w:r>
        <w:t>Раздел I. ОБЩИЕ ПОЛОЖЕНИЯ</w:t>
      </w:r>
    </w:p>
    <w:p w:rsidR="00371895" w:rsidRDefault="00371895">
      <w:pPr>
        <w:pStyle w:val="ConsPlusNormal"/>
        <w:jc w:val="both"/>
      </w:pPr>
    </w:p>
    <w:p w:rsidR="00371895" w:rsidRDefault="00371895">
      <w:pPr>
        <w:pStyle w:val="ConsPlusNormal"/>
        <w:jc w:val="center"/>
        <w:outlineLvl w:val="2"/>
      </w:pPr>
      <w:r>
        <w:t>1.1. ПРЕДМЕТ РЕГУЛИРОВАНИЯ АДМИНИСТРАТИВНОГО РЕГЛАМЕНТА</w:t>
      </w:r>
    </w:p>
    <w:p w:rsidR="00371895" w:rsidRDefault="00371895">
      <w:pPr>
        <w:pStyle w:val="ConsPlusNormal"/>
        <w:jc w:val="both"/>
      </w:pPr>
    </w:p>
    <w:p w:rsidR="00371895" w:rsidRDefault="00371895">
      <w:pPr>
        <w:pStyle w:val="ConsPlusNormal"/>
        <w:ind w:firstLine="540"/>
        <w:jc w:val="both"/>
      </w:pPr>
      <w:r>
        <w:t xml:space="preserve">1. </w:t>
      </w:r>
      <w:proofErr w:type="gramStart"/>
      <w:r>
        <w:t>Административный регламент устанавливает стандарт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досудебный (внесудебный) порядок обжалования решений и действий (бездействия) органа, предоставляющего муниципальную услугу на территории городского округа Первоуральск.</w:t>
      </w:r>
      <w:proofErr w:type="gramEnd"/>
    </w:p>
    <w:p w:rsidR="00371895" w:rsidRDefault="00371895">
      <w:pPr>
        <w:pStyle w:val="ConsPlusNormal"/>
        <w:jc w:val="both"/>
      </w:pPr>
    </w:p>
    <w:p w:rsidR="00371895" w:rsidRDefault="00371895">
      <w:pPr>
        <w:pStyle w:val="ConsPlusNormal"/>
        <w:jc w:val="center"/>
        <w:outlineLvl w:val="2"/>
      </w:pPr>
      <w:r>
        <w:t>1.2. КРУГ ЗАЯВИТЕЛЕЙ</w:t>
      </w:r>
    </w:p>
    <w:p w:rsidR="00371895" w:rsidRDefault="00371895">
      <w:pPr>
        <w:pStyle w:val="ConsPlusNormal"/>
        <w:jc w:val="both"/>
      </w:pPr>
    </w:p>
    <w:p w:rsidR="00371895" w:rsidRDefault="00371895">
      <w:pPr>
        <w:pStyle w:val="ConsPlusNormal"/>
        <w:ind w:firstLine="540"/>
        <w:jc w:val="both"/>
      </w:pPr>
      <w:r>
        <w:t>2. Заявителем на предоставление муниципальной услуги является правообладатель земельного участка.</w:t>
      </w:r>
    </w:p>
    <w:p w:rsidR="00371895" w:rsidRDefault="00371895">
      <w:pPr>
        <w:pStyle w:val="ConsPlusNormal"/>
        <w:spacing w:before="220"/>
        <w:ind w:firstLine="540"/>
        <w:jc w:val="both"/>
      </w:pPr>
      <w:r>
        <w:t xml:space="preserve">3. Заявление о предоставлении муниципальной услуги и документы, необходимые для предоставления муниципальной услуги, представляются в Управлении архитектуры и градостроительства (далее - </w:t>
      </w:r>
      <w:proofErr w:type="spellStart"/>
      <w:r>
        <w:t>УАиГ</w:t>
      </w:r>
      <w:proofErr w:type="spellEnd"/>
      <w:r>
        <w:t xml:space="preserve">) Администрации ГО Первоуральск лично заявителем либо третьим лицом, уполномоченным на совершение этих действий доверенностью, оформленной в порядке, установленном Гражданским </w:t>
      </w:r>
      <w:hyperlink r:id="rId10" w:history="1">
        <w:r>
          <w:rPr>
            <w:color w:val="0000FF"/>
          </w:rPr>
          <w:t>кодексом</w:t>
        </w:r>
      </w:hyperlink>
      <w:r>
        <w:t xml:space="preserve"> Российской Федерации. 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w:t>
      </w:r>
      <w:hyperlink r:id="rId11" w:history="1">
        <w:r>
          <w:rPr>
            <w:color w:val="0000FF"/>
          </w:rPr>
          <w:t>кодексом</w:t>
        </w:r>
      </w:hyperlink>
      <w:r>
        <w:t xml:space="preserve"> Российской Федерации.</w:t>
      </w:r>
    </w:p>
    <w:p w:rsidR="00371895" w:rsidRDefault="00371895">
      <w:pPr>
        <w:pStyle w:val="ConsPlusNormal"/>
        <w:jc w:val="both"/>
      </w:pPr>
    </w:p>
    <w:p w:rsidR="00371895" w:rsidRDefault="00371895">
      <w:pPr>
        <w:pStyle w:val="ConsPlusNormal"/>
        <w:jc w:val="center"/>
        <w:outlineLvl w:val="2"/>
      </w:pPr>
      <w:r>
        <w:t>1.3. ТРЕБОВАНИЯ К ПОРЯДКУ ИНФОРМИРОВАНИЯ О ПОРЯДКЕ</w:t>
      </w:r>
    </w:p>
    <w:p w:rsidR="00371895" w:rsidRDefault="00371895">
      <w:pPr>
        <w:pStyle w:val="ConsPlusNormal"/>
        <w:jc w:val="center"/>
      </w:pPr>
      <w:r>
        <w:t>ПРЕДОСТАВЛЕНИЯ МУНИЦИПАЛЬНОЙ УСЛУГИ</w:t>
      </w:r>
    </w:p>
    <w:p w:rsidR="00371895" w:rsidRDefault="00371895">
      <w:pPr>
        <w:pStyle w:val="ConsPlusNormal"/>
        <w:jc w:val="both"/>
      </w:pPr>
    </w:p>
    <w:p w:rsidR="00371895" w:rsidRDefault="00371895">
      <w:pPr>
        <w:pStyle w:val="ConsPlusNormal"/>
        <w:ind w:firstLine="540"/>
        <w:jc w:val="both"/>
      </w:pPr>
      <w:r>
        <w:t>4. Информирование заявителей о порядке предоставления муниципальной услуги осуществляется в форме:</w:t>
      </w:r>
    </w:p>
    <w:p w:rsidR="00371895" w:rsidRDefault="00371895">
      <w:pPr>
        <w:pStyle w:val="ConsPlusNormal"/>
        <w:spacing w:before="220"/>
        <w:ind w:firstLine="540"/>
        <w:jc w:val="both"/>
      </w:pPr>
      <w:r>
        <w:t>- на официальном сайте Администрации городского округа Первоуральск http://www.prvadm.ru/;</w:t>
      </w:r>
    </w:p>
    <w:p w:rsidR="00371895" w:rsidRDefault="00371895">
      <w:pPr>
        <w:pStyle w:val="ConsPlusNormal"/>
        <w:spacing w:before="220"/>
        <w:ind w:firstLine="540"/>
        <w:jc w:val="both"/>
      </w:pPr>
      <w:r>
        <w:t>- на Едином портале http://gosuslugi.ru;</w:t>
      </w:r>
    </w:p>
    <w:p w:rsidR="00371895" w:rsidRDefault="00371895">
      <w:pPr>
        <w:pStyle w:val="ConsPlusNormal"/>
        <w:spacing w:before="220"/>
        <w:ind w:firstLine="540"/>
        <w:jc w:val="both"/>
      </w:pPr>
      <w:r>
        <w:t>- через ГБУ СО "МФЦ";</w:t>
      </w:r>
    </w:p>
    <w:p w:rsidR="00371895" w:rsidRDefault="00371895">
      <w:pPr>
        <w:pStyle w:val="ConsPlusNormal"/>
        <w:spacing w:before="220"/>
        <w:ind w:firstLine="540"/>
        <w:jc w:val="both"/>
      </w:pPr>
      <w:r>
        <w:t>- по электронной почте;</w:t>
      </w:r>
    </w:p>
    <w:p w:rsidR="00371895" w:rsidRDefault="00371895">
      <w:pPr>
        <w:pStyle w:val="ConsPlusNormal"/>
        <w:spacing w:before="220"/>
        <w:ind w:firstLine="540"/>
        <w:jc w:val="both"/>
      </w:pPr>
      <w:r>
        <w:lastRenderedPageBreak/>
        <w:t xml:space="preserve">- у специалистов </w:t>
      </w:r>
      <w:proofErr w:type="spellStart"/>
      <w:r>
        <w:t>УАиГ</w:t>
      </w:r>
      <w:proofErr w:type="spellEnd"/>
      <w:r>
        <w:t>.</w:t>
      </w:r>
    </w:p>
    <w:p w:rsidR="00371895" w:rsidRDefault="00371895">
      <w:pPr>
        <w:pStyle w:val="ConsPlusNormal"/>
        <w:spacing w:before="220"/>
        <w:ind w:firstLine="540"/>
        <w:jc w:val="both"/>
      </w:pPr>
      <w:r>
        <w:t>5. Место нахождения филиала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w:t>
      </w:r>
    </w:p>
    <w:p w:rsidR="00371895" w:rsidRDefault="00371895">
      <w:pPr>
        <w:pStyle w:val="ConsPlusNormal"/>
        <w:spacing w:before="220"/>
        <w:ind w:firstLine="540"/>
        <w:jc w:val="both"/>
      </w:pPr>
      <w:r>
        <w:t>- адреса места нахождения:</w:t>
      </w:r>
    </w:p>
    <w:p w:rsidR="00371895" w:rsidRDefault="00371895">
      <w:pPr>
        <w:pStyle w:val="ConsPlusNormal"/>
        <w:spacing w:before="220"/>
        <w:ind w:firstLine="540"/>
        <w:jc w:val="both"/>
      </w:pPr>
      <w:r>
        <w:t>а) Российская Федерация, Свердловская область, город Первоуральск, улица Ватутина, дом 31;</w:t>
      </w:r>
    </w:p>
    <w:p w:rsidR="00371895" w:rsidRDefault="00371895">
      <w:pPr>
        <w:pStyle w:val="ConsPlusNormal"/>
        <w:spacing w:before="220"/>
        <w:ind w:firstLine="540"/>
        <w:jc w:val="both"/>
      </w:pPr>
      <w:r>
        <w:t>б) Российская Федерация, Свердловская область, город Первоуральск, улица Береговая, дом 48;</w:t>
      </w:r>
    </w:p>
    <w:p w:rsidR="00371895" w:rsidRDefault="00371895">
      <w:pPr>
        <w:pStyle w:val="ConsPlusNormal"/>
        <w:spacing w:before="220"/>
        <w:ind w:firstLine="540"/>
        <w:jc w:val="both"/>
      </w:pPr>
      <w:r>
        <w:t>в) Российская Федерация, Свердловская область, город Первоуральск, поселок Билимбай, площадь Свободы, дом 2;</w:t>
      </w:r>
    </w:p>
    <w:p w:rsidR="00371895" w:rsidRDefault="00371895">
      <w:pPr>
        <w:pStyle w:val="ConsPlusNormal"/>
        <w:spacing w:before="220"/>
        <w:ind w:firstLine="540"/>
        <w:jc w:val="both"/>
      </w:pPr>
      <w:r>
        <w:t>г) Российская Федерация, Свердловская область, город Первоуральск, поселок Новоуткинск, улица Калинина, дом 32А;</w:t>
      </w:r>
    </w:p>
    <w:p w:rsidR="00371895" w:rsidRDefault="00371895">
      <w:pPr>
        <w:pStyle w:val="ConsPlusNormal"/>
        <w:spacing w:before="220"/>
        <w:ind w:firstLine="540"/>
        <w:jc w:val="both"/>
      </w:pPr>
      <w:r>
        <w:t>- контактные телефоны:</w:t>
      </w:r>
    </w:p>
    <w:p w:rsidR="00371895" w:rsidRDefault="00371895">
      <w:pPr>
        <w:pStyle w:val="ConsPlusNormal"/>
        <w:spacing w:before="220"/>
        <w:ind w:firstLine="540"/>
        <w:jc w:val="both"/>
      </w:pPr>
      <w:r>
        <w:t>а) 8 (3439) 64-80-38;</w:t>
      </w:r>
    </w:p>
    <w:p w:rsidR="00371895" w:rsidRDefault="00371895">
      <w:pPr>
        <w:pStyle w:val="ConsPlusNormal"/>
        <w:spacing w:before="220"/>
        <w:ind w:firstLine="540"/>
        <w:jc w:val="both"/>
      </w:pPr>
      <w:r>
        <w:t>б) 8 (3439) 66-34-80;</w:t>
      </w:r>
    </w:p>
    <w:p w:rsidR="00371895" w:rsidRDefault="00371895">
      <w:pPr>
        <w:pStyle w:val="ConsPlusNormal"/>
        <w:spacing w:before="220"/>
        <w:ind w:firstLine="540"/>
        <w:jc w:val="both"/>
      </w:pPr>
      <w:r>
        <w:t>в) 8 (3439) 66-34-80;</w:t>
      </w:r>
    </w:p>
    <w:p w:rsidR="00371895" w:rsidRDefault="00371895">
      <w:pPr>
        <w:pStyle w:val="ConsPlusNormal"/>
        <w:spacing w:before="220"/>
        <w:ind w:firstLine="540"/>
        <w:jc w:val="both"/>
      </w:pPr>
      <w:r>
        <w:t>- единый телефон справочно-информационного центра: 88007000004;</w:t>
      </w:r>
    </w:p>
    <w:p w:rsidR="00371895" w:rsidRDefault="00371895">
      <w:pPr>
        <w:pStyle w:val="ConsPlusNormal"/>
        <w:spacing w:before="220"/>
        <w:ind w:firstLine="540"/>
        <w:jc w:val="both"/>
      </w:pPr>
      <w:r>
        <w:t>- адрес официального сайта: www.mfc66.ru;</w:t>
      </w:r>
    </w:p>
    <w:p w:rsidR="00371895" w:rsidRDefault="00371895">
      <w:pPr>
        <w:pStyle w:val="ConsPlusNormal"/>
        <w:spacing w:before="220"/>
        <w:ind w:firstLine="540"/>
        <w:jc w:val="both"/>
      </w:pPr>
      <w:r>
        <w:t>- график работы:</w:t>
      </w:r>
    </w:p>
    <w:p w:rsidR="00371895" w:rsidRDefault="00371895">
      <w:pPr>
        <w:pStyle w:val="ConsPlusNormal"/>
        <w:spacing w:before="220"/>
        <w:ind w:firstLine="540"/>
        <w:jc w:val="both"/>
      </w:pPr>
      <w:r>
        <w:t>а) ежедневно с 08.00 - 20.00;</w:t>
      </w:r>
    </w:p>
    <w:p w:rsidR="00371895" w:rsidRDefault="00371895">
      <w:pPr>
        <w:pStyle w:val="ConsPlusNormal"/>
        <w:spacing w:before="220"/>
        <w:ind w:firstLine="540"/>
        <w:jc w:val="both"/>
      </w:pPr>
      <w:r>
        <w:t>б) вторник, среда: 8:00 - 17:00; четверг: 11:00 - 20:00; пятница, суббота: 8:00 - 17:00;</w:t>
      </w:r>
    </w:p>
    <w:p w:rsidR="00371895" w:rsidRDefault="00371895">
      <w:pPr>
        <w:pStyle w:val="ConsPlusNormal"/>
        <w:spacing w:before="220"/>
        <w:ind w:firstLine="540"/>
        <w:jc w:val="both"/>
      </w:pPr>
      <w:r>
        <w:t>в) понедельник - пятница: 08:30 - 17:30;</w:t>
      </w:r>
    </w:p>
    <w:p w:rsidR="00371895" w:rsidRDefault="00371895">
      <w:pPr>
        <w:pStyle w:val="ConsPlusNormal"/>
        <w:spacing w:before="220"/>
        <w:ind w:firstLine="540"/>
        <w:jc w:val="both"/>
      </w:pPr>
      <w:r>
        <w:t>г) вторник: 11.00 - 20.00; среда - суббота: 09.00 - 18.00; воскресенье, понедельник: выходной.</w:t>
      </w:r>
    </w:p>
    <w:p w:rsidR="00371895" w:rsidRDefault="00371895">
      <w:pPr>
        <w:pStyle w:val="ConsPlusNormal"/>
        <w:spacing w:before="220"/>
        <w:ind w:firstLine="540"/>
        <w:jc w:val="both"/>
      </w:pPr>
      <w:r>
        <w:t xml:space="preserve">6. Место нахождения </w:t>
      </w:r>
      <w:proofErr w:type="spellStart"/>
      <w:r>
        <w:t>УАиГ</w:t>
      </w:r>
      <w:proofErr w:type="spellEnd"/>
      <w:r>
        <w:t>:</w:t>
      </w:r>
    </w:p>
    <w:p w:rsidR="00371895" w:rsidRDefault="00371895">
      <w:pPr>
        <w:pStyle w:val="ConsPlusNormal"/>
        <w:spacing w:before="220"/>
        <w:ind w:firstLine="540"/>
        <w:jc w:val="both"/>
      </w:pPr>
      <w:r>
        <w:t>- адрес места нахождения: 623101, Российская Федерация, Свердловская область, город Первоуральск, улица Советская, дом 1;</w:t>
      </w:r>
    </w:p>
    <w:p w:rsidR="00371895" w:rsidRDefault="00371895">
      <w:pPr>
        <w:pStyle w:val="ConsPlusNormal"/>
        <w:spacing w:before="220"/>
        <w:ind w:firstLine="540"/>
        <w:jc w:val="both"/>
      </w:pPr>
      <w:r>
        <w:t>- адрес электронной почты: uaig@prvadm.ru;</w:t>
      </w:r>
    </w:p>
    <w:p w:rsidR="00371895" w:rsidRDefault="00371895">
      <w:pPr>
        <w:pStyle w:val="ConsPlusNormal"/>
        <w:spacing w:before="220"/>
        <w:ind w:firstLine="540"/>
        <w:jc w:val="both"/>
      </w:pPr>
      <w:r>
        <w:t>- телефон отдела, ответственного за предоставление муниципальной услуги: 8 (3439) 64-60-64, доп. 308;</w:t>
      </w:r>
    </w:p>
    <w:p w:rsidR="00371895" w:rsidRDefault="00371895">
      <w:pPr>
        <w:pStyle w:val="ConsPlusNormal"/>
        <w:spacing w:before="220"/>
        <w:ind w:firstLine="540"/>
        <w:jc w:val="both"/>
      </w:pPr>
      <w:r>
        <w:t>- телефон отдела, ответственного за прием и регистрацию заявления о предоставлении муниципальной услуги: 8 (3439) 64-60-64, доп. 301;</w:t>
      </w:r>
    </w:p>
    <w:p w:rsidR="00371895" w:rsidRDefault="00371895">
      <w:pPr>
        <w:pStyle w:val="ConsPlusNormal"/>
        <w:spacing w:before="220"/>
        <w:ind w:firstLine="540"/>
        <w:jc w:val="both"/>
      </w:pPr>
      <w:r>
        <w:t>- адрес официального сайта: http://prvadm.ru.</w:t>
      </w:r>
    </w:p>
    <w:p w:rsidR="00371895" w:rsidRDefault="00371895">
      <w:pPr>
        <w:pStyle w:val="ConsPlusNormal"/>
        <w:spacing w:before="220"/>
        <w:ind w:firstLine="540"/>
        <w:jc w:val="both"/>
      </w:pPr>
      <w:r>
        <w:t xml:space="preserve">Информация о месте нахождения, графике работы, справочном телефоне, электронном </w:t>
      </w:r>
      <w:r>
        <w:lastRenderedPageBreak/>
        <w:t>адресе, порядке предоставления муниципальной услуги размещается на официальном сайте Администрации ГО Первоуральск в информационно-телекоммуникационной, сети "Интернет", на сайте ГБУ СО "МФЦ", а также на Едином портале государственных и муниципальных услуг, Региональном портале государственных и муниципальных услуг.</w:t>
      </w:r>
    </w:p>
    <w:p w:rsidR="00371895" w:rsidRDefault="00371895">
      <w:pPr>
        <w:pStyle w:val="ConsPlusNormal"/>
        <w:spacing w:before="220"/>
        <w:ind w:firstLine="540"/>
        <w:jc w:val="both"/>
      </w:pPr>
      <w:r>
        <w:t>7. График работы:</w:t>
      </w:r>
    </w:p>
    <w:p w:rsidR="00371895" w:rsidRDefault="00371895">
      <w:pPr>
        <w:pStyle w:val="ConsPlusNormal"/>
        <w:spacing w:before="220"/>
        <w:ind w:firstLine="540"/>
        <w:jc w:val="both"/>
      </w:pPr>
      <w:r>
        <w:t>Понедельник - Пятница: с 8-30 до 17-00;</w:t>
      </w:r>
    </w:p>
    <w:p w:rsidR="00371895" w:rsidRDefault="00371895">
      <w:pPr>
        <w:pStyle w:val="ConsPlusNormal"/>
        <w:spacing w:before="220"/>
        <w:ind w:firstLine="540"/>
        <w:jc w:val="both"/>
      </w:pPr>
      <w:r>
        <w:t>Суббота - Воскресенье: выходной;</w:t>
      </w:r>
    </w:p>
    <w:p w:rsidR="00371895" w:rsidRDefault="00371895">
      <w:pPr>
        <w:pStyle w:val="ConsPlusNormal"/>
        <w:spacing w:before="220"/>
        <w:ind w:firstLine="540"/>
        <w:jc w:val="both"/>
      </w:pPr>
      <w:r>
        <w:t>Обеденный перерыв с 12-30 до 13-00.</w:t>
      </w:r>
    </w:p>
    <w:p w:rsidR="00371895" w:rsidRDefault="00371895">
      <w:pPr>
        <w:pStyle w:val="ConsPlusNormal"/>
        <w:spacing w:before="220"/>
        <w:ind w:firstLine="540"/>
        <w:jc w:val="both"/>
      </w:pPr>
      <w:r>
        <w:t>8. Время приема документов (заявления):</w:t>
      </w:r>
    </w:p>
    <w:p w:rsidR="00371895" w:rsidRDefault="00371895">
      <w:pPr>
        <w:pStyle w:val="ConsPlusNormal"/>
        <w:spacing w:before="220"/>
        <w:ind w:firstLine="540"/>
        <w:jc w:val="both"/>
      </w:pPr>
      <w:r>
        <w:t>Понедельник, Среда: с 9-00 до 13-00;</w:t>
      </w:r>
    </w:p>
    <w:p w:rsidR="00371895" w:rsidRDefault="00371895">
      <w:pPr>
        <w:pStyle w:val="ConsPlusNormal"/>
        <w:spacing w:before="220"/>
        <w:ind w:firstLine="540"/>
        <w:jc w:val="both"/>
      </w:pPr>
      <w:r>
        <w:t>Вторник, Четверг: с 13-00 до 17-00.</w:t>
      </w:r>
    </w:p>
    <w:p w:rsidR="00371895" w:rsidRDefault="00371895">
      <w:pPr>
        <w:pStyle w:val="ConsPlusNormal"/>
        <w:spacing w:before="220"/>
        <w:ind w:firstLine="540"/>
        <w:jc w:val="both"/>
      </w:pPr>
      <w:r>
        <w:t xml:space="preserve">Стенды (вывески), содержащие информацию о графике (режиме) работы, адресе официального Интернет-сайта, размещаются при входе в помещение </w:t>
      </w:r>
      <w:proofErr w:type="spellStart"/>
      <w:r>
        <w:t>УАиГ</w:t>
      </w:r>
      <w:proofErr w:type="spellEnd"/>
      <w:r>
        <w:t>.</w:t>
      </w:r>
    </w:p>
    <w:p w:rsidR="00371895" w:rsidRDefault="00371895">
      <w:pPr>
        <w:pStyle w:val="ConsPlusNormal"/>
        <w:spacing w:before="220"/>
        <w:ind w:firstLine="540"/>
        <w:jc w:val="both"/>
      </w:pPr>
      <w:r>
        <w:t>9. На стендах размещаются следующие информационные материалы:</w:t>
      </w:r>
    </w:p>
    <w:p w:rsidR="00371895" w:rsidRDefault="00371895">
      <w:pPr>
        <w:pStyle w:val="ConsPlusNormal"/>
        <w:spacing w:before="220"/>
        <w:ind w:firstLine="540"/>
        <w:jc w:val="both"/>
      </w:pPr>
      <w:r>
        <w:t>- образец заявления и перечень документов, необходимых для предоставления муниципальной услуги;</w:t>
      </w:r>
    </w:p>
    <w:p w:rsidR="00371895" w:rsidRDefault="00371895">
      <w:pPr>
        <w:pStyle w:val="ConsPlusNormal"/>
        <w:spacing w:before="220"/>
        <w:ind w:firstLine="540"/>
        <w:jc w:val="both"/>
      </w:pPr>
      <w:r>
        <w:t>- график работы специалистов, осуществляющих прием и консультирование заявителей по вопросам предоставления муниципальной услуги;</w:t>
      </w:r>
    </w:p>
    <w:p w:rsidR="00371895" w:rsidRDefault="00371895">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71895" w:rsidRDefault="00371895">
      <w:pPr>
        <w:pStyle w:val="ConsPlusNormal"/>
        <w:spacing w:before="220"/>
        <w:ind w:firstLine="540"/>
        <w:jc w:val="both"/>
      </w:pPr>
      <w:r>
        <w:t>- основания для отказа в принятии документов, необходимых для предоставления муниципальной услуги;</w:t>
      </w:r>
    </w:p>
    <w:p w:rsidR="00371895" w:rsidRDefault="00371895">
      <w:pPr>
        <w:pStyle w:val="ConsPlusNormal"/>
        <w:spacing w:before="220"/>
        <w:ind w:firstLine="540"/>
        <w:jc w:val="both"/>
      </w:pPr>
      <w:r>
        <w:t>- основания для отказа в предоставлении муниципальной услуги.</w:t>
      </w:r>
    </w:p>
    <w:p w:rsidR="00371895" w:rsidRDefault="00371895">
      <w:pPr>
        <w:pStyle w:val="ConsPlusNormal"/>
        <w:spacing w:before="220"/>
        <w:ind w:firstLine="540"/>
        <w:jc w:val="both"/>
      </w:pPr>
      <w:r>
        <w:t>10. Консультирование заявителей о порядке предоставления муниципальной услуги может осуществляться:</w:t>
      </w:r>
    </w:p>
    <w:p w:rsidR="00371895" w:rsidRDefault="00371895">
      <w:pPr>
        <w:pStyle w:val="ConsPlusNormal"/>
        <w:spacing w:before="220"/>
        <w:ind w:firstLine="540"/>
        <w:jc w:val="both"/>
      </w:pPr>
      <w:r>
        <w:t>- при личном обращении;</w:t>
      </w:r>
    </w:p>
    <w:p w:rsidR="00371895" w:rsidRDefault="00371895">
      <w:pPr>
        <w:pStyle w:val="ConsPlusNormal"/>
        <w:spacing w:before="220"/>
        <w:ind w:firstLine="540"/>
        <w:jc w:val="both"/>
      </w:pPr>
      <w:r>
        <w:t>- по телефону;</w:t>
      </w:r>
    </w:p>
    <w:p w:rsidR="00371895" w:rsidRDefault="00371895">
      <w:pPr>
        <w:pStyle w:val="ConsPlusNormal"/>
        <w:spacing w:before="220"/>
        <w:ind w:firstLine="540"/>
        <w:jc w:val="both"/>
      </w:pPr>
      <w:r>
        <w:t>- по письменным обращениям;</w:t>
      </w:r>
    </w:p>
    <w:p w:rsidR="00371895" w:rsidRDefault="00371895">
      <w:pPr>
        <w:pStyle w:val="ConsPlusNormal"/>
        <w:spacing w:before="220"/>
        <w:ind w:firstLine="540"/>
        <w:jc w:val="both"/>
      </w:pPr>
      <w:r>
        <w:t>- по электронной почте.</w:t>
      </w:r>
    </w:p>
    <w:p w:rsidR="00371895" w:rsidRDefault="00371895">
      <w:pPr>
        <w:pStyle w:val="ConsPlusNormal"/>
        <w:spacing w:before="220"/>
        <w:ind w:firstLine="540"/>
        <w:jc w:val="both"/>
      </w:pPr>
      <w: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371895" w:rsidRDefault="00371895">
      <w:pPr>
        <w:pStyle w:val="ConsPlusNormal"/>
        <w:spacing w:before="220"/>
        <w:ind w:firstLine="540"/>
        <w:jc w:val="both"/>
      </w:pPr>
      <w:r>
        <w:t>При осуществлении консультирования по телефону специалисты в соответствии с поступившим запросом предоставляют информацию:</w:t>
      </w:r>
    </w:p>
    <w:p w:rsidR="00371895" w:rsidRDefault="00371895">
      <w:pPr>
        <w:pStyle w:val="ConsPlusNormal"/>
        <w:spacing w:before="220"/>
        <w:ind w:firstLine="540"/>
        <w:jc w:val="both"/>
      </w:pPr>
      <w:r>
        <w:t>- о порядке предоставления муниципальной услуги;</w:t>
      </w:r>
    </w:p>
    <w:p w:rsidR="00371895" w:rsidRDefault="00371895">
      <w:pPr>
        <w:pStyle w:val="ConsPlusNormal"/>
        <w:spacing w:before="220"/>
        <w:ind w:firstLine="540"/>
        <w:jc w:val="both"/>
      </w:pPr>
      <w:r>
        <w:lastRenderedPageBreak/>
        <w:t>- о перечне документов, необходимых для предоставления муниципальной услуги;</w:t>
      </w:r>
    </w:p>
    <w:p w:rsidR="00371895" w:rsidRDefault="00371895">
      <w:pPr>
        <w:pStyle w:val="ConsPlusNormal"/>
        <w:spacing w:before="220"/>
        <w:ind w:firstLine="540"/>
        <w:jc w:val="both"/>
      </w:pPr>
      <w:r>
        <w:t>- о входящих номерах, под которым и зарегистрированы в системе делопроизводства заявления;</w:t>
      </w:r>
    </w:p>
    <w:p w:rsidR="00371895" w:rsidRDefault="00371895">
      <w:pPr>
        <w:pStyle w:val="ConsPlusNormal"/>
        <w:spacing w:before="220"/>
        <w:ind w:firstLine="540"/>
        <w:jc w:val="both"/>
      </w:pPr>
      <w:r>
        <w:t>- о принятом по конкретному заявлению решении.</w:t>
      </w:r>
    </w:p>
    <w:p w:rsidR="00371895" w:rsidRDefault="00371895">
      <w:pPr>
        <w:pStyle w:val="ConsPlusNormal"/>
        <w:spacing w:before="220"/>
        <w:ind w:firstLine="540"/>
        <w:jc w:val="both"/>
      </w:pPr>
      <w:r>
        <w:t xml:space="preserve">11. При ответах на телефонные звонки и устные обращения специалисты </w:t>
      </w:r>
      <w:proofErr w:type="spellStart"/>
      <w:r>
        <w:t>УАиГ</w:t>
      </w:r>
      <w:proofErr w:type="spellEnd"/>
      <w: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371895" w:rsidRDefault="00371895">
      <w:pPr>
        <w:pStyle w:val="ConsPlusNormal"/>
        <w:jc w:val="both"/>
      </w:pPr>
    </w:p>
    <w:p w:rsidR="00371895" w:rsidRDefault="00371895">
      <w:pPr>
        <w:pStyle w:val="ConsPlusNormal"/>
        <w:jc w:val="center"/>
        <w:outlineLvl w:val="1"/>
      </w:pPr>
      <w:r>
        <w:t>Раздел II. СТАНДАРТ ПРЕДОСТАВЛЕНИЯ МУНИЦИПАЛЬНОЙ УСЛУГИ</w:t>
      </w:r>
    </w:p>
    <w:p w:rsidR="00371895" w:rsidRDefault="00371895">
      <w:pPr>
        <w:pStyle w:val="ConsPlusNormal"/>
        <w:jc w:val="both"/>
      </w:pPr>
    </w:p>
    <w:p w:rsidR="00371895" w:rsidRDefault="00371895">
      <w:pPr>
        <w:pStyle w:val="ConsPlusNormal"/>
        <w:jc w:val="center"/>
        <w:outlineLvl w:val="2"/>
      </w:pPr>
      <w:r>
        <w:t>2.1. НАИМЕНОВАНИЕ МУНИЦИПАЛЬНОЙ УСЛУГИ</w:t>
      </w:r>
    </w:p>
    <w:p w:rsidR="00371895" w:rsidRDefault="00371895">
      <w:pPr>
        <w:pStyle w:val="ConsPlusNormal"/>
        <w:jc w:val="both"/>
      </w:pPr>
    </w:p>
    <w:p w:rsidR="00371895" w:rsidRDefault="00371895">
      <w:pPr>
        <w:pStyle w:val="ConsPlusNormal"/>
        <w:ind w:firstLine="540"/>
        <w:jc w:val="both"/>
      </w:pPr>
      <w:r>
        <w:t>12.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371895" w:rsidRDefault="00371895">
      <w:pPr>
        <w:pStyle w:val="ConsPlusNormal"/>
        <w:jc w:val="both"/>
      </w:pPr>
    </w:p>
    <w:p w:rsidR="00371895" w:rsidRDefault="00371895">
      <w:pPr>
        <w:pStyle w:val="ConsPlusNormal"/>
        <w:jc w:val="center"/>
        <w:outlineLvl w:val="2"/>
      </w:pPr>
      <w:r>
        <w:t>2.2. НАИМЕНОВАНИЕ СУБЪЕКТА,</w:t>
      </w:r>
    </w:p>
    <w:p w:rsidR="00371895" w:rsidRDefault="00371895">
      <w:pPr>
        <w:pStyle w:val="ConsPlusNormal"/>
        <w:jc w:val="center"/>
      </w:pPr>
      <w:proofErr w:type="gramStart"/>
      <w:r>
        <w:t>ПРЕДОСТАВЛЯЮЩЕГО</w:t>
      </w:r>
      <w:proofErr w:type="gramEnd"/>
      <w:r>
        <w:t xml:space="preserve"> МУНИЦИПАЛЬНУЮ УСЛУГУ</w:t>
      </w:r>
    </w:p>
    <w:p w:rsidR="00371895" w:rsidRDefault="00371895">
      <w:pPr>
        <w:pStyle w:val="ConsPlusNormal"/>
        <w:jc w:val="both"/>
      </w:pPr>
    </w:p>
    <w:p w:rsidR="00371895" w:rsidRDefault="00371895">
      <w:pPr>
        <w:pStyle w:val="ConsPlusNormal"/>
        <w:ind w:firstLine="540"/>
        <w:jc w:val="both"/>
      </w:pPr>
      <w:r>
        <w:t xml:space="preserve">13. Муниципальная услуга предоставляется Администрацией городского округа Первоуральск в лице Управления архитектуры и градостроительства Администрации городского округа Первоуральск (далее - </w:t>
      </w:r>
      <w:proofErr w:type="spellStart"/>
      <w:r>
        <w:t>УАиГ</w:t>
      </w:r>
      <w:proofErr w:type="spellEnd"/>
      <w:r>
        <w:t>).</w:t>
      </w:r>
    </w:p>
    <w:p w:rsidR="00371895" w:rsidRDefault="00371895">
      <w:pPr>
        <w:pStyle w:val="ConsPlusNormal"/>
        <w:jc w:val="both"/>
      </w:pPr>
    </w:p>
    <w:p w:rsidR="00371895" w:rsidRDefault="00371895">
      <w:pPr>
        <w:pStyle w:val="ConsPlusNormal"/>
        <w:jc w:val="center"/>
        <w:outlineLvl w:val="2"/>
      </w:pPr>
      <w:r>
        <w:t>2.3. ОРГАНЫ И ОРГАНИЗАЦИИ, УЧАСТВУЮЩИЕ</w:t>
      </w:r>
    </w:p>
    <w:p w:rsidR="00371895" w:rsidRDefault="00371895">
      <w:pPr>
        <w:pStyle w:val="ConsPlusNormal"/>
        <w:jc w:val="center"/>
      </w:pPr>
      <w:r>
        <w:t>В ПРЕДОСТАВЛЕНИИ МУНИЦИПАЛЬНОЙ УСЛУГИ</w:t>
      </w:r>
    </w:p>
    <w:p w:rsidR="00371895" w:rsidRDefault="00371895">
      <w:pPr>
        <w:pStyle w:val="ConsPlusNormal"/>
        <w:jc w:val="both"/>
      </w:pPr>
    </w:p>
    <w:p w:rsidR="00371895" w:rsidRDefault="00371895">
      <w:pPr>
        <w:pStyle w:val="ConsPlusNormal"/>
        <w:ind w:firstLine="540"/>
        <w:jc w:val="both"/>
      </w:pPr>
      <w:r>
        <w:t>14. В предоставлении муниципальной услуги участвуют или могут участвовать следующие органы или организации:</w:t>
      </w:r>
    </w:p>
    <w:p w:rsidR="00371895" w:rsidRDefault="00371895">
      <w:pPr>
        <w:pStyle w:val="ConsPlusNormal"/>
        <w:spacing w:before="220"/>
        <w:ind w:firstLine="540"/>
        <w:jc w:val="both"/>
      </w:pPr>
      <w:r>
        <w:t>- Управление Федеральной службы государственной регистрации, кадастра и картографии по Свердловской области;</w:t>
      </w:r>
    </w:p>
    <w:p w:rsidR="00371895" w:rsidRDefault="00371895">
      <w:pPr>
        <w:pStyle w:val="ConsPlusNormal"/>
        <w:spacing w:before="220"/>
        <w:ind w:firstLine="540"/>
        <w:jc w:val="both"/>
      </w:pPr>
      <w:r>
        <w:t>- Управление Федеральной налоговой службы России по Свердловской области;</w:t>
      </w:r>
    </w:p>
    <w:p w:rsidR="00371895" w:rsidRDefault="00371895">
      <w:pPr>
        <w:pStyle w:val="ConsPlusNormal"/>
        <w:spacing w:before="220"/>
        <w:ind w:firstLine="540"/>
        <w:jc w:val="both"/>
      </w:pPr>
      <w: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371895" w:rsidRDefault="00371895">
      <w:pPr>
        <w:pStyle w:val="ConsPlusNormal"/>
        <w:spacing w:before="220"/>
        <w:ind w:firstLine="540"/>
        <w:jc w:val="both"/>
      </w:pPr>
      <w:r>
        <w:t>15.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371895" w:rsidRDefault="00371895">
      <w:pPr>
        <w:pStyle w:val="ConsPlusNormal"/>
        <w:jc w:val="both"/>
      </w:pPr>
    </w:p>
    <w:p w:rsidR="00371895" w:rsidRDefault="00371895">
      <w:pPr>
        <w:pStyle w:val="ConsPlusNormal"/>
        <w:jc w:val="center"/>
        <w:outlineLvl w:val="2"/>
      </w:pPr>
      <w:r>
        <w:t>2.4. ОПИСАНИЕ РЕЗУЛЬТАТА ПРЕДОСТАВЛЕНИЯ МУНИЦИПАЛЬНОЙ УСЛУГИ</w:t>
      </w:r>
    </w:p>
    <w:p w:rsidR="00371895" w:rsidRDefault="00371895">
      <w:pPr>
        <w:pStyle w:val="ConsPlusNormal"/>
        <w:jc w:val="both"/>
      </w:pPr>
    </w:p>
    <w:p w:rsidR="00371895" w:rsidRDefault="00371895">
      <w:pPr>
        <w:pStyle w:val="ConsPlusNormal"/>
        <w:ind w:firstLine="540"/>
        <w:jc w:val="both"/>
      </w:pPr>
      <w:r>
        <w:t xml:space="preserve">16.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w:t>
      </w:r>
      <w:r>
        <w:lastRenderedPageBreak/>
        <w:t>капитального строительства.</w:t>
      </w:r>
    </w:p>
    <w:p w:rsidR="00371895" w:rsidRDefault="00371895">
      <w:pPr>
        <w:pStyle w:val="ConsPlusNormal"/>
        <w:spacing w:before="220"/>
        <w:ind w:firstLine="540"/>
        <w:jc w:val="both"/>
      </w:pPr>
      <w:r>
        <w:t>Заявителю может быть отказано в предоставлении разрешения на условно разрешенный вид использования земельного участка или объекта капитального строительства, при наличии оснований для отказа.</w:t>
      </w:r>
    </w:p>
    <w:p w:rsidR="00371895" w:rsidRDefault="00371895">
      <w:pPr>
        <w:pStyle w:val="ConsPlusNormal"/>
        <w:jc w:val="both"/>
      </w:pPr>
    </w:p>
    <w:p w:rsidR="00371895" w:rsidRDefault="00371895">
      <w:pPr>
        <w:pStyle w:val="ConsPlusNormal"/>
        <w:jc w:val="center"/>
        <w:outlineLvl w:val="2"/>
      </w:pPr>
      <w:r>
        <w:t>2.5. СРОК ПРЕДОСТАВЛЕНИЯ МУНИЦИПАЛЬНОЙ УСЛУГИ</w:t>
      </w:r>
    </w:p>
    <w:p w:rsidR="00371895" w:rsidRDefault="00371895">
      <w:pPr>
        <w:pStyle w:val="ConsPlusNormal"/>
        <w:jc w:val="both"/>
      </w:pPr>
    </w:p>
    <w:p w:rsidR="00371895" w:rsidRDefault="00371895">
      <w:pPr>
        <w:pStyle w:val="ConsPlusNormal"/>
        <w:ind w:firstLine="540"/>
        <w:jc w:val="both"/>
      </w:pPr>
      <w:r>
        <w:t>17. Срок предоставления муниципальной услуги с момента регистрации заявления о предоставлении муниципальной услуги и документов не должен превышать трех месяцев.</w:t>
      </w:r>
    </w:p>
    <w:p w:rsidR="00371895" w:rsidRDefault="00371895">
      <w:pPr>
        <w:pStyle w:val="ConsPlusNormal"/>
        <w:spacing w:before="220"/>
        <w:ind w:firstLine="540"/>
        <w:jc w:val="both"/>
      </w:pPr>
      <w:r>
        <w:t xml:space="preserve">18. В случае подачи заявления в МФЦ срок оказания услуги исчисляется со дня регистрации заявления в </w:t>
      </w:r>
      <w:proofErr w:type="spellStart"/>
      <w:r>
        <w:t>УАиГ</w:t>
      </w:r>
      <w:proofErr w:type="spellEnd"/>
      <w:r>
        <w:t>.</w:t>
      </w:r>
    </w:p>
    <w:p w:rsidR="00371895" w:rsidRDefault="00371895">
      <w:pPr>
        <w:pStyle w:val="ConsPlusNormal"/>
        <w:jc w:val="both"/>
      </w:pPr>
    </w:p>
    <w:p w:rsidR="00371895" w:rsidRDefault="00371895">
      <w:pPr>
        <w:pStyle w:val="ConsPlusNormal"/>
        <w:jc w:val="center"/>
        <w:outlineLvl w:val="2"/>
      </w:pPr>
      <w:r>
        <w:t>2.6. ПЕРЕЧЕНЬ НОРМАТИВНЫХ ПРАВОВЫХ АКТОВ,</w:t>
      </w:r>
    </w:p>
    <w:p w:rsidR="00371895" w:rsidRDefault="00371895">
      <w:pPr>
        <w:pStyle w:val="ConsPlusNormal"/>
        <w:jc w:val="center"/>
      </w:pPr>
      <w:proofErr w:type="gramStart"/>
      <w:r>
        <w:t>РЕГУЛИРУЮЩИХ</w:t>
      </w:r>
      <w:proofErr w:type="gramEnd"/>
      <w:r>
        <w:t xml:space="preserve"> ОТНОШЕНИЯ, ВОЗНИКАЮЩИЕ В СВЯЗИ</w:t>
      </w:r>
    </w:p>
    <w:p w:rsidR="00371895" w:rsidRDefault="00371895">
      <w:pPr>
        <w:pStyle w:val="ConsPlusNormal"/>
        <w:jc w:val="center"/>
      </w:pPr>
      <w:r>
        <w:t>С ПРЕДОСТАВЛЕНИЕМ МУНИЦИПАЛЬНОЙ УСЛУГИ</w:t>
      </w:r>
    </w:p>
    <w:p w:rsidR="00371895" w:rsidRDefault="00371895">
      <w:pPr>
        <w:pStyle w:val="ConsPlusNormal"/>
        <w:jc w:val="both"/>
      </w:pPr>
    </w:p>
    <w:p w:rsidR="00371895" w:rsidRDefault="00371895">
      <w:pPr>
        <w:pStyle w:val="ConsPlusNormal"/>
        <w:ind w:firstLine="540"/>
        <w:jc w:val="both"/>
      </w:pPr>
      <w:r>
        <w:t>19. Предоставление муниципальной услуги осуществляется в соответствии со следующими нормативными правовыми актами:</w:t>
      </w:r>
    </w:p>
    <w:p w:rsidR="00371895" w:rsidRDefault="00371895">
      <w:pPr>
        <w:pStyle w:val="ConsPlusNormal"/>
        <w:spacing w:before="220"/>
        <w:ind w:firstLine="540"/>
        <w:jc w:val="both"/>
      </w:pPr>
      <w:r>
        <w:t xml:space="preserve">- Земельным </w:t>
      </w:r>
      <w:hyperlink r:id="rId12" w:history="1">
        <w:r>
          <w:rPr>
            <w:color w:val="0000FF"/>
          </w:rPr>
          <w:t>кодексом</w:t>
        </w:r>
      </w:hyperlink>
      <w:r>
        <w:t xml:space="preserve"> Российской Федерации, в действующей редакции ("Российская газета", 30.10.2001);</w:t>
      </w:r>
    </w:p>
    <w:p w:rsidR="00371895" w:rsidRDefault="00371895">
      <w:pPr>
        <w:pStyle w:val="ConsPlusNormal"/>
        <w:spacing w:before="220"/>
        <w:ind w:firstLine="540"/>
        <w:jc w:val="both"/>
      </w:pPr>
      <w:r>
        <w:t xml:space="preserve">- Градостроительным </w:t>
      </w:r>
      <w:hyperlink r:id="rId13" w:history="1">
        <w:r>
          <w:rPr>
            <w:color w:val="0000FF"/>
          </w:rPr>
          <w:t>кодексом</w:t>
        </w:r>
      </w:hyperlink>
      <w:r>
        <w:t xml:space="preserve"> Российской Федерации, в действующей редакции ("Российская газета", 30.12.2004);</w:t>
      </w:r>
    </w:p>
    <w:p w:rsidR="00371895" w:rsidRDefault="00371895">
      <w:pPr>
        <w:pStyle w:val="ConsPlusNormal"/>
        <w:spacing w:before="220"/>
        <w:ind w:firstLine="540"/>
        <w:jc w:val="both"/>
      </w:pPr>
      <w:r>
        <w:t xml:space="preserve">- Федеральным </w:t>
      </w:r>
      <w:hyperlink r:id="rId14" w:history="1">
        <w:r>
          <w:rPr>
            <w:color w:val="0000FF"/>
          </w:rPr>
          <w:t>законом</w:t>
        </w:r>
      </w:hyperlink>
      <w:r>
        <w:t xml:space="preserve"> от 25.10.2001 N 137-ФЗ "О введении в действие Земельного кодекса Российской Федерации" ("Российская газета", 30.10.2001);</w:t>
      </w:r>
    </w:p>
    <w:p w:rsidR="00371895" w:rsidRDefault="00371895">
      <w:pPr>
        <w:pStyle w:val="ConsPlusNormal"/>
        <w:spacing w:before="220"/>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08.10.2003);</w:t>
      </w:r>
    </w:p>
    <w:p w:rsidR="00371895" w:rsidRDefault="00371895">
      <w:pPr>
        <w:pStyle w:val="ConsPlusNormal"/>
        <w:spacing w:before="220"/>
        <w:ind w:firstLine="540"/>
        <w:jc w:val="both"/>
      </w:pPr>
      <w:r>
        <w:t xml:space="preserve">- Федеральным </w:t>
      </w:r>
      <w:hyperlink r:id="rId16"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w:t>
      </w:r>
    </w:p>
    <w:p w:rsidR="00371895" w:rsidRDefault="00371895">
      <w:pPr>
        <w:pStyle w:val="ConsPlusNormal"/>
        <w:spacing w:before="220"/>
        <w:ind w:firstLine="540"/>
        <w:jc w:val="both"/>
      </w:pPr>
      <w:r>
        <w:t xml:space="preserve">-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w:t>
      </w:r>
    </w:p>
    <w:p w:rsidR="00371895" w:rsidRDefault="00371895">
      <w:pPr>
        <w:pStyle w:val="ConsPlusNormal"/>
        <w:spacing w:before="220"/>
        <w:ind w:firstLine="540"/>
        <w:jc w:val="both"/>
      </w:pPr>
      <w:r>
        <w:t xml:space="preserve">- </w:t>
      </w:r>
      <w:hyperlink r:id="rId18" w:history="1">
        <w:r>
          <w:rPr>
            <w:color w:val="0000FF"/>
          </w:rPr>
          <w:t>Законом</w:t>
        </w:r>
      </w:hyperlink>
      <w:r>
        <w:t xml:space="preserve"> Свердловской области от 07.07.2004 N 18-ОЗ "Об особенностях регулирования земельных отношений на территории Свердловской области" ("Областная газета", 07.07.2004);</w:t>
      </w:r>
    </w:p>
    <w:p w:rsidR="00371895" w:rsidRDefault="00371895">
      <w:pPr>
        <w:pStyle w:val="ConsPlusNormal"/>
        <w:spacing w:before="220"/>
        <w:ind w:firstLine="540"/>
        <w:jc w:val="both"/>
      </w:pPr>
      <w:r>
        <w:t xml:space="preserve">- </w:t>
      </w:r>
      <w:hyperlink r:id="rId19" w:history="1">
        <w:r>
          <w:rPr>
            <w:color w:val="0000FF"/>
          </w:rPr>
          <w:t>Решение</w:t>
        </w:r>
      </w:hyperlink>
      <w:r>
        <w:t xml:space="preserve"> Первоуральской городской Думы от 30 июня 2016 года N 485 (ред. от 28 июля 2016 года) "Об утверждении местных нормативов градостроительного проектирования городского округа Первоуральск Свердловской области";</w:t>
      </w:r>
    </w:p>
    <w:p w:rsidR="00371895" w:rsidRDefault="00371895">
      <w:pPr>
        <w:pStyle w:val="ConsPlusNormal"/>
        <w:spacing w:before="220"/>
        <w:ind w:firstLine="540"/>
        <w:jc w:val="both"/>
      </w:pPr>
      <w:r>
        <w:t xml:space="preserve">- </w:t>
      </w:r>
      <w:hyperlink r:id="rId20" w:history="1">
        <w:r>
          <w:rPr>
            <w:color w:val="0000FF"/>
          </w:rPr>
          <w:t>Решение</w:t>
        </w:r>
      </w:hyperlink>
      <w:r>
        <w:t xml:space="preserve"> Первоуральской городской Думы N 241 от 26 августа 2010 года "Об утверждении Правил землепользования и застройки территории ГО Первоуральск Свердловской области (ПЗЗ)".</w:t>
      </w:r>
    </w:p>
    <w:p w:rsidR="00371895" w:rsidRDefault="00371895">
      <w:pPr>
        <w:pStyle w:val="ConsPlusNormal"/>
        <w:jc w:val="both"/>
      </w:pPr>
    </w:p>
    <w:p w:rsidR="00371895" w:rsidRDefault="00371895">
      <w:pPr>
        <w:pStyle w:val="ConsPlusNormal"/>
        <w:jc w:val="center"/>
        <w:outlineLvl w:val="2"/>
      </w:pPr>
      <w:r>
        <w:t>2.7. ИСЧЕРПЫВАЮЩИЙ ПЕРЕЧЕНЬ ДОКУМЕНТОВ, НЕОБХОДИМЫХ</w:t>
      </w:r>
    </w:p>
    <w:p w:rsidR="00371895" w:rsidRDefault="00371895">
      <w:pPr>
        <w:pStyle w:val="ConsPlusNormal"/>
        <w:jc w:val="center"/>
      </w:pPr>
      <w:r>
        <w:t>В СООТВЕТСТВИИ С НОРМАТИВНЫМИ ПРАВОВЫМИ АКТАМИ</w:t>
      </w:r>
    </w:p>
    <w:p w:rsidR="00371895" w:rsidRDefault="00371895">
      <w:pPr>
        <w:pStyle w:val="ConsPlusNormal"/>
        <w:jc w:val="center"/>
      </w:pPr>
      <w:r>
        <w:t>ДЛЯ ПРЕДОСТАВЛЕНИЯ МУНИЦИПАЛЬНОЙ УСЛУГИ,</w:t>
      </w:r>
    </w:p>
    <w:p w:rsidR="00371895" w:rsidRDefault="00371895">
      <w:pPr>
        <w:pStyle w:val="ConsPlusNormal"/>
        <w:jc w:val="center"/>
      </w:pPr>
      <w:r>
        <w:t>ПОДЛЕЖАЩИХ ПРЕДСТАВЛЕНИЮ ЗАЯВИТЕЛЕМ</w:t>
      </w:r>
    </w:p>
    <w:p w:rsidR="00371895" w:rsidRDefault="00371895">
      <w:pPr>
        <w:pStyle w:val="ConsPlusNormal"/>
        <w:jc w:val="both"/>
      </w:pPr>
    </w:p>
    <w:p w:rsidR="00371895" w:rsidRDefault="00371895">
      <w:pPr>
        <w:pStyle w:val="ConsPlusNormal"/>
        <w:ind w:firstLine="540"/>
        <w:jc w:val="both"/>
      </w:pPr>
      <w:bookmarkStart w:id="2" w:name="P160"/>
      <w:bookmarkEnd w:id="2"/>
      <w:r>
        <w:t xml:space="preserve">20. Документы, необходимые для предоставления муниципальной услуги, перечислены в </w:t>
      </w:r>
      <w:hyperlink w:anchor="P549" w:history="1">
        <w:r>
          <w:rPr>
            <w:color w:val="0000FF"/>
          </w:rPr>
          <w:t>приложении 1</w:t>
        </w:r>
      </w:hyperlink>
      <w:r>
        <w:t xml:space="preserve"> к настоящему Административному регламенту.</w:t>
      </w:r>
    </w:p>
    <w:p w:rsidR="00371895" w:rsidRDefault="00371895">
      <w:pPr>
        <w:pStyle w:val="ConsPlusNormal"/>
        <w:jc w:val="both"/>
      </w:pPr>
    </w:p>
    <w:p w:rsidR="00371895" w:rsidRDefault="00371895">
      <w:pPr>
        <w:pStyle w:val="ConsPlusNormal"/>
        <w:jc w:val="center"/>
        <w:outlineLvl w:val="2"/>
      </w:pPr>
      <w:r>
        <w:t>2.8. ИСЧЕРПЫВАЮЩИЙ ПЕРЕЧЕНЬ ДОКУМЕНТОВ, НЕОБХОДИМЫХ</w:t>
      </w:r>
    </w:p>
    <w:p w:rsidR="00371895" w:rsidRDefault="00371895">
      <w:pPr>
        <w:pStyle w:val="ConsPlusNormal"/>
        <w:jc w:val="center"/>
      </w:pPr>
      <w:r>
        <w:t>ДЛЯ ПРЕДОСТАВЛЕНИЯ МУНИЦИПАЛЬНОЙ УСЛУГИ, КОТОРЫЕ НАХОДЯТСЯ</w:t>
      </w:r>
    </w:p>
    <w:p w:rsidR="00371895" w:rsidRDefault="00371895">
      <w:pPr>
        <w:pStyle w:val="ConsPlusNormal"/>
        <w:jc w:val="center"/>
      </w:pPr>
      <w:r>
        <w:t>В РАСПОРЯЖЕНИИ ГОСУДАРСТВЕННЫХ ОРГАНОВ, ОРГАНОВ МЕСТНОГО</w:t>
      </w:r>
    </w:p>
    <w:p w:rsidR="00371895" w:rsidRDefault="00371895">
      <w:pPr>
        <w:pStyle w:val="ConsPlusNormal"/>
        <w:jc w:val="center"/>
      </w:pPr>
      <w:r>
        <w:t>САМОУПРАВЛЕНИЯ И ИНЫХ ОРГАНОВ, УЧАСТВУЮЩИХ В ПРЕДОСТАВЛЕНИИ</w:t>
      </w:r>
    </w:p>
    <w:p w:rsidR="00371895" w:rsidRDefault="00371895">
      <w:pPr>
        <w:pStyle w:val="ConsPlusNormal"/>
        <w:jc w:val="center"/>
      </w:pPr>
      <w:r>
        <w:t>МУНИЦИПАЛЬНЫХ УСЛУГ, И КОТОРЫЕ ЗАЯВИТЕЛЬ ВПРАВЕ ПРЕДСТАВИТЬ</w:t>
      </w:r>
    </w:p>
    <w:p w:rsidR="00371895" w:rsidRDefault="00371895">
      <w:pPr>
        <w:pStyle w:val="ConsPlusNormal"/>
        <w:jc w:val="both"/>
      </w:pPr>
    </w:p>
    <w:p w:rsidR="00371895" w:rsidRDefault="00371895">
      <w:pPr>
        <w:pStyle w:val="ConsPlusNormal"/>
        <w:ind w:firstLine="540"/>
        <w:jc w:val="both"/>
      </w:pPr>
      <w:bookmarkStart w:id="3" w:name="P168"/>
      <w:bookmarkEnd w:id="3"/>
      <w:r>
        <w:t xml:space="preserve">21. </w:t>
      </w:r>
      <w:hyperlink w:anchor="P628" w:history="1">
        <w:r>
          <w:rPr>
            <w:color w:val="0000FF"/>
          </w:rPr>
          <w:t>Перечень</w:t>
        </w:r>
      </w:hyperlink>
      <w:r>
        <w:t xml:space="preserve"> документов, которые заявитель может представить по собственной инициативе, приведен в приложении 2 к настоящему Административному регламенту.</w:t>
      </w:r>
    </w:p>
    <w:p w:rsidR="00371895" w:rsidRDefault="00371895">
      <w:pPr>
        <w:pStyle w:val="ConsPlusNormal"/>
        <w:spacing w:before="220"/>
        <w:ind w:firstLine="540"/>
        <w:jc w:val="both"/>
      </w:pPr>
      <w:r>
        <w:t xml:space="preserve">В соответствии с требованиями </w:t>
      </w:r>
      <w:hyperlink r:id="rId21" w:history="1">
        <w:r>
          <w:rPr>
            <w:color w:val="0000FF"/>
          </w:rPr>
          <w:t>пунктов 1</w:t>
        </w:r>
      </w:hyperlink>
      <w:r>
        <w:t xml:space="preserve"> и </w:t>
      </w:r>
      <w:hyperlink r:id="rId22" w:history="1">
        <w:r>
          <w:rPr>
            <w:color w:val="0000FF"/>
          </w:rPr>
          <w:t>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w:t>
      </w:r>
    </w:p>
    <w:p w:rsidR="00371895" w:rsidRDefault="00371895">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1895" w:rsidRDefault="00371895">
      <w:pPr>
        <w:pStyle w:val="ConsPlusNormal"/>
        <w:spacing w:before="220"/>
        <w:ind w:firstLine="540"/>
        <w:jc w:val="both"/>
      </w:pPr>
      <w:proofErr w:type="gramStart"/>
      <w: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Федерального закона</w:t>
      </w:r>
      <w:proofErr w:type="gramEnd"/>
      <w:r>
        <w:t xml:space="preserve"> от 27 июля 2010 года N 210-ФЗ "Об организации предоставления государственных и муниципальных услуг" перечень документов.</w:t>
      </w:r>
    </w:p>
    <w:p w:rsidR="00371895" w:rsidRDefault="00371895">
      <w:pPr>
        <w:pStyle w:val="ConsPlusNormal"/>
        <w:spacing w:before="220"/>
        <w:ind w:firstLine="540"/>
        <w:jc w:val="both"/>
      </w:pPr>
      <w:r>
        <w:t>22. Непредставление заявителем указанных документов не является основанием для отказа заявителю в предоставлении муниципальной услуги.</w:t>
      </w:r>
    </w:p>
    <w:p w:rsidR="00371895" w:rsidRDefault="00371895">
      <w:pPr>
        <w:pStyle w:val="ConsPlusNormal"/>
        <w:spacing w:before="220"/>
        <w:ind w:firstLine="540"/>
        <w:jc w:val="both"/>
      </w:pPr>
      <w:r>
        <w:t xml:space="preserve">23. </w:t>
      </w:r>
      <w:proofErr w:type="spellStart"/>
      <w:r>
        <w:t>УАиГ</w:t>
      </w:r>
      <w:proofErr w:type="spellEnd"/>
      <w:r>
        <w:t xml:space="preserve">, ГБУ СО "МФЦ" не вправе требовать от заявителя представления документов и информации, указанных в </w:t>
      </w:r>
      <w:hyperlink w:anchor="P168" w:history="1">
        <w:r>
          <w:rPr>
            <w:color w:val="0000FF"/>
          </w:rPr>
          <w:t>пункте 21</w:t>
        </w:r>
      </w:hyperlink>
      <w:r>
        <w:t xml:space="preserve"> Административного регламента.</w:t>
      </w:r>
    </w:p>
    <w:p w:rsidR="00371895" w:rsidRDefault="00371895">
      <w:pPr>
        <w:pStyle w:val="ConsPlusNormal"/>
        <w:spacing w:before="220"/>
        <w:ind w:firstLine="540"/>
        <w:jc w:val="both"/>
      </w:pPr>
      <w:r>
        <w:t>24. Заявитель может представить необходимые документы в полном объеме по собственной инициативе, в том числе в электронной форме.</w:t>
      </w:r>
    </w:p>
    <w:p w:rsidR="00371895" w:rsidRDefault="00371895">
      <w:pPr>
        <w:pStyle w:val="ConsPlusNormal"/>
        <w:jc w:val="both"/>
      </w:pPr>
    </w:p>
    <w:p w:rsidR="00371895" w:rsidRDefault="00371895">
      <w:pPr>
        <w:pStyle w:val="ConsPlusNormal"/>
        <w:jc w:val="center"/>
        <w:outlineLvl w:val="2"/>
      </w:pPr>
      <w:r>
        <w:t>2.9. ПОРЯДОК, РАЗМЕР И ОСНОВАНИЯ ВЗИМАНИЯ ПЛАТЫ,</w:t>
      </w:r>
    </w:p>
    <w:p w:rsidR="00371895" w:rsidRDefault="00371895">
      <w:pPr>
        <w:pStyle w:val="ConsPlusNormal"/>
        <w:jc w:val="center"/>
      </w:pPr>
      <w:r>
        <w:t>ВЗИМАЕМОЙ ЗА ПРЕДОСТАВЛЕНИЕ МУНИЦИПАЛЬНОЙ УСЛУГИ</w:t>
      </w:r>
    </w:p>
    <w:p w:rsidR="00371895" w:rsidRDefault="00371895">
      <w:pPr>
        <w:pStyle w:val="ConsPlusNormal"/>
        <w:jc w:val="both"/>
      </w:pPr>
    </w:p>
    <w:p w:rsidR="00371895" w:rsidRDefault="00371895">
      <w:pPr>
        <w:pStyle w:val="ConsPlusNormal"/>
        <w:ind w:firstLine="540"/>
        <w:jc w:val="both"/>
      </w:pPr>
      <w:r>
        <w:t>25. Муниципальная услуга предоставляется без взимания платы.</w:t>
      </w:r>
    </w:p>
    <w:p w:rsidR="00371895" w:rsidRDefault="00371895">
      <w:pPr>
        <w:pStyle w:val="ConsPlusNormal"/>
        <w:jc w:val="both"/>
      </w:pPr>
    </w:p>
    <w:p w:rsidR="00371895" w:rsidRDefault="00371895">
      <w:pPr>
        <w:pStyle w:val="ConsPlusNormal"/>
        <w:jc w:val="center"/>
        <w:outlineLvl w:val="2"/>
      </w:pPr>
      <w:r>
        <w:t>2.10. ПОРЯДОК, РАЗМЕР И ОСНОВАНИЯ ВЗИМАНИЯ ПЛАТЫ</w:t>
      </w:r>
    </w:p>
    <w:p w:rsidR="00371895" w:rsidRDefault="00371895">
      <w:pPr>
        <w:pStyle w:val="ConsPlusNormal"/>
        <w:jc w:val="center"/>
      </w:pPr>
      <w:r>
        <w:t>ЗА ПРЕДОСТАВЛЕНИЕ УСЛУГ, КОТОРЫЕ ЯВЛЯЮТСЯ НЕОБХОДИМЫМИ</w:t>
      </w:r>
    </w:p>
    <w:p w:rsidR="00371895" w:rsidRDefault="00371895">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371895" w:rsidRDefault="00371895">
      <w:pPr>
        <w:pStyle w:val="ConsPlusNormal"/>
        <w:jc w:val="center"/>
      </w:pPr>
      <w:r>
        <w:t>ВКЛЮЧАЯ ИНФОРМАЦИЮ О МЕТОДИКЕ РАСЧЕТА РАЗМЕРА ТАКОЙ ПЛАТЫ</w:t>
      </w:r>
    </w:p>
    <w:p w:rsidR="00371895" w:rsidRDefault="00371895">
      <w:pPr>
        <w:pStyle w:val="ConsPlusNormal"/>
        <w:jc w:val="both"/>
      </w:pPr>
    </w:p>
    <w:p w:rsidR="00371895" w:rsidRDefault="00371895">
      <w:pPr>
        <w:pStyle w:val="ConsPlusNormal"/>
        <w:ind w:firstLine="540"/>
        <w:jc w:val="both"/>
      </w:pPr>
      <w:r>
        <w:t>26. 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371895" w:rsidRDefault="00371895">
      <w:pPr>
        <w:pStyle w:val="ConsPlusNormal"/>
        <w:jc w:val="both"/>
      </w:pPr>
    </w:p>
    <w:p w:rsidR="00371895" w:rsidRDefault="00371895">
      <w:pPr>
        <w:pStyle w:val="ConsPlusNormal"/>
        <w:jc w:val="center"/>
        <w:outlineLvl w:val="2"/>
      </w:pPr>
      <w:r>
        <w:t>2.11. ИСЧЕРПЫВАЮЩИЙ ПЕРЕЧЕНЬ ОСНОВАНИЙ ДЛЯ ОТКАЗА</w:t>
      </w:r>
    </w:p>
    <w:p w:rsidR="00371895" w:rsidRDefault="00371895">
      <w:pPr>
        <w:pStyle w:val="ConsPlusNormal"/>
        <w:jc w:val="center"/>
      </w:pPr>
      <w:r>
        <w:t>В ПРИЕМЕ ДОКУМЕНТОВ, НЕОБХОДИМЫХ ДЛЯ ПРЕДОСТАВЛЕНИЯ</w:t>
      </w:r>
    </w:p>
    <w:p w:rsidR="00371895" w:rsidRDefault="00371895">
      <w:pPr>
        <w:pStyle w:val="ConsPlusNormal"/>
        <w:jc w:val="center"/>
      </w:pPr>
      <w:r>
        <w:t>МУНИЦИПАЛЬНОЙ УСЛУГИ</w:t>
      </w:r>
    </w:p>
    <w:p w:rsidR="00371895" w:rsidRDefault="00371895">
      <w:pPr>
        <w:pStyle w:val="ConsPlusNormal"/>
        <w:jc w:val="both"/>
      </w:pPr>
    </w:p>
    <w:p w:rsidR="00371895" w:rsidRDefault="00371895">
      <w:pPr>
        <w:pStyle w:val="ConsPlusNormal"/>
        <w:ind w:firstLine="540"/>
        <w:jc w:val="both"/>
      </w:pPr>
      <w:bookmarkStart w:id="4" w:name="P192"/>
      <w:bookmarkEnd w:id="4"/>
      <w:r>
        <w:t>27. Основания для отказа в предоставлении муниципальной услуги:</w:t>
      </w:r>
    </w:p>
    <w:p w:rsidR="00371895" w:rsidRDefault="00371895">
      <w:pPr>
        <w:pStyle w:val="ConsPlusNormal"/>
        <w:spacing w:before="220"/>
        <w:ind w:firstLine="540"/>
        <w:jc w:val="both"/>
      </w:pPr>
      <w:r>
        <w:t>полномочия по подписанию и подаче заявления не подтверждены доверенностью (в случае обращения лица, не являющегося собственником объекта недвижимого имущества или правообладателем земельного участка);</w:t>
      </w:r>
    </w:p>
    <w:p w:rsidR="00371895" w:rsidRDefault="00371895">
      <w:pPr>
        <w:pStyle w:val="ConsPlusNormal"/>
        <w:spacing w:before="220"/>
        <w:ind w:firstLine="540"/>
        <w:jc w:val="both"/>
      </w:pPr>
      <w:r>
        <w:t>по поводу предоставления муниципальной услуги обращается лицо, не являющееся собственником (правообладателем) объекта недвижимого имущества или земельного участка;</w:t>
      </w:r>
    </w:p>
    <w:p w:rsidR="00371895" w:rsidRDefault="00371895">
      <w:pPr>
        <w:pStyle w:val="ConsPlusNormal"/>
        <w:spacing w:before="220"/>
        <w:ind w:firstLine="540"/>
        <w:jc w:val="both"/>
      </w:pPr>
      <w:r>
        <w:t>отсутствует совместное обращение всех собственников земельного участка или объекта недвижимого имущества, расположенного на неделимом земельном участке;</w:t>
      </w:r>
    </w:p>
    <w:p w:rsidR="00371895" w:rsidRDefault="00371895">
      <w:pPr>
        <w:pStyle w:val="ConsPlusNormal"/>
        <w:spacing w:before="220"/>
        <w:ind w:firstLine="540"/>
        <w:jc w:val="both"/>
      </w:pPr>
      <w:r>
        <w:t>регламентом территориальной зоны не установлены предельные параметры разрешенного строительства, реконструкции объектов капитального строительства;</w:t>
      </w:r>
    </w:p>
    <w:p w:rsidR="00371895" w:rsidRDefault="00371895">
      <w:pPr>
        <w:pStyle w:val="ConsPlusNormal"/>
        <w:spacing w:before="220"/>
        <w:ind w:firstLine="540"/>
        <w:jc w:val="both"/>
      </w:pPr>
      <w:r>
        <w:t>земельный участок зарезервирован или изъят для муниципальных нужд;</w:t>
      </w:r>
    </w:p>
    <w:p w:rsidR="00371895" w:rsidRDefault="00371895">
      <w:pPr>
        <w:pStyle w:val="ConsPlusNormal"/>
        <w:spacing w:before="220"/>
        <w:ind w:firstLine="540"/>
        <w:jc w:val="both"/>
      </w:pPr>
      <w:r>
        <w:t>в отношении земельного участка не осуществлен кадастровый учет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371895" w:rsidRDefault="00371895">
      <w:pPr>
        <w:pStyle w:val="ConsPlusNormal"/>
        <w:spacing w:before="220"/>
        <w:ind w:firstLine="540"/>
        <w:jc w:val="both"/>
      </w:pPr>
      <w:r>
        <w:t>земельный участок изъят из оборота или имеет ограничения в обороте, за исключением случаев, когда изъятие или ограничения в обороте не препятствуют градостроительной деятельности;</w:t>
      </w:r>
    </w:p>
    <w:p w:rsidR="00371895" w:rsidRDefault="00371895">
      <w:pPr>
        <w:pStyle w:val="ConsPlusNormal"/>
        <w:spacing w:before="220"/>
        <w:ind w:firstLine="540"/>
        <w:jc w:val="both"/>
      </w:pPr>
      <w:r>
        <w:t>на земельном участке имеются самовольно возведенные объекты капитального строительства;</w:t>
      </w:r>
    </w:p>
    <w:p w:rsidR="00371895" w:rsidRDefault="00371895">
      <w:pPr>
        <w:pStyle w:val="ConsPlusNormal"/>
        <w:spacing w:before="220"/>
        <w:ind w:firstLine="540"/>
        <w:jc w:val="both"/>
      </w:pPr>
      <w:r>
        <w:t>размещение объекта капитального строительства не предусмотрено градостроительной документацией;</w:t>
      </w:r>
    </w:p>
    <w:p w:rsidR="00371895" w:rsidRDefault="00371895">
      <w:pPr>
        <w:pStyle w:val="ConsPlusNormal"/>
        <w:spacing w:before="220"/>
        <w:ind w:firstLine="540"/>
        <w:jc w:val="both"/>
      </w:pPr>
      <w: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371895" w:rsidRDefault="00371895">
      <w:pPr>
        <w:pStyle w:val="ConsPlusNormal"/>
        <w:jc w:val="both"/>
      </w:pPr>
    </w:p>
    <w:p w:rsidR="00371895" w:rsidRDefault="00371895">
      <w:pPr>
        <w:pStyle w:val="ConsPlusNormal"/>
        <w:jc w:val="center"/>
        <w:outlineLvl w:val="2"/>
      </w:pPr>
      <w:r>
        <w:t>2.12. ИСЧЕРПЫВАЮЩИЙ ПЕРЕЧЕНЬ ОСНОВАНИЙ ДЛЯ ПРИОСТАНОВЛЕНИЯ</w:t>
      </w:r>
    </w:p>
    <w:p w:rsidR="00371895" w:rsidRDefault="00371895">
      <w:pPr>
        <w:pStyle w:val="ConsPlusNormal"/>
        <w:jc w:val="center"/>
      </w:pPr>
      <w:r>
        <w:t>ИЛИ ОТКАЗА В ПРЕДОСТАВЛЕНИИ МУНИЦИПАЛЬНОЙ УСЛУГИ</w:t>
      </w:r>
    </w:p>
    <w:p w:rsidR="00371895" w:rsidRDefault="00371895">
      <w:pPr>
        <w:pStyle w:val="ConsPlusNormal"/>
        <w:jc w:val="both"/>
      </w:pPr>
    </w:p>
    <w:p w:rsidR="00371895" w:rsidRDefault="00371895">
      <w:pPr>
        <w:pStyle w:val="ConsPlusNormal"/>
        <w:ind w:firstLine="540"/>
        <w:jc w:val="both"/>
      </w:pPr>
      <w:r>
        <w:t>28. Основаниями для отказа в предоставлении муниципальной услуги являются:</w:t>
      </w:r>
    </w:p>
    <w:p w:rsidR="00371895" w:rsidRDefault="00371895">
      <w:pPr>
        <w:pStyle w:val="ConsPlusNormal"/>
        <w:spacing w:before="220"/>
        <w:ind w:firstLine="540"/>
        <w:jc w:val="both"/>
      </w:pPr>
      <w:r>
        <w:t>- заявитель не является правообладателем земельного участка;</w:t>
      </w:r>
    </w:p>
    <w:p w:rsidR="00371895" w:rsidRDefault="00371895">
      <w:pPr>
        <w:pStyle w:val="ConsPlusNormal"/>
        <w:spacing w:before="220"/>
        <w:ind w:firstLine="540"/>
        <w:jc w:val="both"/>
      </w:pPr>
      <w:r>
        <w:t>- с заявлением обратилось лицо, не уполномоченное в соответствии с законодательством Российской Федерации представлять интересы заявителя.</w:t>
      </w:r>
    </w:p>
    <w:p w:rsidR="00371895" w:rsidRDefault="00371895">
      <w:pPr>
        <w:pStyle w:val="ConsPlusNormal"/>
        <w:spacing w:before="220"/>
        <w:ind w:firstLine="540"/>
        <w:jc w:val="both"/>
      </w:pPr>
      <w:r>
        <w:t>29. Оснований для приостановления предоставления муниципальной услуги законодательством Российской Федерации не предусмотрено.</w:t>
      </w:r>
    </w:p>
    <w:p w:rsidR="00371895" w:rsidRDefault="00371895">
      <w:pPr>
        <w:pStyle w:val="ConsPlusNormal"/>
        <w:spacing w:before="220"/>
        <w:ind w:firstLine="540"/>
        <w:jc w:val="both"/>
      </w:pPr>
      <w:bookmarkStart w:id="5" w:name="P211"/>
      <w:bookmarkEnd w:id="5"/>
      <w:r>
        <w:t>30.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371895" w:rsidRDefault="00371895">
      <w:pPr>
        <w:pStyle w:val="ConsPlusNormal"/>
        <w:spacing w:before="220"/>
        <w:ind w:firstLine="540"/>
        <w:jc w:val="both"/>
      </w:pPr>
      <w:r>
        <w:t xml:space="preserve">В случае получения отказа в предоставлении муниципальной услуги заявитель вправе повторно обратиться в </w:t>
      </w:r>
      <w:proofErr w:type="spellStart"/>
      <w:r>
        <w:t>УАиГ</w:t>
      </w:r>
      <w:proofErr w:type="spellEnd"/>
      <w:r>
        <w:t xml:space="preserve"> с заявлением о предоставлении муниципальной услуги.</w:t>
      </w:r>
    </w:p>
    <w:p w:rsidR="00371895" w:rsidRDefault="00371895">
      <w:pPr>
        <w:pStyle w:val="ConsPlusNormal"/>
        <w:jc w:val="both"/>
      </w:pPr>
    </w:p>
    <w:p w:rsidR="00371895" w:rsidRDefault="00371895">
      <w:pPr>
        <w:pStyle w:val="ConsPlusNormal"/>
        <w:jc w:val="center"/>
        <w:outlineLvl w:val="2"/>
      </w:pPr>
      <w:r>
        <w:lastRenderedPageBreak/>
        <w:t>2.13. ОТЗЫВ ЗАЯВИТЕЛЕМ ОБРАЩЕНИЯ</w:t>
      </w:r>
    </w:p>
    <w:p w:rsidR="00371895" w:rsidRDefault="00371895">
      <w:pPr>
        <w:pStyle w:val="ConsPlusNormal"/>
        <w:jc w:val="center"/>
      </w:pPr>
      <w:r>
        <w:t>НА ПРЕДОСТАВЛЕНИЕ МУНИЦИПАЛЬНОЙ УСЛУГИ</w:t>
      </w:r>
    </w:p>
    <w:p w:rsidR="00371895" w:rsidRDefault="00371895">
      <w:pPr>
        <w:pStyle w:val="ConsPlusNormal"/>
        <w:jc w:val="both"/>
      </w:pPr>
    </w:p>
    <w:p w:rsidR="00371895" w:rsidRDefault="00371895">
      <w:pPr>
        <w:pStyle w:val="ConsPlusNormal"/>
        <w:ind w:firstLine="540"/>
        <w:jc w:val="both"/>
      </w:pPr>
      <w:r>
        <w:t>31.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371895" w:rsidRDefault="00371895">
      <w:pPr>
        <w:pStyle w:val="ConsPlusNormal"/>
        <w:spacing w:before="220"/>
        <w:ind w:firstLine="540"/>
        <w:jc w:val="both"/>
      </w:pPr>
      <w:r>
        <w:t>Отзыв заявления на предоставление муниципальной услуги в электронном виде осуществляется через личный кабинет Регионального портала государственных и муниципальных услуг путем использования соответствующего сервиса личного кабинета.</w:t>
      </w:r>
    </w:p>
    <w:p w:rsidR="00371895" w:rsidRDefault="00371895">
      <w:pPr>
        <w:pStyle w:val="ConsPlusNormal"/>
        <w:jc w:val="both"/>
      </w:pPr>
    </w:p>
    <w:p w:rsidR="00371895" w:rsidRDefault="00371895">
      <w:pPr>
        <w:pStyle w:val="ConsPlusNormal"/>
        <w:jc w:val="center"/>
        <w:outlineLvl w:val="2"/>
      </w:pPr>
      <w:r>
        <w:t>2.14. ПЕРЕЧЕНЬ УСЛУГ, НЕОБХОДИМЫХ И ОБЯЗАТЕЛЬНЫХ</w:t>
      </w:r>
    </w:p>
    <w:p w:rsidR="00371895" w:rsidRDefault="00371895">
      <w:pPr>
        <w:pStyle w:val="ConsPlusNormal"/>
        <w:jc w:val="center"/>
      </w:pPr>
      <w:r>
        <w:t>ДЛЯ ПРЕДОСТАВЛЕНИЯ МУНИЦИПАЛЬНОЙ УСЛУГИ</w:t>
      </w:r>
    </w:p>
    <w:p w:rsidR="00371895" w:rsidRDefault="00371895">
      <w:pPr>
        <w:pStyle w:val="ConsPlusNormal"/>
        <w:jc w:val="both"/>
      </w:pPr>
    </w:p>
    <w:p w:rsidR="00371895" w:rsidRDefault="00371895">
      <w:pPr>
        <w:pStyle w:val="ConsPlusNormal"/>
        <w:ind w:firstLine="540"/>
        <w:jc w:val="both"/>
      </w:pPr>
      <w:r>
        <w:t>32.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71895" w:rsidRDefault="00371895">
      <w:pPr>
        <w:pStyle w:val="ConsPlusNormal"/>
        <w:jc w:val="both"/>
      </w:pPr>
    </w:p>
    <w:p w:rsidR="00371895" w:rsidRDefault="00371895">
      <w:pPr>
        <w:pStyle w:val="ConsPlusNormal"/>
        <w:jc w:val="center"/>
        <w:outlineLvl w:val="2"/>
      </w:pPr>
      <w:r>
        <w:t>2.15. МАКСИМАЛЬНЫЙ СРОК ОЖИДАНИЯ В ОЧЕРЕДИ ПРИ ПОДАЧЕ</w:t>
      </w:r>
    </w:p>
    <w:p w:rsidR="00371895" w:rsidRDefault="00371895">
      <w:pPr>
        <w:pStyle w:val="ConsPlusNormal"/>
        <w:jc w:val="center"/>
      </w:pPr>
      <w:r>
        <w:t>ЗАПРОСА О ПРЕДОСТАВЛЕНИИ МУНИЦИПАЛЬНОЙ УСЛУГИ</w:t>
      </w:r>
    </w:p>
    <w:p w:rsidR="00371895" w:rsidRDefault="00371895">
      <w:pPr>
        <w:pStyle w:val="ConsPlusNormal"/>
        <w:jc w:val="center"/>
      </w:pPr>
      <w:r>
        <w:t>И ПРИ ПОЛУЧЕНИИ РЕЗУЛЬТАТА ПРЕДОСТАВЛЕНИЯ</w:t>
      </w:r>
    </w:p>
    <w:p w:rsidR="00371895" w:rsidRDefault="00371895">
      <w:pPr>
        <w:pStyle w:val="ConsPlusNormal"/>
        <w:jc w:val="center"/>
      </w:pPr>
      <w:r>
        <w:t>МУНИЦИПАЛЬНОЙ УСЛУГИ</w:t>
      </w:r>
    </w:p>
    <w:p w:rsidR="00371895" w:rsidRDefault="00371895">
      <w:pPr>
        <w:pStyle w:val="ConsPlusNormal"/>
        <w:jc w:val="both"/>
      </w:pPr>
    </w:p>
    <w:p w:rsidR="00371895" w:rsidRDefault="00371895">
      <w:pPr>
        <w:pStyle w:val="ConsPlusNormal"/>
        <w:ind w:firstLine="540"/>
        <w:jc w:val="both"/>
      </w:pPr>
      <w:r>
        <w:t>33.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371895" w:rsidRDefault="00371895">
      <w:pPr>
        <w:pStyle w:val="ConsPlusNormal"/>
        <w:jc w:val="both"/>
      </w:pPr>
    </w:p>
    <w:p w:rsidR="00371895" w:rsidRDefault="00371895">
      <w:pPr>
        <w:pStyle w:val="ConsPlusNormal"/>
        <w:jc w:val="center"/>
        <w:outlineLvl w:val="2"/>
      </w:pPr>
      <w:r>
        <w:t>2.16. СРОК И ПОРЯДОК РЕГИСТРАЦИИ ЗАПРОСА ЗАЯВИТЕЛЯ</w:t>
      </w:r>
    </w:p>
    <w:p w:rsidR="00371895" w:rsidRDefault="00371895">
      <w:pPr>
        <w:pStyle w:val="ConsPlusNormal"/>
        <w:jc w:val="center"/>
      </w:pPr>
      <w:r>
        <w:t>О ПРЕДОСТАВЛЕНИИ МУНИЦИПАЛЬНОЙ УСЛУГИ</w:t>
      </w:r>
    </w:p>
    <w:p w:rsidR="00371895" w:rsidRDefault="00371895">
      <w:pPr>
        <w:pStyle w:val="ConsPlusNormal"/>
        <w:jc w:val="both"/>
      </w:pPr>
    </w:p>
    <w:p w:rsidR="00371895" w:rsidRDefault="00371895">
      <w:pPr>
        <w:pStyle w:val="ConsPlusNormal"/>
        <w:ind w:firstLine="540"/>
        <w:jc w:val="both"/>
      </w:pPr>
      <w:r>
        <w:t xml:space="preserve">34. </w:t>
      </w:r>
      <w:proofErr w:type="gramStart"/>
      <w:r>
        <w:t xml:space="preserve">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w:t>
      </w:r>
      <w:proofErr w:type="spellStart"/>
      <w:r>
        <w:t>УАиГ</w:t>
      </w:r>
      <w:proofErr w:type="spellEnd"/>
      <w:r>
        <w:t>, ответственным за прием и регистрацию заявления о предоставлении муниципальной услуги и</w:t>
      </w:r>
      <w:proofErr w:type="gramEnd"/>
      <w:r>
        <w:t xml:space="preserve"> документов, необходимых для предоставления муниципальной услуги.</w:t>
      </w:r>
    </w:p>
    <w:p w:rsidR="00371895" w:rsidRDefault="00371895">
      <w:pPr>
        <w:pStyle w:val="ConsPlusNormal"/>
        <w:spacing w:before="220"/>
        <w:ind w:firstLine="540"/>
        <w:jc w:val="both"/>
      </w:pPr>
      <w:proofErr w:type="gramStart"/>
      <w:r>
        <w:t xml:space="preserve">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w:t>
      </w:r>
      <w:proofErr w:type="spellStart"/>
      <w:r>
        <w:t>УАиГ</w:t>
      </w:r>
      <w:proofErr w:type="spellEnd"/>
      <w:r>
        <w:t>, на следующий рабочий день.</w:t>
      </w:r>
      <w:proofErr w:type="gramEnd"/>
    </w:p>
    <w:p w:rsidR="00371895" w:rsidRDefault="00371895">
      <w:pPr>
        <w:pStyle w:val="ConsPlusNormal"/>
        <w:spacing w:before="220"/>
        <w:ind w:firstLine="540"/>
        <w:jc w:val="both"/>
      </w:pPr>
      <w: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371895" w:rsidRDefault="00371895">
      <w:pPr>
        <w:pStyle w:val="ConsPlusNormal"/>
        <w:spacing w:before="280"/>
        <w:jc w:val="center"/>
        <w:outlineLvl w:val="2"/>
      </w:pPr>
      <w:r>
        <w:t>2.18. ТРЕБОВАНИЯ К ПОМЕЩЕНИЯМ, В КОТОРЫХ ПРЕДОСТАВЛЯЕТСЯ</w:t>
      </w:r>
    </w:p>
    <w:p w:rsidR="00371895" w:rsidRDefault="00371895">
      <w:pPr>
        <w:pStyle w:val="ConsPlusNormal"/>
        <w:jc w:val="center"/>
      </w:pPr>
      <w:r>
        <w:t>МУНИЦИПАЛЬНАЯ УСЛУГА, К МЕСТУ ОЖИДАНИЯ И ПРИЕМА ЗАЯВИТЕЛЕЙ,</w:t>
      </w:r>
    </w:p>
    <w:p w:rsidR="00371895" w:rsidRDefault="00371895">
      <w:pPr>
        <w:pStyle w:val="ConsPlusNormal"/>
        <w:jc w:val="center"/>
      </w:pPr>
      <w:r>
        <w:t xml:space="preserve">РАЗМЕЩЕНИЮ И ОФОРМЛЕНИЮ </w:t>
      </w:r>
      <w:proofErr w:type="gramStart"/>
      <w:r>
        <w:t>ВИЗУАЛЬНОЙ</w:t>
      </w:r>
      <w:proofErr w:type="gramEnd"/>
      <w:r>
        <w:t>, ТЕКСТОВОЙ</w:t>
      </w:r>
    </w:p>
    <w:p w:rsidR="00371895" w:rsidRDefault="00371895">
      <w:pPr>
        <w:pStyle w:val="ConsPlusNormal"/>
        <w:jc w:val="center"/>
      </w:pPr>
      <w:r>
        <w:t>И МУЛЬТИМЕДИЙНОЙ ИНФОРМАЦИИ О ПОРЯДКЕ ПРЕДОСТАВЛЕНИЯ ТАКОЙ</w:t>
      </w:r>
    </w:p>
    <w:p w:rsidR="00371895" w:rsidRDefault="00371895">
      <w:pPr>
        <w:pStyle w:val="ConsPlusNormal"/>
        <w:jc w:val="center"/>
      </w:pPr>
      <w:r>
        <w:t>УСЛУГИ, В ТОМ ЧИСЛЕ К ОБЕСПЕЧЕНИЮ ДОСТУПНОСТИ ДЛЯ ИНВАЛИДОВ</w:t>
      </w:r>
    </w:p>
    <w:p w:rsidR="00371895" w:rsidRDefault="00371895">
      <w:pPr>
        <w:pStyle w:val="ConsPlusNormal"/>
        <w:jc w:val="center"/>
      </w:pPr>
      <w:r>
        <w:lastRenderedPageBreak/>
        <w:t>УКАЗАННЫХ ОБЪЕКТОВ В СООТВЕТСТВИИ С ЗАКОНОДАТЕЛЬСТВОМ</w:t>
      </w:r>
    </w:p>
    <w:p w:rsidR="00371895" w:rsidRDefault="00371895">
      <w:pPr>
        <w:pStyle w:val="ConsPlusNormal"/>
        <w:jc w:val="center"/>
      </w:pPr>
      <w:r>
        <w:t>РОССИЙСКОЙ ФЕДЕРАЦИИ О СОЦИАЛЬНОЙ ЗАЩИТЕ НАСЕЛЕНИЯ</w:t>
      </w:r>
    </w:p>
    <w:p w:rsidR="00371895" w:rsidRDefault="00371895">
      <w:pPr>
        <w:pStyle w:val="ConsPlusNormal"/>
        <w:jc w:val="both"/>
      </w:pPr>
    </w:p>
    <w:p w:rsidR="00371895" w:rsidRDefault="00371895">
      <w:pPr>
        <w:pStyle w:val="ConsPlusNormal"/>
        <w:ind w:firstLine="540"/>
        <w:jc w:val="both"/>
      </w:pPr>
      <w:r>
        <w:t>35. Требования к помещениям, в которых предоставляется муниципальная услуга:</w:t>
      </w:r>
    </w:p>
    <w:p w:rsidR="00371895" w:rsidRDefault="00371895">
      <w:pPr>
        <w:pStyle w:val="ConsPlusNormal"/>
        <w:spacing w:before="220"/>
        <w:ind w:firstLine="540"/>
        <w:jc w:val="both"/>
      </w:pPr>
      <w:r>
        <w:t>-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371895" w:rsidRDefault="00371895">
      <w:pPr>
        <w:pStyle w:val="ConsPlusNormal"/>
        <w:spacing w:before="220"/>
        <w:ind w:firstLine="540"/>
        <w:jc w:val="both"/>
      </w:pPr>
      <w:r>
        <w:t>-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371895" w:rsidRDefault="00371895">
      <w:pPr>
        <w:pStyle w:val="ConsPlusNormal"/>
        <w:spacing w:before="220"/>
        <w:ind w:firstLine="540"/>
        <w:jc w:val="both"/>
      </w:pPr>
      <w:r>
        <w:t>-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w:t>
      </w:r>
    </w:p>
    <w:p w:rsidR="00371895" w:rsidRDefault="00371895">
      <w:pPr>
        <w:pStyle w:val="ConsPlusNormal"/>
        <w:spacing w:before="220"/>
        <w:ind w:firstLine="540"/>
        <w:jc w:val="both"/>
      </w:pPr>
      <w:r>
        <w:t>-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371895" w:rsidRDefault="00371895">
      <w:pPr>
        <w:pStyle w:val="ConsPlusNormal"/>
        <w:spacing w:before="220"/>
        <w:ind w:firstLine="540"/>
        <w:jc w:val="both"/>
      </w:pPr>
      <w:r>
        <w:t>- места для информирования, предназначенные для ознакомления заявителей с информационными материалами, оборудуются информационными стендами.</w:t>
      </w:r>
    </w:p>
    <w:p w:rsidR="00371895" w:rsidRDefault="00371895">
      <w:pPr>
        <w:pStyle w:val="ConsPlusNormal"/>
        <w:spacing w:before="220"/>
        <w:ind w:firstLine="540"/>
        <w:jc w:val="both"/>
      </w:pPr>
      <w:r>
        <w:t>36. Требования к местам проведения личного приема заявителей:</w:t>
      </w:r>
    </w:p>
    <w:p w:rsidR="00371895" w:rsidRDefault="00371895">
      <w:pPr>
        <w:pStyle w:val="ConsPlusNormal"/>
        <w:spacing w:before="220"/>
        <w:ind w:firstLine="540"/>
        <w:jc w:val="both"/>
      </w:pPr>
      <w:r>
        <w:t>-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371895" w:rsidRDefault="00371895">
      <w:pPr>
        <w:pStyle w:val="ConsPlusNormal"/>
        <w:spacing w:before="220"/>
        <w:ind w:firstLine="540"/>
        <w:jc w:val="both"/>
      </w:pPr>
      <w:r>
        <w:t>-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71895" w:rsidRDefault="00371895">
      <w:pPr>
        <w:pStyle w:val="ConsPlusNormal"/>
        <w:spacing w:before="220"/>
        <w:ind w:firstLine="540"/>
        <w:jc w:val="both"/>
      </w:pPr>
      <w: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371895" w:rsidRDefault="00371895">
      <w:pPr>
        <w:pStyle w:val="ConsPlusNormal"/>
        <w:jc w:val="both"/>
      </w:pPr>
    </w:p>
    <w:p w:rsidR="00371895" w:rsidRDefault="00371895">
      <w:pPr>
        <w:pStyle w:val="ConsPlusNormal"/>
        <w:jc w:val="center"/>
        <w:outlineLvl w:val="2"/>
      </w:pPr>
      <w:r>
        <w:t>2.19. ПОКАЗАТЕЛИ ДОСТУПНОСТИ И КАЧЕСТВА МУНИЦИПАЛЬНОЙ УСЛУГИ</w:t>
      </w:r>
    </w:p>
    <w:p w:rsidR="00371895" w:rsidRDefault="00371895">
      <w:pPr>
        <w:pStyle w:val="ConsPlusNormal"/>
        <w:jc w:val="both"/>
      </w:pPr>
    </w:p>
    <w:p w:rsidR="00371895" w:rsidRDefault="00371895">
      <w:pPr>
        <w:pStyle w:val="ConsPlusNormal"/>
        <w:ind w:firstLine="540"/>
        <w:jc w:val="both"/>
      </w:pPr>
      <w:r>
        <w:t>37. Показателем доступности муниципальной услуги является возможность:</w:t>
      </w:r>
    </w:p>
    <w:p w:rsidR="00371895" w:rsidRDefault="00371895">
      <w:pPr>
        <w:pStyle w:val="ConsPlusNormal"/>
        <w:spacing w:before="220"/>
        <w:ind w:firstLine="540"/>
        <w:jc w:val="both"/>
      </w:pPr>
      <w:r>
        <w:t xml:space="preserve">- обращаться за устной консультацией и направлять письменный запрос о предоставлении муниципальной услуги в </w:t>
      </w:r>
      <w:proofErr w:type="spellStart"/>
      <w:r>
        <w:t>УАиГ</w:t>
      </w:r>
      <w:proofErr w:type="spellEnd"/>
      <w:r>
        <w:t>;</w:t>
      </w:r>
    </w:p>
    <w:p w:rsidR="00371895" w:rsidRDefault="00371895">
      <w:pPr>
        <w:pStyle w:val="ConsPlusNormal"/>
        <w:spacing w:before="220"/>
        <w:ind w:firstLine="540"/>
        <w:jc w:val="both"/>
      </w:pPr>
      <w: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371895" w:rsidRDefault="00371895">
      <w:pPr>
        <w:pStyle w:val="ConsPlusNormal"/>
        <w:spacing w:before="220"/>
        <w:ind w:firstLine="540"/>
        <w:jc w:val="both"/>
      </w:pPr>
      <w:r>
        <w:t>- обращаться за предоставлением муниципальной услуги через ГБУ СО "МФЦ";</w:t>
      </w:r>
    </w:p>
    <w:p w:rsidR="00371895" w:rsidRDefault="00371895">
      <w:pPr>
        <w:pStyle w:val="ConsPlusNormal"/>
        <w:spacing w:before="220"/>
        <w:ind w:firstLine="540"/>
        <w:jc w:val="both"/>
      </w:pPr>
      <w:r>
        <w:t>-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371895" w:rsidRDefault="00371895">
      <w:pPr>
        <w:pStyle w:val="ConsPlusNormal"/>
        <w:spacing w:before="220"/>
        <w:ind w:firstLine="540"/>
        <w:jc w:val="both"/>
      </w:pPr>
      <w:r>
        <w:lastRenderedPageBreak/>
        <w:t>38. Основные требования к качеству предоставления муниципальной услуги:</w:t>
      </w:r>
    </w:p>
    <w:p w:rsidR="00371895" w:rsidRDefault="00371895">
      <w:pPr>
        <w:pStyle w:val="ConsPlusNormal"/>
        <w:spacing w:before="220"/>
        <w:ind w:firstLine="540"/>
        <w:jc w:val="both"/>
      </w:pPr>
      <w:r>
        <w:t>- своевременность, полнота предоставления муниципальной услуги;</w:t>
      </w:r>
    </w:p>
    <w:p w:rsidR="00371895" w:rsidRDefault="00371895">
      <w:pPr>
        <w:pStyle w:val="ConsPlusNormal"/>
        <w:spacing w:before="220"/>
        <w:ind w:firstLine="540"/>
        <w:jc w:val="both"/>
      </w:pPr>
      <w:r>
        <w:t>- достоверность и полнота информирования заявителя о ходе предоставления государственной услуги;</w:t>
      </w:r>
    </w:p>
    <w:p w:rsidR="00371895" w:rsidRDefault="00371895">
      <w:pPr>
        <w:pStyle w:val="ConsPlusNormal"/>
        <w:spacing w:before="220"/>
        <w:ind w:firstLine="540"/>
        <w:jc w:val="both"/>
      </w:pPr>
      <w:r>
        <w:t>- удобство и доступность получения заявителем информации о порядке предоставления муниципальной услуги;</w:t>
      </w:r>
    </w:p>
    <w:p w:rsidR="00371895" w:rsidRDefault="00371895">
      <w:pPr>
        <w:pStyle w:val="ConsPlusNormal"/>
        <w:spacing w:before="220"/>
        <w:ind w:firstLine="540"/>
        <w:jc w:val="both"/>
      </w:pPr>
      <w:r>
        <w:t>- соответствие мест предоставления муниципальной услуги требованиям законодательства и стандарту комфортности;</w:t>
      </w:r>
    </w:p>
    <w:p w:rsidR="00371895" w:rsidRDefault="00371895">
      <w:pPr>
        <w:pStyle w:val="ConsPlusNormal"/>
        <w:spacing w:before="22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371895" w:rsidRDefault="00371895">
      <w:pPr>
        <w:pStyle w:val="ConsPlusNormal"/>
        <w:spacing w:before="220"/>
        <w:ind w:firstLine="540"/>
        <w:jc w:val="both"/>
      </w:pPr>
      <w:r>
        <w:t>39.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371895" w:rsidRDefault="00371895">
      <w:pPr>
        <w:pStyle w:val="ConsPlusNormal"/>
        <w:spacing w:before="220"/>
        <w:ind w:firstLine="540"/>
        <w:jc w:val="both"/>
      </w:pPr>
      <w:r>
        <w:t>- консультирование о порядке и ходе предоставления муниципальной услуги;</w:t>
      </w:r>
    </w:p>
    <w:p w:rsidR="00371895" w:rsidRDefault="00371895">
      <w:pPr>
        <w:pStyle w:val="ConsPlusNormal"/>
        <w:spacing w:before="220"/>
        <w:ind w:firstLine="540"/>
        <w:jc w:val="both"/>
      </w:pPr>
      <w:r>
        <w:t>- прием заявления и документов, необходимых для предоставления муниципальной услуги;</w:t>
      </w:r>
    </w:p>
    <w:p w:rsidR="00371895" w:rsidRDefault="00371895">
      <w:pPr>
        <w:pStyle w:val="ConsPlusNormal"/>
        <w:spacing w:before="220"/>
        <w:ind w:firstLine="540"/>
        <w:jc w:val="both"/>
      </w:pPr>
      <w:r>
        <w:t>- выдача результата предоставления муниципальной услуги;</w:t>
      </w:r>
    </w:p>
    <w:p w:rsidR="00371895" w:rsidRDefault="00371895">
      <w:pPr>
        <w:pStyle w:val="ConsPlusNormal"/>
        <w:spacing w:before="220"/>
        <w:ind w:firstLine="540"/>
        <w:jc w:val="both"/>
      </w:pPr>
      <w:r>
        <w:t>- общая продолжительность взаимодействия заявителя со специалистом при предоставлении муниципальной услуги не должна превышать 15 минут.</w:t>
      </w:r>
    </w:p>
    <w:p w:rsidR="00371895" w:rsidRDefault="00371895">
      <w:pPr>
        <w:pStyle w:val="ConsPlusNormal"/>
        <w:spacing w:before="220"/>
        <w:ind w:firstLine="540"/>
        <w:jc w:val="both"/>
      </w:pPr>
      <w:r>
        <w:t>40.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71895" w:rsidRDefault="00371895">
      <w:pPr>
        <w:pStyle w:val="ConsPlusNormal"/>
        <w:jc w:val="both"/>
      </w:pPr>
    </w:p>
    <w:p w:rsidR="00371895" w:rsidRDefault="00371895">
      <w:pPr>
        <w:pStyle w:val="ConsPlusNormal"/>
        <w:jc w:val="center"/>
        <w:outlineLvl w:val="2"/>
      </w:pPr>
      <w:r>
        <w:t>2.20. ИНЫЕ ТРЕБОВАНИЯ, В ТОМ ЧИСЛЕ УЧИТЫВАЮЩИЕ ОСОБЕННОСТИ</w:t>
      </w:r>
    </w:p>
    <w:p w:rsidR="00371895" w:rsidRDefault="00371895">
      <w:pPr>
        <w:pStyle w:val="ConsPlusNormal"/>
        <w:jc w:val="center"/>
      </w:pPr>
      <w:r>
        <w:t xml:space="preserve">ПРЕДОСТАВЛЕНИЯ МУНИЦИПАЛЬНОЙ УСЛУГИ В </w:t>
      </w:r>
      <w:proofErr w:type="gramStart"/>
      <w:r>
        <w:t>МНОГОФУНКЦИОНАЛЬНЫХ</w:t>
      </w:r>
      <w:proofErr w:type="gramEnd"/>
    </w:p>
    <w:p w:rsidR="00371895" w:rsidRDefault="00371895">
      <w:pPr>
        <w:pStyle w:val="ConsPlusNormal"/>
        <w:jc w:val="center"/>
      </w:pPr>
      <w:proofErr w:type="gramStart"/>
      <w:r>
        <w:t>ЦЕНТРАХ</w:t>
      </w:r>
      <w:proofErr w:type="gramEnd"/>
      <w:r>
        <w:t xml:space="preserve"> ПРЕДОСТАВЛЕНИЯ ГОСУДАРСТВЕННЫХ И МУНИЦИПАЛЬНЫХ УСЛУГ</w:t>
      </w:r>
    </w:p>
    <w:p w:rsidR="00371895" w:rsidRDefault="00371895">
      <w:pPr>
        <w:pStyle w:val="ConsPlusNormal"/>
        <w:jc w:val="center"/>
      </w:pPr>
      <w:r>
        <w:t>И ОСОБЕННОСТИ ПРЕДОСТАВЛЕНИЯ МУНИЦИПАЛЬНОЙ УСЛУГИ</w:t>
      </w:r>
    </w:p>
    <w:p w:rsidR="00371895" w:rsidRDefault="00371895">
      <w:pPr>
        <w:pStyle w:val="ConsPlusNormal"/>
        <w:jc w:val="center"/>
      </w:pPr>
      <w:r>
        <w:t>В ЭЛЕКТРОННОЙ ФОРМЕ</w:t>
      </w:r>
    </w:p>
    <w:p w:rsidR="00371895" w:rsidRDefault="00371895">
      <w:pPr>
        <w:pStyle w:val="ConsPlusNormal"/>
        <w:jc w:val="both"/>
      </w:pPr>
    </w:p>
    <w:p w:rsidR="00371895" w:rsidRDefault="00371895">
      <w:pPr>
        <w:pStyle w:val="ConsPlusNormal"/>
        <w:ind w:firstLine="540"/>
        <w:jc w:val="both"/>
      </w:pPr>
      <w:r>
        <w:t xml:space="preserve">41. Требования к расположению, помещениям, оборудованию и порядку работы ГБУ СО "МФЦ" определяются </w:t>
      </w:r>
      <w:hyperlink r:id="rId24" w:history="1">
        <w:r>
          <w:rPr>
            <w:color w:val="0000FF"/>
          </w:rPr>
          <w:t>пунктами 6</w:t>
        </w:r>
      </w:hyperlink>
      <w:r>
        <w:t xml:space="preserve"> - </w:t>
      </w:r>
      <w:hyperlink r:id="rId25" w:history="1">
        <w:r>
          <w:rPr>
            <w:color w:val="0000FF"/>
          </w:rPr>
          <w:t>21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371895" w:rsidRDefault="00371895">
      <w:pPr>
        <w:pStyle w:val="ConsPlusNormal"/>
        <w:jc w:val="both"/>
      </w:pPr>
    </w:p>
    <w:p w:rsidR="00371895" w:rsidRDefault="00371895">
      <w:pPr>
        <w:pStyle w:val="ConsPlusNormal"/>
        <w:jc w:val="center"/>
        <w:outlineLvl w:val="1"/>
      </w:pPr>
      <w:r>
        <w:t>Раздел III. СОСТАВ, ПОСЛЕДОВАТЕЛЬНОСТЬ И СРОКИ ВЫПОЛНЕНИЯ</w:t>
      </w:r>
    </w:p>
    <w:p w:rsidR="00371895" w:rsidRDefault="00371895">
      <w:pPr>
        <w:pStyle w:val="ConsPlusNormal"/>
        <w:jc w:val="center"/>
      </w:pPr>
      <w:r>
        <w:t>АДМИНИСТРАТИВНЫХ ПРОЦЕДУР (ДЕЙСТВИЙ), ТРЕБОВАНИЯ К ПОРЯДКУ</w:t>
      </w:r>
    </w:p>
    <w:p w:rsidR="00371895" w:rsidRDefault="00371895">
      <w:pPr>
        <w:pStyle w:val="ConsPlusNormal"/>
        <w:jc w:val="center"/>
      </w:pPr>
      <w:r>
        <w:t>ИХ ВЫПОЛНЕНИЯ, В ТОМ ЧИСЛЕ ОСОБЕННОСТИ ВЫПОЛНЕНИЯ</w:t>
      </w:r>
    </w:p>
    <w:p w:rsidR="00371895" w:rsidRDefault="00371895">
      <w:pPr>
        <w:pStyle w:val="ConsPlusNormal"/>
        <w:jc w:val="center"/>
      </w:pPr>
      <w:r>
        <w:t>АДМИНИСТРАТИВНЫХ ПРОЦЕДУР (ДЕЙСТВИЙ) В ЭЛЕКТРОННОЙ ФОРМЕ,</w:t>
      </w:r>
    </w:p>
    <w:p w:rsidR="00371895" w:rsidRDefault="00371895">
      <w:pPr>
        <w:pStyle w:val="ConsPlusNormal"/>
        <w:jc w:val="center"/>
      </w:pPr>
      <w:r>
        <w:t>В МНОГОФУНКЦИОНАЛЬНЫХ ЦЕНТРАХ</w:t>
      </w:r>
    </w:p>
    <w:p w:rsidR="00371895" w:rsidRDefault="00371895">
      <w:pPr>
        <w:pStyle w:val="ConsPlusNormal"/>
        <w:jc w:val="both"/>
      </w:pPr>
    </w:p>
    <w:p w:rsidR="00371895" w:rsidRDefault="00371895">
      <w:pPr>
        <w:pStyle w:val="ConsPlusNormal"/>
        <w:jc w:val="center"/>
        <w:outlineLvl w:val="2"/>
      </w:pPr>
      <w:r>
        <w:t>3.1. АДМИНИСТРАТИВНЫЕ ПРОЦЕДУРЫ</w:t>
      </w:r>
    </w:p>
    <w:p w:rsidR="00371895" w:rsidRDefault="00371895">
      <w:pPr>
        <w:pStyle w:val="ConsPlusNormal"/>
        <w:jc w:val="center"/>
      </w:pPr>
      <w:r>
        <w:t>ПО ПРЕДОСТАВЛЕНИЮ МУНИЦИПАЛЬНОЙ УСЛУГИ</w:t>
      </w:r>
    </w:p>
    <w:p w:rsidR="00371895" w:rsidRDefault="00371895">
      <w:pPr>
        <w:pStyle w:val="ConsPlusNormal"/>
        <w:jc w:val="both"/>
      </w:pPr>
    </w:p>
    <w:p w:rsidR="00371895" w:rsidRDefault="00371895">
      <w:pPr>
        <w:pStyle w:val="ConsPlusNormal"/>
        <w:ind w:firstLine="540"/>
        <w:jc w:val="both"/>
      </w:pPr>
      <w:r>
        <w:t>42. Перечень административных процедур:</w:t>
      </w:r>
    </w:p>
    <w:p w:rsidR="00371895" w:rsidRDefault="00371895">
      <w:pPr>
        <w:pStyle w:val="ConsPlusNormal"/>
        <w:spacing w:before="220"/>
        <w:ind w:firstLine="540"/>
        <w:jc w:val="both"/>
      </w:pPr>
      <w:r>
        <w:lastRenderedPageBreak/>
        <w:t>- прием заявления и документов, необходимых для предоставления муниципальной услуги;</w:t>
      </w:r>
    </w:p>
    <w:p w:rsidR="00371895" w:rsidRDefault="00371895">
      <w:pPr>
        <w:pStyle w:val="ConsPlusNormal"/>
        <w:spacing w:before="220"/>
        <w:ind w:firstLine="540"/>
        <w:jc w:val="both"/>
      </w:pPr>
      <w:r>
        <w:t>- проверка заявления и документов, необходимых для предоставления муниципальной услуги;</w:t>
      </w:r>
    </w:p>
    <w:p w:rsidR="00371895" w:rsidRDefault="00371895">
      <w:pPr>
        <w:pStyle w:val="ConsPlusNormal"/>
        <w:spacing w:before="220"/>
        <w:ind w:firstLine="540"/>
        <w:jc w:val="both"/>
      </w:pPr>
      <w:r>
        <w:t>- принятие решения о наличии (отсутствии) оснований для отказа в приеме документов, необходимых для предоставления муниципальной услуги;</w:t>
      </w:r>
    </w:p>
    <w:p w:rsidR="00371895" w:rsidRDefault="00371895">
      <w:pPr>
        <w:pStyle w:val="ConsPlusNormal"/>
        <w:spacing w:before="220"/>
        <w:ind w:firstLine="540"/>
        <w:jc w:val="both"/>
      </w:pPr>
      <w:r>
        <w:t>- в случае отсутствия оснований для отказа в приеме документов: регистрация заявления и документов, необходимых для предоставления муниципальной услуги, для рассмотрения по существу;</w:t>
      </w:r>
    </w:p>
    <w:p w:rsidR="00371895" w:rsidRDefault="00371895">
      <w:pPr>
        <w:pStyle w:val="ConsPlusNormal"/>
        <w:spacing w:before="220"/>
        <w:ind w:firstLine="540"/>
        <w:jc w:val="both"/>
      </w:pPr>
      <w:r>
        <w:t>- в случае наличия оснований для отказа в приеме документов: регистрация заявления и документов, необходимых для предоставления муниципальной услуги, подготовка и выдача отказа в приеме заявления и документов, необходимых для предоставления муниципальной услуги;</w:t>
      </w:r>
    </w:p>
    <w:p w:rsidR="00371895" w:rsidRDefault="00371895">
      <w:pPr>
        <w:pStyle w:val="ConsPlusNormal"/>
        <w:spacing w:before="220"/>
        <w:ind w:firstLine="540"/>
        <w:jc w:val="both"/>
      </w:pPr>
      <w:r>
        <w:t>- формирование и направление межведомственного запроса в органы (организации), участвующие в предоставлении муниципальной услуги;</w:t>
      </w:r>
    </w:p>
    <w:p w:rsidR="00371895" w:rsidRDefault="00371895">
      <w:pPr>
        <w:pStyle w:val="ConsPlusNormal"/>
        <w:spacing w:before="220"/>
        <w:ind w:firstLine="540"/>
        <w:jc w:val="both"/>
      </w:pPr>
      <w:r>
        <w:t>- рассмотрение заявления и документов, полученных в рамках межведомственного взаимодействия;</w:t>
      </w:r>
    </w:p>
    <w:p w:rsidR="00371895" w:rsidRDefault="00371895">
      <w:pPr>
        <w:pStyle w:val="ConsPlusNormal"/>
        <w:spacing w:before="220"/>
        <w:ind w:firstLine="540"/>
        <w:jc w:val="both"/>
      </w:pPr>
      <w:r>
        <w:t>- принятие решения о наличии оснований для предоставления муниципальной услуги либо отказа в предоставлении муниципальной услуги;</w:t>
      </w:r>
    </w:p>
    <w:p w:rsidR="00371895" w:rsidRDefault="00371895">
      <w:pPr>
        <w:pStyle w:val="ConsPlusNormal"/>
        <w:spacing w:before="220"/>
        <w:ind w:firstLine="540"/>
        <w:jc w:val="both"/>
      </w:pPr>
      <w:r>
        <w:t>- рассмотрение заявления и представленных документов на заседании муниципальной межведомственной комиссии по выбору земельных участков на территории городского округа Первоуральск (далее - Комиссия);</w:t>
      </w:r>
    </w:p>
    <w:p w:rsidR="00371895" w:rsidRDefault="00371895">
      <w:pPr>
        <w:pStyle w:val="ConsPlusNormal"/>
        <w:spacing w:before="220"/>
        <w:ind w:firstLine="540"/>
        <w:jc w:val="both"/>
      </w:pPr>
      <w:r>
        <w:t>- подготовка к проведению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371895" w:rsidRDefault="00371895">
      <w:pPr>
        <w:pStyle w:val="ConsPlusNormal"/>
        <w:spacing w:before="220"/>
        <w:ind w:firstLine="540"/>
        <w:jc w:val="both"/>
      </w:pPr>
      <w:r>
        <w:t>- проведение публичных слушаний по вопросу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371895" w:rsidRDefault="00371895">
      <w:pPr>
        <w:pStyle w:val="ConsPlusNormal"/>
        <w:spacing w:before="220"/>
        <w:ind w:firstLine="540"/>
        <w:jc w:val="both"/>
      </w:pPr>
      <w:r>
        <w:t>- подготовка итогового протокола публичных слушаний и заключения о результатах публичных слушаний и их официальное опубликование;</w:t>
      </w:r>
    </w:p>
    <w:p w:rsidR="00371895" w:rsidRDefault="00371895">
      <w:pPr>
        <w:pStyle w:val="ConsPlusNormal"/>
        <w:spacing w:before="220"/>
        <w:ind w:firstLine="540"/>
        <w:jc w:val="both"/>
      </w:pPr>
      <w:r>
        <w:t>- подготовка Постановления Главы городского округа Первоуральск о Предоставлении разрешения на отклонение от предельных параметров разрешенного строительства, реконструкции объекта капитального строительства, и его официальное опубликование или подготовка письма об отказе в предоставлении муниципальной услуги;</w:t>
      </w:r>
    </w:p>
    <w:p w:rsidR="00371895" w:rsidRDefault="00371895">
      <w:pPr>
        <w:pStyle w:val="ConsPlusNormal"/>
        <w:spacing w:before="220"/>
        <w:ind w:firstLine="540"/>
        <w:jc w:val="both"/>
      </w:pPr>
      <w:r>
        <w:t>- выдача заявителю Постановления Главы городского округа Первоуральск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71895" w:rsidRDefault="00371895">
      <w:pPr>
        <w:pStyle w:val="ConsPlusNormal"/>
        <w:spacing w:before="220"/>
        <w:ind w:firstLine="540"/>
        <w:jc w:val="both"/>
      </w:pPr>
      <w:r>
        <w:t>- фиксирование результата предоставления муниципальной услуги в информационной системе обеспечения градостроительной деятельности.</w:t>
      </w:r>
    </w:p>
    <w:p w:rsidR="00371895" w:rsidRDefault="00371895">
      <w:pPr>
        <w:pStyle w:val="ConsPlusNormal"/>
        <w:spacing w:before="280"/>
        <w:ind w:firstLine="540"/>
        <w:jc w:val="both"/>
      </w:pPr>
      <w:r>
        <w:t xml:space="preserve">43. </w:t>
      </w:r>
      <w:hyperlink w:anchor="P756" w:history="1">
        <w:r>
          <w:rPr>
            <w:color w:val="0000FF"/>
          </w:rPr>
          <w:t>Блок-схема</w:t>
        </w:r>
      </w:hyperlink>
      <w:r>
        <w:t xml:space="preserve"> предоставления муниципальной услуги приводится в приложении N 3 к Административному регламенту.</w:t>
      </w:r>
    </w:p>
    <w:p w:rsidR="00371895" w:rsidRDefault="00371895">
      <w:pPr>
        <w:pStyle w:val="ConsPlusNormal"/>
        <w:spacing w:before="220"/>
        <w:ind w:firstLine="540"/>
        <w:jc w:val="both"/>
      </w:pPr>
      <w:r>
        <w:lastRenderedPageBreak/>
        <w:t>44.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rsidR="00371895" w:rsidRDefault="00371895">
      <w:pPr>
        <w:pStyle w:val="ConsPlusNormal"/>
        <w:spacing w:before="220"/>
        <w:ind w:firstLine="540"/>
        <w:jc w:val="both"/>
      </w:pPr>
      <w:r>
        <w:t>- прием заявления и документов, необходимых для предоставления муниципальной услуги;</w:t>
      </w:r>
    </w:p>
    <w:p w:rsidR="00371895" w:rsidRDefault="00371895">
      <w:pPr>
        <w:pStyle w:val="ConsPlusNormal"/>
        <w:spacing w:before="220"/>
        <w:ind w:firstLine="540"/>
        <w:jc w:val="both"/>
      </w:pPr>
      <w:r>
        <w:t xml:space="preserve">- передача заявления и документов, необходимых для предоставления муниципальной услуги в </w:t>
      </w:r>
      <w:proofErr w:type="spellStart"/>
      <w:r>
        <w:t>УАиГ</w:t>
      </w:r>
      <w:proofErr w:type="spellEnd"/>
      <w:r>
        <w:t>;</w:t>
      </w:r>
    </w:p>
    <w:p w:rsidR="00371895" w:rsidRDefault="00371895">
      <w:pPr>
        <w:pStyle w:val="ConsPlusNormal"/>
        <w:spacing w:before="220"/>
        <w:ind w:firstLine="540"/>
        <w:jc w:val="both"/>
      </w:pPr>
      <w:r>
        <w:t xml:space="preserve">- прием от </w:t>
      </w:r>
      <w:proofErr w:type="spellStart"/>
      <w:r>
        <w:t>УАиГ</w:t>
      </w:r>
      <w:proofErr w:type="spellEnd"/>
      <w:r>
        <w:t xml:space="preserve"> результата предоставления муниципальной услуги (в случае получения результата предоставления услуги заявителем </w:t>
      </w:r>
      <w:proofErr w:type="spellStart"/>
      <w:r>
        <w:t>УАиГ</w:t>
      </w:r>
      <w:proofErr w:type="spellEnd"/>
      <w:r>
        <w:t xml:space="preserve"> направляет в адрес ГБУ СО "МФЦ" соответствующее уведомление с указанием результата предоставления муниципальной услуги электронной почтой либо факсом, либо сообщает об этом по телефону);</w:t>
      </w:r>
    </w:p>
    <w:p w:rsidR="00371895" w:rsidRDefault="00371895">
      <w:pPr>
        <w:pStyle w:val="ConsPlusNormal"/>
        <w:spacing w:before="220"/>
        <w:ind w:firstLine="540"/>
        <w:jc w:val="both"/>
      </w:pPr>
      <w:r>
        <w:t>- уведомление заявителя о том, что он может получить результат предоставления муниципальной услуги;</w:t>
      </w:r>
    </w:p>
    <w:p w:rsidR="00371895" w:rsidRDefault="00371895">
      <w:pPr>
        <w:pStyle w:val="ConsPlusNormal"/>
        <w:spacing w:before="220"/>
        <w:ind w:firstLine="540"/>
        <w:jc w:val="both"/>
      </w:pPr>
      <w:r>
        <w:t>- выдача заявителю результата предоставления муниципальной услуги.</w:t>
      </w:r>
    </w:p>
    <w:p w:rsidR="00371895" w:rsidRDefault="00371895">
      <w:pPr>
        <w:pStyle w:val="ConsPlusNormal"/>
        <w:jc w:val="both"/>
      </w:pPr>
    </w:p>
    <w:p w:rsidR="00371895" w:rsidRDefault="00371895">
      <w:pPr>
        <w:pStyle w:val="ConsPlusNormal"/>
        <w:jc w:val="center"/>
        <w:outlineLvl w:val="2"/>
      </w:pPr>
      <w:r>
        <w:t>3.2. ПРИЕМ ЗАЯВЛЕНИЯ И ДОКУМЕНТОВ, НЕОБХОДИМЫХ</w:t>
      </w:r>
    </w:p>
    <w:p w:rsidR="00371895" w:rsidRDefault="00371895">
      <w:pPr>
        <w:pStyle w:val="ConsPlusNormal"/>
        <w:jc w:val="center"/>
      </w:pPr>
      <w:r>
        <w:t>ДЛЯ ПРЕДОСТАВЛЕНИЯ МУНИЦИПАЛЬНОЙ УСЛУГИ</w:t>
      </w:r>
    </w:p>
    <w:p w:rsidR="00371895" w:rsidRDefault="00371895">
      <w:pPr>
        <w:pStyle w:val="ConsPlusNormal"/>
        <w:jc w:val="both"/>
      </w:pPr>
    </w:p>
    <w:p w:rsidR="00371895" w:rsidRDefault="00371895">
      <w:pPr>
        <w:pStyle w:val="ConsPlusNormal"/>
        <w:ind w:firstLine="540"/>
        <w:jc w:val="both"/>
      </w:pPr>
      <w:r>
        <w:t xml:space="preserve">45. Основанием для начала административной процедуры является обращение заявителя в </w:t>
      </w:r>
      <w:proofErr w:type="spellStart"/>
      <w:r>
        <w:t>УАиГ</w:t>
      </w:r>
      <w:proofErr w:type="spellEnd"/>
      <w:r>
        <w:t xml:space="preserve"> с заявлением и документами, необходимыми для предоставления муниципальной услуги. Заявление и документы, необходимые для предоставления муниципальной услуги, могут быть поданы через ГБУ СО "МФЦ", Единый портал государственных и муниципальных услуг, Региональный портал государственных и муниципальных услуг.</w:t>
      </w:r>
    </w:p>
    <w:p w:rsidR="00371895" w:rsidRDefault="00371895">
      <w:pPr>
        <w:pStyle w:val="ConsPlusNormal"/>
        <w:spacing w:before="220"/>
        <w:ind w:firstLine="540"/>
        <w:jc w:val="both"/>
      </w:pPr>
      <w:r>
        <w:t xml:space="preserve">46. При приеме заявления и документов, необходимых для предоставления муниципальной услуги, специалист </w:t>
      </w:r>
      <w:proofErr w:type="spellStart"/>
      <w:r>
        <w:t>УАиГ</w:t>
      </w:r>
      <w:proofErr w:type="spellEnd"/>
      <w:r>
        <w:t xml:space="preserve"> 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371895" w:rsidRDefault="00371895">
      <w:pPr>
        <w:pStyle w:val="ConsPlusNormal"/>
        <w:spacing w:before="220"/>
        <w:ind w:firstLine="540"/>
        <w:jc w:val="both"/>
      </w:pPr>
      <w:r>
        <w:t xml:space="preserve">47. Документы, перечисленные в </w:t>
      </w:r>
      <w:hyperlink w:anchor="P160" w:history="1">
        <w:r>
          <w:rPr>
            <w:color w:val="0000FF"/>
          </w:rPr>
          <w:t>пунктах 20</w:t>
        </w:r>
      </w:hyperlink>
      <w:r>
        <w:t xml:space="preserve"> и </w:t>
      </w:r>
      <w:hyperlink w:anchor="P168" w:history="1">
        <w:r>
          <w:rPr>
            <w:color w:val="0000FF"/>
          </w:rPr>
          <w:t>21</w:t>
        </w:r>
      </w:hyperlink>
      <w:r>
        <w:t xml:space="preserve"> Административного регламента, принимаются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371895" w:rsidRDefault="00371895">
      <w:pPr>
        <w:pStyle w:val="ConsPlusNormal"/>
        <w:spacing w:before="220"/>
        <w:ind w:firstLine="540"/>
        <w:jc w:val="both"/>
      </w:pPr>
      <w:r>
        <w:t xml:space="preserve">48. </w:t>
      </w:r>
      <w:proofErr w:type="gramStart"/>
      <w:r>
        <w:t>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t xml:space="preserve"> предоставления муниципальной услуги.</w:t>
      </w:r>
    </w:p>
    <w:p w:rsidR="00371895" w:rsidRDefault="00371895">
      <w:pPr>
        <w:pStyle w:val="ConsPlusNormal"/>
        <w:spacing w:before="220"/>
        <w:ind w:firstLine="540"/>
        <w:jc w:val="both"/>
      </w:pPr>
      <w:r>
        <w:t xml:space="preserve">Принятое и зарегистрированное в ГБУ СО "МФЦ" заявление с указанием </w:t>
      </w:r>
      <w:proofErr w:type="gramStart"/>
      <w:r>
        <w:t>места выдачи результата предоставления муниципальной услуги</w:t>
      </w:r>
      <w:proofErr w:type="gramEnd"/>
      <w:r>
        <w:t xml:space="preserve"> и документы, необходимые для предоставления муниципальной услуги, передаются в </w:t>
      </w:r>
      <w:proofErr w:type="spellStart"/>
      <w:r>
        <w:t>УАиГ</w:t>
      </w:r>
      <w:proofErr w:type="spellEnd"/>
      <w: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371895" w:rsidRDefault="00371895">
      <w:pPr>
        <w:pStyle w:val="ConsPlusNormal"/>
        <w:spacing w:before="220"/>
        <w:ind w:firstLine="540"/>
        <w:jc w:val="both"/>
      </w:pPr>
      <w:r>
        <w:t xml:space="preserve">49. Датой начала предоставления государственной услуги считается дата регистрации заявления в </w:t>
      </w:r>
      <w:proofErr w:type="spellStart"/>
      <w:r>
        <w:t>УАиГ</w:t>
      </w:r>
      <w:proofErr w:type="spellEnd"/>
      <w:r>
        <w:t>, в том числе, когда заявление и документы, необходимые для предоставления муниципальной услуги, подаются через ГБУ СО "МФЦ".</w:t>
      </w:r>
    </w:p>
    <w:p w:rsidR="00371895" w:rsidRDefault="00371895">
      <w:pPr>
        <w:pStyle w:val="ConsPlusNormal"/>
        <w:spacing w:before="220"/>
        <w:ind w:firstLine="540"/>
        <w:jc w:val="both"/>
      </w:pPr>
      <w:r>
        <w:t xml:space="preserve">50. При получении заявления и документов, необходимых для предоставления муниципальной услуги, специалист </w:t>
      </w:r>
      <w:proofErr w:type="spellStart"/>
      <w:r>
        <w:t>УАиГ</w:t>
      </w:r>
      <w:proofErr w:type="spellEnd"/>
      <w:r>
        <w:t xml:space="preserve">, ответственный за прием и регистрацию заявлений о </w:t>
      </w:r>
      <w:r>
        <w:lastRenderedPageBreak/>
        <w:t>предоставлении муниципальной услуги:</w:t>
      </w:r>
    </w:p>
    <w:p w:rsidR="00371895" w:rsidRDefault="00371895">
      <w:pPr>
        <w:pStyle w:val="ConsPlusNormal"/>
        <w:spacing w:before="220"/>
        <w:ind w:firstLine="540"/>
        <w:jc w:val="both"/>
      </w:pPr>
      <w:r>
        <w:t>- проверяет полномочия обратившегося лица на подачу заявления о подготовке и выдаче градостроительного плана земельного участка, расположенного на территории ГО Первоуральск, в виде отдельного документа, сверяет копии документов с представленными подлинниками;</w:t>
      </w:r>
    </w:p>
    <w:p w:rsidR="00371895" w:rsidRDefault="00371895">
      <w:pPr>
        <w:pStyle w:val="ConsPlusNormal"/>
        <w:spacing w:before="220"/>
        <w:ind w:firstLine="540"/>
        <w:jc w:val="both"/>
      </w:pPr>
      <w:r>
        <w:t>-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предоставление муниципальной услуги.</w:t>
      </w:r>
    </w:p>
    <w:p w:rsidR="00371895" w:rsidRDefault="00371895">
      <w:pPr>
        <w:pStyle w:val="ConsPlusNormal"/>
        <w:spacing w:before="220"/>
        <w:ind w:firstLine="540"/>
        <w:jc w:val="both"/>
      </w:pPr>
      <w:r>
        <w:t>51. Общий максимальный срок выполнения административной процедуры по приему 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371895" w:rsidRDefault="00371895">
      <w:pPr>
        <w:pStyle w:val="ConsPlusNormal"/>
        <w:spacing w:before="220"/>
        <w:ind w:firstLine="540"/>
        <w:jc w:val="both"/>
      </w:pPr>
      <w:r>
        <w:t xml:space="preserve">52. Специалист </w:t>
      </w:r>
      <w:proofErr w:type="spellStart"/>
      <w:r>
        <w:t>УАиГ</w:t>
      </w:r>
      <w:proofErr w:type="spellEnd"/>
      <w:r>
        <w:t>, ответственный за предоставление муниципальной услуги, при получении заявления о предоставлении муниципальной услуги с документами, необходимыми для предоставления муниципальной услуги:</w:t>
      </w:r>
    </w:p>
    <w:p w:rsidR="00371895" w:rsidRDefault="00371895">
      <w:pPr>
        <w:pStyle w:val="ConsPlusNormal"/>
        <w:spacing w:before="220"/>
        <w:ind w:firstLine="540"/>
        <w:jc w:val="both"/>
      </w:pPr>
      <w:r>
        <w:t xml:space="preserve">- определяет, относится ли к компетенции </w:t>
      </w:r>
      <w:proofErr w:type="spellStart"/>
      <w:r>
        <w:t>УАиГ</w:t>
      </w:r>
      <w:proofErr w:type="spellEnd"/>
      <w:r>
        <w:t xml:space="preserve"> подготовка и выдача градостроительного плана земельного участка.</w:t>
      </w:r>
    </w:p>
    <w:p w:rsidR="00371895" w:rsidRDefault="00371895">
      <w:pPr>
        <w:pStyle w:val="ConsPlusNormal"/>
        <w:spacing w:before="220"/>
        <w:ind w:firstLine="540"/>
        <w:jc w:val="both"/>
      </w:pPr>
      <w:r>
        <w:t>Если есть основания для отказа в приеме заявления и документов, необходимых для предоставления муниципальной услуги, специалист в течение пяти рабочих дней готовит письменный мотивированный отказ в приеме документов, необходимых для предоставления муниципальной услуги.</w:t>
      </w:r>
    </w:p>
    <w:p w:rsidR="00371895" w:rsidRDefault="00371895">
      <w:pPr>
        <w:pStyle w:val="ConsPlusNormal"/>
        <w:spacing w:before="220"/>
        <w:ind w:firstLine="540"/>
        <w:jc w:val="both"/>
      </w:pPr>
      <w:r>
        <w:t xml:space="preserve">53. Результатом административной процедуры является регистрация заявления и документов, необходимых для предоставления муниципальной услуги, в </w:t>
      </w:r>
      <w:proofErr w:type="spellStart"/>
      <w:r>
        <w:t>УАиГ</w:t>
      </w:r>
      <w:proofErr w:type="spellEnd"/>
      <w:r>
        <w:t xml:space="preserve">, что служит основанием для начала рассмотрения заявления по существу, либо регистрация заявления и при наличии основания, предусмотренного </w:t>
      </w:r>
      <w:hyperlink w:anchor="P192" w:history="1">
        <w:r>
          <w:rPr>
            <w:color w:val="0000FF"/>
          </w:rPr>
          <w:t>пунктами 27</w:t>
        </w:r>
      </w:hyperlink>
      <w:r>
        <w:t xml:space="preserve"> - </w:t>
      </w:r>
      <w:hyperlink w:anchor="P211" w:history="1">
        <w:r>
          <w:rPr>
            <w:color w:val="0000FF"/>
          </w:rPr>
          <w:t>30</w:t>
        </w:r>
      </w:hyperlink>
      <w:r>
        <w:t xml:space="preserve"> настоящего Административного регламента, оформление отказа в приеме документов, необходимых для предоставления муниципальной услуги.</w:t>
      </w:r>
    </w:p>
    <w:p w:rsidR="00371895" w:rsidRDefault="00371895">
      <w:pPr>
        <w:pStyle w:val="ConsPlusNormal"/>
        <w:jc w:val="both"/>
      </w:pPr>
    </w:p>
    <w:p w:rsidR="00371895" w:rsidRDefault="00371895">
      <w:pPr>
        <w:pStyle w:val="ConsPlusNormal"/>
        <w:jc w:val="center"/>
        <w:outlineLvl w:val="2"/>
      </w:pPr>
      <w:r>
        <w:t>3.3. ФОРМИРОВАНИЕ И НАПРАВЛЕНИЕ МЕЖВЕДОМСТВЕННЫХ ЗАПРОСОВ</w:t>
      </w:r>
    </w:p>
    <w:p w:rsidR="00371895" w:rsidRDefault="00371895">
      <w:pPr>
        <w:pStyle w:val="ConsPlusNormal"/>
        <w:jc w:val="center"/>
      </w:pPr>
      <w:r>
        <w:t>В ОРГАНЫ (ОРГАНИЗАЦИИ), УЧАСТВУЮЩИЕ В ПРЕДОСТАВЛЕНИИ</w:t>
      </w:r>
    </w:p>
    <w:p w:rsidR="00371895" w:rsidRDefault="00371895">
      <w:pPr>
        <w:pStyle w:val="ConsPlusNormal"/>
        <w:jc w:val="center"/>
      </w:pPr>
      <w:r>
        <w:t>МУНИЦИПАЛЬНОЙ УСЛУГИ</w:t>
      </w:r>
    </w:p>
    <w:p w:rsidR="00371895" w:rsidRDefault="00371895">
      <w:pPr>
        <w:pStyle w:val="ConsPlusNormal"/>
        <w:jc w:val="both"/>
      </w:pPr>
    </w:p>
    <w:p w:rsidR="00371895" w:rsidRDefault="00371895">
      <w:pPr>
        <w:pStyle w:val="ConsPlusNormal"/>
        <w:ind w:firstLine="540"/>
        <w:jc w:val="both"/>
      </w:pPr>
      <w:r>
        <w:t xml:space="preserve">54. Основанием начала административной процедуры является непредставление заявителем документов, указанных в </w:t>
      </w:r>
      <w:hyperlink w:anchor="P160" w:history="1">
        <w:r>
          <w:rPr>
            <w:color w:val="0000FF"/>
          </w:rPr>
          <w:t>пунктах 20</w:t>
        </w:r>
      </w:hyperlink>
      <w:r>
        <w:t xml:space="preserve"> - </w:t>
      </w:r>
      <w:hyperlink w:anchor="P168" w:history="1">
        <w:r>
          <w:rPr>
            <w:color w:val="0000FF"/>
          </w:rPr>
          <w:t>21</w:t>
        </w:r>
      </w:hyperlink>
      <w:r>
        <w:t xml:space="preserve"> настоящего Административного регламента.</w:t>
      </w:r>
    </w:p>
    <w:p w:rsidR="00371895" w:rsidRDefault="00371895">
      <w:pPr>
        <w:pStyle w:val="ConsPlusNormal"/>
        <w:spacing w:before="220"/>
        <w:ind w:firstLine="540"/>
        <w:jc w:val="both"/>
      </w:pPr>
      <w:r>
        <w:t xml:space="preserve">Специалист </w:t>
      </w:r>
      <w:proofErr w:type="spellStart"/>
      <w:r>
        <w:t>УАиГ</w:t>
      </w:r>
      <w:proofErr w:type="spellEnd"/>
      <w:r>
        <w:t>, ответственный за предоставление 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371895" w:rsidRDefault="00371895">
      <w:pPr>
        <w:pStyle w:val="ConsPlusNormal"/>
        <w:spacing w:before="220"/>
        <w:ind w:firstLine="540"/>
        <w:jc w:val="both"/>
      </w:pPr>
      <w:bookmarkStart w:id="6" w:name="P347"/>
      <w:bookmarkEnd w:id="6"/>
      <w:r>
        <w:t xml:space="preserve">а)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w:t>
      </w:r>
      <w:proofErr w:type="spellStart"/>
      <w:r>
        <w:t>Росреестра</w:t>
      </w:r>
      <w:proofErr w:type="spellEnd"/>
      <w:r>
        <w:t xml:space="preserve"> по Свердловской области:</w:t>
      </w:r>
    </w:p>
    <w:p w:rsidR="00371895" w:rsidRDefault="00371895">
      <w:pPr>
        <w:pStyle w:val="ConsPlusNormal"/>
        <w:spacing w:before="220"/>
        <w:ind w:firstLine="540"/>
        <w:jc w:val="both"/>
      </w:pPr>
      <w:r>
        <w:t>- 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371895" w:rsidRDefault="00371895">
      <w:pPr>
        <w:pStyle w:val="ConsPlusNormal"/>
        <w:spacing w:before="220"/>
        <w:ind w:firstLine="540"/>
        <w:jc w:val="both"/>
      </w:pPr>
      <w:r>
        <w:t>- о предоставлении выписки из ЕГРН о правах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371895" w:rsidRDefault="00371895">
      <w:pPr>
        <w:pStyle w:val="ConsPlusNormal"/>
        <w:spacing w:before="220"/>
        <w:ind w:firstLine="540"/>
        <w:jc w:val="both"/>
      </w:pPr>
      <w:r>
        <w:lastRenderedPageBreak/>
        <w:t>б) Министерство природных ресурсов и экологии Свердловской области:</w:t>
      </w:r>
    </w:p>
    <w:p w:rsidR="00371895" w:rsidRDefault="00371895">
      <w:pPr>
        <w:pStyle w:val="ConsPlusNormal"/>
        <w:spacing w:before="220"/>
        <w:ind w:firstLine="540"/>
        <w:jc w:val="both"/>
      </w:pPr>
      <w:r>
        <w:t>- о предоставлении информации об особо охраняемых природных территориях регионального значения;</w:t>
      </w:r>
    </w:p>
    <w:p w:rsidR="00371895" w:rsidRDefault="00371895">
      <w:pPr>
        <w:pStyle w:val="ConsPlusNormal"/>
        <w:spacing w:before="220"/>
        <w:ind w:firstLine="540"/>
        <w:jc w:val="both"/>
      </w:pPr>
      <w:r>
        <w:t>в) Департамент ветеринарии Свердловской области:</w:t>
      </w:r>
    </w:p>
    <w:p w:rsidR="00371895" w:rsidRDefault="00371895">
      <w:pPr>
        <w:pStyle w:val="ConsPlusNormal"/>
        <w:spacing w:before="220"/>
        <w:ind w:firstLine="540"/>
        <w:jc w:val="both"/>
      </w:pPr>
      <w:r>
        <w:t>- о предоставлении информации о санитарно-защитных зонах от скотомогильников;</w:t>
      </w:r>
    </w:p>
    <w:p w:rsidR="00371895" w:rsidRDefault="00371895">
      <w:pPr>
        <w:pStyle w:val="ConsPlusNormal"/>
        <w:spacing w:before="220"/>
        <w:ind w:firstLine="540"/>
        <w:jc w:val="both"/>
      </w:pPr>
      <w:r>
        <w:t>г) Управление государственной охраны объектов культурного наследия Свердловской области:</w:t>
      </w:r>
    </w:p>
    <w:p w:rsidR="00371895" w:rsidRDefault="00371895">
      <w:pPr>
        <w:pStyle w:val="ConsPlusNormal"/>
        <w:spacing w:before="220"/>
        <w:ind w:firstLine="540"/>
        <w:jc w:val="both"/>
      </w:pPr>
      <w:r>
        <w:t>- сведения о расположенных на земельном участке (смежных земельных участках) памятниках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371895" w:rsidRDefault="00371895">
      <w:pPr>
        <w:pStyle w:val="ConsPlusNormal"/>
        <w:spacing w:before="220"/>
        <w:ind w:firstLine="540"/>
        <w:jc w:val="both"/>
      </w:pPr>
      <w:r>
        <w:t>д) Отдел водных ресурсов Свердловской области Нижне-Обского БВУ:</w:t>
      </w:r>
    </w:p>
    <w:p w:rsidR="00371895" w:rsidRDefault="00371895">
      <w:pPr>
        <w:pStyle w:val="ConsPlusNormal"/>
        <w:spacing w:before="220"/>
        <w:ind w:firstLine="540"/>
        <w:jc w:val="both"/>
      </w:pPr>
      <w:r>
        <w:t>- о предоставлении сведений из пункта 2.4 "Защитные и охранные зоны" раздела II "Водопользование" государственного водного реестра.</w:t>
      </w:r>
    </w:p>
    <w:p w:rsidR="00371895" w:rsidRDefault="00371895">
      <w:pPr>
        <w:pStyle w:val="ConsPlusNormal"/>
        <w:spacing w:before="220"/>
        <w:ind w:firstLine="540"/>
        <w:jc w:val="both"/>
      </w:pPr>
      <w:r>
        <w:t>55.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71895" w:rsidRDefault="00371895">
      <w:pPr>
        <w:pStyle w:val="ConsPlusNormal"/>
        <w:spacing w:before="22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71895" w:rsidRDefault="00371895">
      <w:pPr>
        <w:pStyle w:val="ConsPlusNormal"/>
        <w:spacing w:before="220"/>
        <w:ind w:firstLine="540"/>
        <w:jc w:val="both"/>
      </w:pPr>
      <w:r>
        <w:t xml:space="preserve">Межведомственный запрос формируется в соответствии с требованиями </w:t>
      </w:r>
      <w:hyperlink r:id="rId26"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371895" w:rsidRDefault="00371895">
      <w:pPr>
        <w:pStyle w:val="ConsPlusNormal"/>
        <w:spacing w:before="220"/>
        <w:ind w:firstLine="540"/>
        <w:jc w:val="both"/>
      </w:pPr>
      <w: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371895" w:rsidRDefault="00371895">
      <w:pPr>
        <w:pStyle w:val="ConsPlusNormal"/>
        <w:spacing w:before="220"/>
        <w:ind w:firstLine="540"/>
        <w:jc w:val="both"/>
      </w:pPr>
      <w:r>
        <w:t xml:space="preserve">Запрашиваемые сведения, указанные в </w:t>
      </w:r>
      <w:hyperlink w:anchor="P347" w:history="1">
        <w:proofErr w:type="spellStart"/>
        <w:r>
          <w:rPr>
            <w:color w:val="0000FF"/>
          </w:rPr>
          <w:t>пп</w:t>
        </w:r>
        <w:proofErr w:type="spellEnd"/>
        <w:r>
          <w:rPr>
            <w:color w:val="0000FF"/>
          </w:rPr>
          <w:t>. "а" п. 54</w:t>
        </w:r>
      </w:hyperlink>
      <w:r>
        <w:t xml:space="preserve">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371895" w:rsidRDefault="00371895">
      <w:pPr>
        <w:pStyle w:val="ConsPlusNormal"/>
        <w:spacing w:before="280"/>
        <w:ind w:firstLine="540"/>
        <w:jc w:val="both"/>
      </w:pPr>
      <w:r>
        <w:t xml:space="preserve">Запрашиваемые сведения, указанные в </w:t>
      </w:r>
      <w:proofErr w:type="spellStart"/>
      <w:r>
        <w:t>пп</w:t>
      </w:r>
      <w:proofErr w:type="spellEnd"/>
      <w:r>
        <w:t xml:space="preserve">. "е" </w:t>
      </w:r>
      <w:hyperlink w:anchor="P409" w:history="1">
        <w:r>
          <w:rPr>
            <w:color w:val="0000FF"/>
          </w:rPr>
          <w:t>п. 69</w:t>
        </w:r>
      </w:hyperlink>
      <w:r>
        <w:t xml:space="preserve"> настоящего Административного регламента, представляются в срок, не превышающий четырнадцати дней со дня поступления запросов в органы (организации), участвующие в предоставлении муниципальной услуги (</w:t>
      </w:r>
      <w:hyperlink r:id="rId27" w:history="1">
        <w:r>
          <w:rPr>
            <w:color w:val="0000FF"/>
          </w:rPr>
          <w:t>часть 7 статьи 48</w:t>
        </w:r>
      </w:hyperlink>
      <w:r>
        <w:t xml:space="preserve"> Градостроительного кодекса Российской Федерации).</w:t>
      </w:r>
    </w:p>
    <w:p w:rsidR="00371895" w:rsidRDefault="00371895">
      <w:pPr>
        <w:pStyle w:val="ConsPlusNormal"/>
        <w:spacing w:before="220"/>
        <w:ind w:firstLine="540"/>
        <w:jc w:val="both"/>
      </w:pPr>
      <w:r>
        <w:t>Результатом данной административной процедуры является получение запрошенных сведений в рамках межведомственного взаимодействия.</w:t>
      </w:r>
    </w:p>
    <w:p w:rsidR="00371895" w:rsidRDefault="00371895">
      <w:pPr>
        <w:pStyle w:val="ConsPlusNormal"/>
        <w:jc w:val="both"/>
      </w:pPr>
    </w:p>
    <w:p w:rsidR="00371895" w:rsidRDefault="00371895">
      <w:pPr>
        <w:pStyle w:val="ConsPlusNormal"/>
        <w:jc w:val="center"/>
        <w:outlineLvl w:val="2"/>
      </w:pPr>
      <w:r>
        <w:t>3.4. РАССМОТРЕНИЕ ЗАЯВЛЕНИЯ И ДОКУМЕНТОВ, НЕОБХОДИМЫХ</w:t>
      </w:r>
    </w:p>
    <w:p w:rsidR="00371895" w:rsidRDefault="00371895">
      <w:pPr>
        <w:pStyle w:val="ConsPlusNormal"/>
        <w:jc w:val="center"/>
      </w:pPr>
      <w:r>
        <w:t>ДЛЯ ПРЕДОСТАВЛЕНИЯ МУНИЦИПАЛЬНОЙ УСЛУГИ</w:t>
      </w:r>
    </w:p>
    <w:p w:rsidR="00371895" w:rsidRDefault="00371895">
      <w:pPr>
        <w:pStyle w:val="ConsPlusNormal"/>
        <w:jc w:val="both"/>
      </w:pPr>
    </w:p>
    <w:p w:rsidR="00371895" w:rsidRDefault="00371895">
      <w:pPr>
        <w:pStyle w:val="ConsPlusNormal"/>
        <w:ind w:firstLine="540"/>
        <w:jc w:val="both"/>
      </w:pPr>
      <w:r>
        <w:t xml:space="preserve">56. Основанием начала административной процедуры является зарегистрированное в </w:t>
      </w:r>
      <w:proofErr w:type="spellStart"/>
      <w:r>
        <w:t>УАиГ</w:t>
      </w:r>
      <w:proofErr w:type="spellEnd"/>
      <w:r>
        <w:t xml:space="preserve"> заявление и документы, необходимые для предоставления муниципальной услуги, </w:t>
      </w:r>
      <w:r>
        <w:lastRenderedPageBreak/>
        <w:t>представленные заявителем по собственной инициативе или поступившие в рамках межведомственного информационного взаимодействия.</w:t>
      </w:r>
    </w:p>
    <w:p w:rsidR="00371895" w:rsidRDefault="00371895">
      <w:pPr>
        <w:pStyle w:val="ConsPlusNormal"/>
        <w:spacing w:before="220"/>
        <w:ind w:firstLine="540"/>
        <w:jc w:val="both"/>
      </w:pPr>
      <w:r>
        <w:t>Рассмотрение заявления о предоставлении муниципальной услуги и документов, необходимых для предоставления муниципальной услуги, производится по следующему параметру:</w:t>
      </w:r>
    </w:p>
    <w:p w:rsidR="00371895" w:rsidRDefault="00371895">
      <w:pPr>
        <w:pStyle w:val="ConsPlusNormal"/>
        <w:spacing w:before="220"/>
        <w:ind w:firstLine="540"/>
        <w:jc w:val="both"/>
      </w:pPr>
      <w:r>
        <w:t>- проверка наличия полного пакета документов, необходимых для предоставления муниципальной услуги.</w:t>
      </w:r>
    </w:p>
    <w:p w:rsidR="00371895" w:rsidRDefault="00371895">
      <w:pPr>
        <w:pStyle w:val="ConsPlusNormal"/>
        <w:spacing w:before="220"/>
        <w:ind w:firstLine="540"/>
        <w:jc w:val="both"/>
      </w:pPr>
      <w:r>
        <w:t xml:space="preserve">Рассмотрение заявления и документов, необходимых для предоставления муниципальной услуги, осуществляется специалистом </w:t>
      </w:r>
      <w:proofErr w:type="spellStart"/>
      <w:r>
        <w:t>УАиГ</w:t>
      </w:r>
      <w:proofErr w:type="spellEnd"/>
      <w:r>
        <w:t>, уполномоченным на предоставление муниципальной услуги, в течение двух рабочих дней со дня поступления всех документов, необходимых для предоставления муниципальной услуги.</w:t>
      </w:r>
    </w:p>
    <w:p w:rsidR="00371895" w:rsidRDefault="00371895">
      <w:pPr>
        <w:pStyle w:val="ConsPlusNormal"/>
        <w:spacing w:before="220"/>
        <w:ind w:firstLine="540"/>
        <w:jc w:val="both"/>
      </w:pPr>
      <w:r>
        <w:t>Результатом данной административной процедуры является рассмотрение по существу заявления и документов, необходимых для предоставления муниципальной услуги.</w:t>
      </w:r>
    </w:p>
    <w:p w:rsidR="00371895" w:rsidRDefault="00371895">
      <w:pPr>
        <w:pStyle w:val="ConsPlusNormal"/>
        <w:jc w:val="both"/>
      </w:pPr>
    </w:p>
    <w:p w:rsidR="00371895" w:rsidRDefault="00371895">
      <w:pPr>
        <w:pStyle w:val="ConsPlusNormal"/>
        <w:jc w:val="center"/>
        <w:outlineLvl w:val="2"/>
      </w:pPr>
      <w:r>
        <w:t>3.5. ПРИНЯТИЕ РЕШЕНИЯ О НАЛИЧИИ ОСНОВАНИЙ</w:t>
      </w:r>
    </w:p>
    <w:p w:rsidR="00371895" w:rsidRDefault="00371895">
      <w:pPr>
        <w:pStyle w:val="ConsPlusNormal"/>
        <w:jc w:val="center"/>
      </w:pPr>
      <w:r>
        <w:t>ДЛЯ ПРЕДОСТАВЛЕНИЯ МУНИЦИПАЛЬНОЙ УСЛУГИ</w:t>
      </w:r>
    </w:p>
    <w:p w:rsidR="00371895" w:rsidRDefault="00371895">
      <w:pPr>
        <w:pStyle w:val="ConsPlusNormal"/>
        <w:jc w:val="center"/>
      </w:pPr>
      <w:r>
        <w:t>ЛИБО ОТКАЗА В ПРЕДОСТАВЛЕНИИ МУНИЦИПАЛЬНОЙ УСЛУГИ</w:t>
      </w:r>
    </w:p>
    <w:p w:rsidR="00371895" w:rsidRDefault="00371895">
      <w:pPr>
        <w:pStyle w:val="ConsPlusNormal"/>
        <w:jc w:val="both"/>
      </w:pPr>
    </w:p>
    <w:p w:rsidR="00371895" w:rsidRDefault="00371895">
      <w:pPr>
        <w:pStyle w:val="ConsPlusNormal"/>
        <w:ind w:firstLine="540"/>
        <w:jc w:val="both"/>
      </w:pPr>
      <w:r>
        <w:t>57. Основанием для начала административной процедуры является рассмотрение по существу заявления и документов, необходимых для предоставления муниципальной услуги.</w:t>
      </w:r>
    </w:p>
    <w:p w:rsidR="00371895" w:rsidRDefault="00371895">
      <w:pPr>
        <w:pStyle w:val="ConsPlusNormal"/>
        <w:spacing w:before="220"/>
        <w:ind w:firstLine="540"/>
        <w:jc w:val="both"/>
      </w:pPr>
      <w:r>
        <w:t xml:space="preserve">Основанием для принятия решения об отказе в предоставлении муниципальной услуги является наличие оснований, предусмотренных </w:t>
      </w:r>
      <w:hyperlink w:anchor="P192" w:history="1">
        <w:r>
          <w:rPr>
            <w:color w:val="0000FF"/>
          </w:rPr>
          <w:t>пунктом 27</w:t>
        </w:r>
      </w:hyperlink>
      <w:r>
        <w:t xml:space="preserve"> - </w:t>
      </w:r>
      <w:hyperlink w:anchor="P211" w:history="1">
        <w:r>
          <w:rPr>
            <w:color w:val="0000FF"/>
          </w:rPr>
          <w:t>30</w:t>
        </w:r>
      </w:hyperlink>
      <w:r>
        <w:t xml:space="preserve"> настоящего Административного регламента.</w:t>
      </w:r>
    </w:p>
    <w:p w:rsidR="00371895" w:rsidRDefault="00371895">
      <w:pPr>
        <w:pStyle w:val="ConsPlusNormal"/>
        <w:spacing w:before="220"/>
        <w:ind w:firstLine="540"/>
        <w:jc w:val="both"/>
      </w:pPr>
      <w:r>
        <w:t xml:space="preserve">Решение об отказе в предоставлении муниципальной услуги оформляется в виде письма </w:t>
      </w:r>
      <w:proofErr w:type="spellStart"/>
      <w:r>
        <w:t>УАиГ</w:t>
      </w:r>
      <w:proofErr w:type="spellEnd"/>
      <w:r>
        <w:t xml:space="preserve"> с указанием причин отказа.</w:t>
      </w:r>
    </w:p>
    <w:p w:rsidR="00371895" w:rsidRDefault="00371895">
      <w:pPr>
        <w:pStyle w:val="ConsPlusNormal"/>
        <w:spacing w:before="220"/>
        <w:ind w:firstLine="540"/>
        <w:jc w:val="both"/>
      </w:pPr>
      <w: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371895" w:rsidRDefault="00371895">
      <w:pPr>
        <w:pStyle w:val="ConsPlusNormal"/>
        <w:spacing w:before="220"/>
        <w:ind w:firstLine="540"/>
        <w:jc w:val="both"/>
      </w:pPr>
      <w:r>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p>
    <w:p w:rsidR="00371895" w:rsidRDefault="00371895">
      <w:pPr>
        <w:pStyle w:val="ConsPlusNormal"/>
        <w:jc w:val="both"/>
      </w:pPr>
    </w:p>
    <w:p w:rsidR="00371895" w:rsidRDefault="00371895">
      <w:pPr>
        <w:pStyle w:val="ConsPlusNormal"/>
        <w:jc w:val="center"/>
        <w:outlineLvl w:val="2"/>
      </w:pPr>
      <w:r>
        <w:t>3.6. ПОРЯДОК ПРЕДОСТАВЛЕНИЯ РАЗРЕШЕНИЯ НА ОТКЛОНЕНИЕ</w:t>
      </w:r>
    </w:p>
    <w:p w:rsidR="00371895" w:rsidRDefault="00371895">
      <w:pPr>
        <w:pStyle w:val="ConsPlusNormal"/>
        <w:jc w:val="center"/>
      </w:pPr>
      <w:r>
        <w:t>ОТ ПРЕДЕЛЬНЫХ ПАРАМЕТРОВ РАЗРЕШЕННОГО СТРОИТЕЛЬСТВА,</w:t>
      </w:r>
    </w:p>
    <w:p w:rsidR="00371895" w:rsidRDefault="00371895">
      <w:pPr>
        <w:pStyle w:val="ConsPlusNormal"/>
        <w:jc w:val="center"/>
      </w:pPr>
      <w:r>
        <w:t>РЕКОНСТРУКЦИИ ОБЪЕКТА КАПИТАЛЬНОГО СТРОИТЕЛЬСТВА</w:t>
      </w:r>
    </w:p>
    <w:p w:rsidR="00371895" w:rsidRDefault="00371895">
      <w:pPr>
        <w:pStyle w:val="ConsPlusNormal"/>
        <w:jc w:val="both"/>
      </w:pPr>
    </w:p>
    <w:p w:rsidR="00371895" w:rsidRDefault="00371895">
      <w:pPr>
        <w:pStyle w:val="ConsPlusNormal"/>
        <w:ind w:firstLine="540"/>
        <w:jc w:val="both"/>
      </w:pPr>
      <w:r>
        <w:t>58. Комиссия рассматривает заявление и приложенные к нему документы на предмет соответствия градостроительной документации и нормативам градостроительного проектирования.</w:t>
      </w:r>
    </w:p>
    <w:p w:rsidR="00371895" w:rsidRDefault="00371895">
      <w:pPr>
        <w:pStyle w:val="ConsPlusNormal"/>
        <w:spacing w:before="220"/>
        <w:ind w:firstLine="540"/>
        <w:jc w:val="both"/>
      </w:pPr>
      <w:r>
        <w:t xml:space="preserve">59. </w:t>
      </w:r>
      <w:proofErr w:type="gramStart"/>
      <w:r>
        <w:t>Комиссия принимает решение о подготовке рекомендаций для принятия решения о направлении в адрес Главы городского округа Первоуральск обращения 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муниципальной услуги с учетом оснований для отказа в предоставлении муниципальной услуги, определенных регламентом.</w:t>
      </w:r>
      <w:proofErr w:type="gramEnd"/>
    </w:p>
    <w:p w:rsidR="00371895" w:rsidRDefault="00371895">
      <w:pPr>
        <w:pStyle w:val="ConsPlusNormal"/>
        <w:spacing w:before="220"/>
        <w:ind w:firstLine="540"/>
        <w:jc w:val="both"/>
      </w:pPr>
      <w:r>
        <w:lastRenderedPageBreak/>
        <w:t>60. По результатам проведенного заседания секретарь комиссии оформляет протокол, в котором фиксирует коллегиальное решение комиссии по рассматриваемому вопросу, принятое большинством голосов и направляет данные рекомендации Главе городского округа Первоуральск для рассмотрения и принятия соответствующего решения.</w:t>
      </w:r>
    </w:p>
    <w:p w:rsidR="00371895" w:rsidRDefault="00371895">
      <w:pPr>
        <w:pStyle w:val="ConsPlusNormal"/>
        <w:spacing w:before="220"/>
        <w:ind w:firstLine="540"/>
        <w:jc w:val="both"/>
      </w:pPr>
      <w:r>
        <w:t>61. Глава городского округа Первоуральск рассматривает следующие материалы: заявление и приложенные к нему документы, протокол комиссии.</w:t>
      </w:r>
    </w:p>
    <w:p w:rsidR="00371895" w:rsidRDefault="00371895">
      <w:pPr>
        <w:pStyle w:val="ConsPlusNormal"/>
        <w:spacing w:before="220"/>
        <w:ind w:firstLine="540"/>
        <w:jc w:val="both"/>
      </w:pPr>
      <w:r>
        <w:t xml:space="preserve">62. </w:t>
      </w:r>
      <w:proofErr w:type="gramStart"/>
      <w:r>
        <w:t xml:space="preserve">В случае принятия Главой городского округа Первоуральск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на основании заключения комиссии, содержащих в своем составе рекомендации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специалист </w:t>
      </w:r>
      <w:proofErr w:type="spellStart"/>
      <w:r>
        <w:t>УАиГ</w:t>
      </w:r>
      <w:proofErr w:type="spellEnd"/>
      <w:r>
        <w:t xml:space="preserve"> готовит мотивированный письменный отказ в предоставлении муниципальной услуги, формирует</w:t>
      </w:r>
      <w:proofErr w:type="gramEnd"/>
      <w:r>
        <w:t xml:space="preserve"> и передает в архив </w:t>
      </w:r>
      <w:proofErr w:type="spellStart"/>
      <w:r>
        <w:t>УАиГ</w:t>
      </w:r>
      <w:proofErr w:type="spellEnd"/>
      <w:r>
        <w:t xml:space="preserve"> земельное дело, в которое вшиваются все правоустанавливающие документы, протоколы и письменный отказ в предоставлении муниципальной услуги.</w:t>
      </w:r>
    </w:p>
    <w:p w:rsidR="00371895" w:rsidRDefault="00371895">
      <w:pPr>
        <w:pStyle w:val="ConsPlusNormal"/>
        <w:spacing w:before="220"/>
        <w:ind w:firstLine="540"/>
        <w:jc w:val="both"/>
      </w:pPr>
      <w:r>
        <w:t>Письмо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подготавливается за подписью начальника Управления архитектуры и градостроительства Администрации городского округа Первоуральск направляется в адрес заявителя по почте или выдается на руки.</w:t>
      </w:r>
    </w:p>
    <w:p w:rsidR="00371895" w:rsidRDefault="00371895">
      <w:pPr>
        <w:pStyle w:val="ConsPlusNormal"/>
        <w:spacing w:before="220"/>
        <w:ind w:firstLine="540"/>
        <w:jc w:val="both"/>
      </w:pPr>
      <w:r>
        <w:t xml:space="preserve">63. В случае принятия Главой городского округа Первоуральск положительного решения, подготавливается </w:t>
      </w:r>
      <w:proofErr w:type="spellStart"/>
      <w:r>
        <w:t>ненормативно</w:t>
      </w:r>
      <w:proofErr w:type="spellEnd"/>
      <w:r>
        <w:t xml:space="preserve">-правовой акт 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специалист </w:t>
      </w:r>
      <w:proofErr w:type="spellStart"/>
      <w:r>
        <w:t>УАиГ</w:t>
      </w:r>
      <w:proofErr w:type="spellEnd"/>
      <w:r>
        <w:t>, ответственный за предоставление муниципальной услуги, обеспечивает подготовку соответствующего обращения, представляет его на подпись Главе городского округа Первоуральск.</w:t>
      </w:r>
    </w:p>
    <w:p w:rsidR="00371895" w:rsidRDefault="00371895">
      <w:pPr>
        <w:pStyle w:val="ConsPlusNormal"/>
        <w:spacing w:before="220"/>
        <w:ind w:firstLine="540"/>
        <w:jc w:val="both"/>
      </w:pPr>
      <w:r>
        <w:t xml:space="preserve">64. Специалист </w:t>
      </w:r>
      <w:proofErr w:type="spellStart"/>
      <w:r>
        <w:t>УАиГ</w:t>
      </w:r>
      <w:proofErr w:type="spellEnd"/>
      <w:r>
        <w:t xml:space="preserve"> осуществляет подготовку проекта Постановления Главы городского округа Первоуральск 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с указанием даты, места и времени их проведения.</w:t>
      </w:r>
    </w:p>
    <w:p w:rsidR="00371895" w:rsidRDefault="00371895">
      <w:pPr>
        <w:pStyle w:val="ConsPlusNormal"/>
        <w:spacing w:before="220"/>
        <w:ind w:firstLine="540"/>
        <w:jc w:val="both"/>
      </w:pPr>
      <w:r>
        <w:t xml:space="preserve">65. </w:t>
      </w:r>
      <w:proofErr w:type="gramStart"/>
      <w:r>
        <w:t>На основании Постановления Главы городского округа Первоуральск о назначении публичных слушаний по вопросу о предоставлении разрешения на отклонение</w:t>
      </w:r>
      <w:proofErr w:type="gramEnd"/>
      <w:r>
        <w:t xml:space="preserve"> от предельных параметров разрешенного строительства, реконструкции объекта капитального строительства специалист </w:t>
      </w:r>
      <w:proofErr w:type="spellStart"/>
      <w:r>
        <w:t>УАиГ</w:t>
      </w:r>
      <w:proofErr w:type="spellEnd"/>
      <w:r>
        <w:t>, ответственный за предоставление муниципальной услуги, выполняет следующие действия:</w:t>
      </w:r>
    </w:p>
    <w:p w:rsidR="00371895" w:rsidRDefault="00371895">
      <w:pPr>
        <w:pStyle w:val="ConsPlusNormal"/>
        <w:spacing w:before="220"/>
        <w:ind w:firstLine="540"/>
        <w:jc w:val="both"/>
      </w:pPr>
      <w:r>
        <w:t>1) обеспечивает направление копии Постановления о назначении публичных слушаний в контрольно-организационный отдел Администрации городского округа Первоуральск для опубликования в официальном печатном издании (газета "Вечерний Первоуральск") и размещение на официальном сайте городского округа Первоуральск в сети "Интернет" (www.prvadm.ru);</w:t>
      </w:r>
    </w:p>
    <w:p w:rsidR="00371895" w:rsidRDefault="00371895">
      <w:pPr>
        <w:pStyle w:val="ConsPlusNormal"/>
        <w:spacing w:before="220"/>
        <w:ind w:firstLine="540"/>
        <w:jc w:val="both"/>
      </w:pPr>
      <w:proofErr w:type="gramStart"/>
      <w:r>
        <w:t xml:space="preserve">2) подготавливает и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lastRenderedPageBreak/>
        <w:t>применительно к которому запрашивается данное разрешение</w:t>
      </w:r>
      <w:proofErr w:type="gramEnd"/>
      <w: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71895" w:rsidRDefault="00371895">
      <w:pPr>
        <w:pStyle w:val="ConsPlusNormal"/>
        <w:spacing w:before="220"/>
        <w:ind w:firstLine="540"/>
        <w:jc w:val="both"/>
      </w:pPr>
      <w:r>
        <w:t>3) обеспечивает прием предложений и замечаний от заинтересованных лиц для рассмотрения на публичных слушаниях.</w:t>
      </w:r>
    </w:p>
    <w:p w:rsidR="00371895" w:rsidRDefault="00371895">
      <w:pPr>
        <w:pStyle w:val="ConsPlusNormal"/>
        <w:spacing w:before="220"/>
        <w:ind w:firstLine="540"/>
        <w:jc w:val="both"/>
      </w:pPr>
      <w:r>
        <w:t xml:space="preserve">66. </w:t>
      </w:r>
      <w:proofErr w:type="gramStart"/>
      <w:r>
        <w:t>В соответствии с Постановлением Главы городского округа Первоуральск о назначении публичных слушаний по вопросу предоставление разрешения на отклонение</w:t>
      </w:r>
      <w:proofErr w:type="gramEnd"/>
      <w:r>
        <w:t xml:space="preserve"> от предельных параметров разрешенного строительства, реконструкции объекта капитального строительства специалист </w:t>
      </w:r>
      <w:proofErr w:type="spellStart"/>
      <w:r>
        <w:t>УАиГ</w:t>
      </w:r>
      <w:proofErr w:type="spellEnd"/>
      <w:r>
        <w:t>, ответственный за предоставление муниципальной услуги, выполняет следующие действия:</w:t>
      </w:r>
    </w:p>
    <w:p w:rsidR="00371895" w:rsidRDefault="00371895">
      <w:pPr>
        <w:pStyle w:val="ConsPlusNormal"/>
        <w:spacing w:before="220"/>
        <w:ind w:firstLine="540"/>
        <w:jc w:val="both"/>
      </w:pPr>
      <w:r>
        <w:t>1) обеспечивает 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71895" w:rsidRDefault="00371895">
      <w:pPr>
        <w:pStyle w:val="ConsPlusNormal"/>
        <w:spacing w:before="220"/>
        <w:ind w:firstLine="540"/>
        <w:jc w:val="both"/>
      </w:pPr>
      <w:r>
        <w:t>2) на основании итогов состоявшихся публичных слушаний обеспечивает подготовку протокола публичных слушаний и заключения о результатах публичных слушаний, которые носят рекомендательный характер;</w:t>
      </w:r>
    </w:p>
    <w:p w:rsidR="00371895" w:rsidRDefault="00371895">
      <w:pPr>
        <w:pStyle w:val="ConsPlusNormal"/>
        <w:spacing w:before="220"/>
        <w:ind w:firstLine="540"/>
        <w:jc w:val="both"/>
      </w:pPr>
      <w:r>
        <w:t>3) обеспечивает направление протокола публичных слушаний и заключения о результатах публичных слушаний в контрольно-организационный отдел Администрации городского округа Первоуральск для опубликования в официальном печатном издании (газета "Вечерний Первоуральск") и размещение на официальном сайте городского округа Первоуральск в сети "Интернет" (www.prvadm.ru).</w:t>
      </w:r>
    </w:p>
    <w:p w:rsidR="00371895" w:rsidRDefault="00371895">
      <w:pPr>
        <w:pStyle w:val="ConsPlusNormal"/>
        <w:spacing w:before="220"/>
        <w:ind w:firstLine="540"/>
        <w:jc w:val="both"/>
      </w:pPr>
      <w:r>
        <w:t xml:space="preserve">67. В соответствии с </w:t>
      </w:r>
      <w:hyperlink r:id="rId28" w:history="1">
        <w:r>
          <w:rPr>
            <w:color w:val="0000FF"/>
          </w:rPr>
          <w:t>частью 4 статьи 40</w:t>
        </w:r>
      </w:hyperlink>
      <w:r>
        <w:t xml:space="preserve"> Градостроительного кодекса Российской Федерации срок проведения публичных слушаний с момента оповещения жителей городского округа Первоуральск о времени и месте их проведения до дня опубликования заключения о результатах публичных слушаний составляет не более одного месяца.</w:t>
      </w:r>
    </w:p>
    <w:p w:rsidR="00371895" w:rsidRDefault="00371895">
      <w:pPr>
        <w:pStyle w:val="ConsPlusNormal"/>
        <w:spacing w:before="220"/>
        <w:ind w:firstLine="540"/>
        <w:jc w:val="both"/>
      </w:pPr>
      <w:r>
        <w:t xml:space="preserve">68. </w:t>
      </w:r>
      <w:proofErr w:type="gramStart"/>
      <w:r>
        <w:t xml:space="preserve">В соответствии с </w:t>
      </w:r>
      <w:hyperlink r:id="rId29" w:history="1">
        <w:r>
          <w:rPr>
            <w:color w:val="0000FF"/>
          </w:rPr>
          <w:t>частью 5 статьи 40</w:t>
        </w:r>
      </w:hyperlink>
      <w:r>
        <w:t xml:space="preserve"> Градостроительного кодекса Российской Федерации, с учетом протокола публичных слушаний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специалист </w:t>
      </w:r>
      <w:proofErr w:type="spellStart"/>
      <w:r>
        <w:t>УАиГ</w:t>
      </w:r>
      <w:proofErr w:type="spellEnd"/>
      <w:r>
        <w:t>, ответственный за предоставление муниципальной услуги, осуществляет подготовку рекомендаций о возможности предоставления разрешения на отклонение от предельных параметров разрешенного строительства, реконструкции</w:t>
      </w:r>
      <w:proofErr w:type="gramEnd"/>
      <w:r>
        <w:t xml:space="preserve"> объекта капитального строительства или об отказе в предоставлении такого разрешения с указанием причин принятого решения.</w:t>
      </w:r>
    </w:p>
    <w:p w:rsidR="00371895" w:rsidRDefault="00371895">
      <w:pPr>
        <w:pStyle w:val="ConsPlusNormal"/>
        <w:spacing w:before="220"/>
        <w:ind w:firstLine="540"/>
        <w:jc w:val="both"/>
      </w:pPr>
      <w:bookmarkStart w:id="7" w:name="P409"/>
      <w:bookmarkEnd w:id="7"/>
      <w:r>
        <w:t xml:space="preserve">69. </w:t>
      </w:r>
      <w:proofErr w:type="gramStart"/>
      <w:r>
        <w:t xml:space="preserve">В соответствии с </w:t>
      </w:r>
      <w:hyperlink r:id="rId30" w:history="1">
        <w:r>
          <w:rPr>
            <w:color w:val="0000FF"/>
          </w:rPr>
          <w:t>частью 6 статьи 40</w:t>
        </w:r>
      </w:hyperlink>
      <w:r>
        <w:t xml:space="preserve"> Градостроительного кодекса Российской Федерации Глава городского округа Первоуральск в течение трех дней со дня поступления указанных документов принимает решение о подготовке Постановления Администрации городского округа Первоуральск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roofErr w:type="gramEnd"/>
    </w:p>
    <w:p w:rsidR="00371895" w:rsidRDefault="00371895">
      <w:pPr>
        <w:pStyle w:val="ConsPlusNormal"/>
        <w:spacing w:before="220"/>
        <w:ind w:firstLine="540"/>
        <w:jc w:val="both"/>
      </w:pPr>
      <w:r>
        <w:t xml:space="preserve">70. Специалист </w:t>
      </w:r>
      <w:proofErr w:type="spellStart"/>
      <w:r>
        <w:t>УАиГ</w:t>
      </w:r>
      <w:proofErr w:type="spellEnd"/>
      <w:r>
        <w:t>, ответственный за предоставление муниципальной услуги, в месячный срок со дня принятия Главе городского округа Первоуральск готовит проект Постановления Администрации городского округа Первоуральск и обеспечивает его согласование и утверждение.</w:t>
      </w:r>
    </w:p>
    <w:p w:rsidR="00371895" w:rsidRDefault="00371895">
      <w:pPr>
        <w:pStyle w:val="ConsPlusNormal"/>
        <w:spacing w:before="220"/>
        <w:ind w:firstLine="540"/>
        <w:jc w:val="both"/>
      </w:pPr>
      <w:proofErr w:type="gramStart"/>
      <w:r>
        <w:t>В случае принятия Главой городского округа Первоуральск решения об отказе в предоставлении разрешения на отклонение от предельных параметров</w:t>
      </w:r>
      <w:proofErr w:type="gramEnd"/>
      <w:r>
        <w:t xml:space="preserve"> разрешенного строительства, реконструкции объекта капитального строительства специалист </w:t>
      </w:r>
      <w:proofErr w:type="spellStart"/>
      <w:r>
        <w:t>УАиГ</w:t>
      </w:r>
      <w:proofErr w:type="spellEnd"/>
      <w:r>
        <w:t xml:space="preserve"> готовит мотивированный письменный отказ в предоставлении муниципальной услуги.</w:t>
      </w:r>
    </w:p>
    <w:p w:rsidR="00371895" w:rsidRDefault="00371895">
      <w:pPr>
        <w:pStyle w:val="ConsPlusNormal"/>
        <w:spacing w:before="220"/>
        <w:ind w:firstLine="540"/>
        <w:jc w:val="both"/>
      </w:pPr>
      <w:r>
        <w:lastRenderedPageBreak/>
        <w:t>Письмо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подготавливается за подписью начальника Управления архитектуры и градостроительства Администрации городского округа Первоуральск и направляется в адрес заявителя по почте или выдается на руки.</w:t>
      </w:r>
    </w:p>
    <w:p w:rsidR="00371895" w:rsidRDefault="00371895">
      <w:pPr>
        <w:pStyle w:val="ConsPlusNormal"/>
        <w:spacing w:before="220"/>
        <w:ind w:firstLine="540"/>
        <w:jc w:val="both"/>
      </w:pPr>
      <w:r>
        <w:t>71. Контрольно-организационный отдел Администрации городского округа Первоуральск обеспечивает опубликование Постановления Администрации городского округа Первоуральск предоставления разрешения на отклонение от предельных параметров разрешенного строительства, реконструкции объекта капитального строительства в официальном печатном издании (газета "Вечерний Первоуральск") и размещение на официальном сайте городского округа Первоуральск в сети "Интернет" (www.prvadm.ru).</w:t>
      </w:r>
    </w:p>
    <w:p w:rsidR="00371895" w:rsidRDefault="00371895">
      <w:pPr>
        <w:pStyle w:val="ConsPlusNormal"/>
        <w:spacing w:before="220"/>
        <w:ind w:firstLine="540"/>
        <w:jc w:val="both"/>
      </w:pPr>
      <w:r>
        <w:t xml:space="preserve">72. Постановление Администрации городского округа Первоуральск о предоставлении разрешения на отклонение от предельных параметров разрешенного строительства, реконструкции объекта капитального строительства специалистом </w:t>
      </w:r>
      <w:proofErr w:type="spellStart"/>
      <w:r>
        <w:t>УАиГ</w:t>
      </w:r>
      <w:proofErr w:type="spellEnd"/>
      <w:r>
        <w:t xml:space="preserve"> выдается заявителю на руки во время личного приема или направляет в его адрес по почте.</w:t>
      </w:r>
    </w:p>
    <w:p w:rsidR="00371895" w:rsidRDefault="00371895">
      <w:pPr>
        <w:pStyle w:val="ConsPlusNormal"/>
        <w:spacing w:before="220"/>
        <w:ind w:firstLine="540"/>
        <w:jc w:val="both"/>
      </w:pPr>
      <w:r>
        <w:t xml:space="preserve">73. Специалист </w:t>
      </w:r>
      <w:proofErr w:type="spellStart"/>
      <w:r>
        <w:t>УАиГ</w:t>
      </w:r>
      <w:proofErr w:type="spellEnd"/>
      <w:r>
        <w:t xml:space="preserve"> обеспечивает своевременное внесение в базу данных информационной системы обеспечения градостроительной деятельности информации о прохождении процедуры предоставление разрешения на отклонение от предельных параметров разрешенного строительства, реконструкции объекта капитального строительства на каждом из этапов ее осуществления.</w:t>
      </w:r>
    </w:p>
    <w:p w:rsidR="00371895" w:rsidRDefault="00371895">
      <w:pPr>
        <w:pStyle w:val="ConsPlusNormal"/>
        <w:spacing w:before="220"/>
        <w:ind w:firstLine="540"/>
        <w:jc w:val="both"/>
      </w:pPr>
      <w:r>
        <w:t xml:space="preserve">74. После завершения административной процедуры специалист </w:t>
      </w:r>
      <w:proofErr w:type="spellStart"/>
      <w:r>
        <w:t>УАиГ</w:t>
      </w:r>
      <w:proofErr w:type="spellEnd"/>
      <w:r>
        <w:t xml:space="preserve"> передает в архив </w:t>
      </w:r>
      <w:proofErr w:type="spellStart"/>
      <w:r>
        <w:t>УАиГ</w:t>
      </w:r>
      <w:proofErr w:type="spellEnd"/>
      <w:r>
        <w:t xml:space="preserve"> земельное дело, в которое вшиваются все правоустанавливающие документы, протоколы, Постановления, заключения и отказы в предоставлении муниципальной услуги, или обеспечивает их подшивку в существующее архивное дело.</w:t>
      </w:r>
    </w:p>
    <w:p w:rsidR="00371895" w:rsidRDefault="00371895">
      <w:pPr>
        <w:pStyle w:val="ConsPlusNormal"/>
        <w:spacing w:before="220"/>
        <w:ind w:firstLine="540"/>
        <w:jc w:val="both"/>
      </w:pPr>
      <w:r>
        <w:t>75.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371895" w:rsidRDefault="00371895">
      <w:pPr>
        <w:pStyle w:val="ConsPlusNormal"/>
        <w:spacing w:before="220"/>
        <w:ind w:firstLine="540"/>
        <w:jc w:val="both"/>
      </w:pPr>
      <w:r>
        <w:t xml:space="preserve">Основанием для начала административной процедуры "Предоставление разрешения на отклонение от предельных параметров разрешенного строительства, реконструкции объекта капитального строительства" в МФЦ является получение для последующей выдачи заявителю из </w:t>
      </w:r>
      <w:proofErr w:type="spellStart"/>
      <w:r>
        <w:t>УАиГ</w:t>
      </w:r>
      <w:proofErr w:type="spellEnd"/>
      <w:r>
        <w:t xml:space="preserve"> Постановление Администрации городского округа Первоуральск.</w:t>
      </w:r>
    </w:p>
    <w:p w:rsidR="00371895" w:rsidRDefault="00371895">
      <w:pPr>
        <w:pStyle w:val="ConsPlusNormal"/>
        <w:spacing w:before="220"/>
        <w:ind w:firstLine="540"/>
        <w:jc w:val="both"/>
      </w:pPr>
      <w:proofErr w:type="spellStart"/>
      <w:r>
        <w:t>УАиГ</w:t>
      </w:r>
      <w:proofErr w:type="spellEnd"/>
      <w: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371895" w:rsidRDefault="00371895">
      <w:pPr>
        <w:pStyle w:val="ConsPlusNormal"/>
        <w:spacing w:before="220"/>
        <w:ind w:firstLine="540"/>
        <w:jc w:val="both"/>
      </w:pPr>
      <w:r>
        <w:t>При получении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результата предоставления муниципальной услуги осуществляется через Единый портал (Региональный портал).</w:t>
      </w:r>
    </w:p>
    <w:p w:rsidR="00371895" w:rsidRDefault="00371895">
      <w:pPr>
        <w:pStyle w:val="ConsPlusNormal"/>
        <w:spacing w:before="220"/>
        <w:ind w:firstLine="540"/>
        <w:jc w:val="both"/>
      </w:pPr>
      <w:r>
        <w:t xml:space="preserve">76. Сроки передачи из МФЦ в </w:t>
      </w:r>
      <w:proofErr w:type="spellStart"/>
      <w:r>
        <w:t>УАиГ</w:t>
      </w:r>
      <w:proofErr w:type="spellEnd"/>
      <w:r>
        <w:t xml:space="preserve"> не входят в общий срок предоставления услуги.</w:t>
      </w:r>
    </w:p>
    <w:p w:rsidR="00371895" w:rsidRDefault="00371895">
      <w:pPr>
        <w:pStyle w:val="ConsPlusNormal"/>
        <w:jc w:val="both"/>
      </w:pPr>
    </w:p>
    <w:p w:rsidR="00371895" w:rsidRDefault="00371895">
      <w:pPr>
        <w:pStyle w:val="ConsPlusNormal"/>
        <w:jc w:val="center"/>
        <w:outlineLvl w:val="1"/>
      </w:pPr>
      <w:r>
        <w:t xml:space="preserve">Раздел IV. ФОРМЫ </w:t>
      </w:r>
      <w:proofErr w:type="gramStart"/>
      <w:r>
        <w:t>КОНТРОЛЯ ЗА</w:t>
      </w:r>
      <w:proofErr w:type="gramEnd"/>
      <w:r>
        <w:t xml:space="preserve"> ИСПОЛНЕНИЕМ РЕГЛАМЕНТА</w:t>
      </w:r>
    </w:p>
    <w:p w:rsidR="00371895" w:rsidRDefault="00371895">
      <w:pPr>
        <w:pStyle w:val="ConsPlusNormal"/>
        <w:jc w:val="both"/>
      </w:pPr>
    </w:p>
    <w:p w:rsidR="00371895" w:rsidRDefault="00371895">
      <w:pPr>
        <w:pStyle w:val="ConsPlusNormal"/>
        <w:jc w:val="center"/>
        <w:outlineLvl w:val="2"/>
      </w:pPr>
      <w:r>
        <w:t>4.1. ПОРЯДОК ОСУЩЕСТВЛЕНИЯ ТЕКУЩЕГО КОНТРОЛЯ</w:t>
      </w:r>
    </w:p>
    <w:p w:rsidR="00371895" w:rsidRDefault="00371895">
      <w:pPr>
        <w:pStyle w:val="ConsPlusNormal"/>
        <w:jc w:val="center"/>
      </w:pPr>
      <w:r>
        <w:t>ЗА СОБЛЮДЕНИЕМ И ИСПОЛНЕНИЕМ ПОЛОЖЕНИЙ РЕГЛАМЕНТА</w:t>
      </w:r>
    </w:p>
    <w:p w:rsidR="00371895" w:rsidRDefault="00371895">
      <w:pPr>
        <w:pStyle w:val="ConsPlusNormal"/>
        <w:jc w:val="center"/>
      </w:pPr>
      <w:r>
        <w:t>И ИНЫХ НОРМАТИВНЫХ ПРАВОВЫХ АКТОВ</w:t>
      </w:r>
    </w:p>
    <w:p w:rsidR="00371895" w:rsidRDefault="00371895">
      <w:pPr>
        <w:pStyle w:val="ConsPlusNormal"/>
        <w:jc w:val="both"/>
      </w:pPr>
    </w:p>
    <w:p w:rsidR="00371895" w:rsidRDefault="00371895">
      <w:pPr>
        <w:pStyle w:val="ConsPlusNormal"/>
        <w:ind w:firstLine="540"/>
        <w:jc w:val="both"/>
      </w:pPr>
      <w:r>
        <w:lastRenderedPageBreak/>
        <w:t xml:space="preserve">77.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proofErr w:type="spellStart"/>
      <w:r>
        <w:t>УАиГ</w:t>
      </w:r>
      <w:proofErr w:type="spellEnd"/>
      <w:r>
        <w:t>, ответственными за организацию работы по предоставлению муниципальной услуги.</w:t>
      </w:r>
    </w:p>
    <w:p w:rsidR="00371895" w:rsidRDefault="00371895">
      <w:pPr>
        <w:pStyle w:val="ConsPlusNormal"/>
        <w:spacing w:before="220"/>
        <w:ind w:firstLine="540"/>
        <w:jc w:val="both"/>
      </w:pPr>
      <w: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371895" w:rsidRDefault="00371895">
      <w:pPr>
        <w:pStyle w:val="ConsPlusNormal"/>
        <w:spacing w:before="220"/>
        <w:ind w:firstLine="540"/>
        <w:jc w:val="both"/>
      </w:pPr>
      <w: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371895" w:rsidRDefault="00371895">
      <w:pPr>
        <w:pStyle w:val="ConsPlusNormal"/>
        <w:jc w:val="both"/>
      </w:pPr>
    </w:p>
    <w:p w:rsidR="00371895" w:rsidRDefault="00371895">
      <w:pPr>
        <w:pStyle w:val="ConsPlusNormal"/>
        <w:jc w:val="center"/>
        <w:outlineLvl w:val="2"/>
      </w:pPr>
      <w:r>
        <w:t xml:space="preserve">4.2. ПОРЯДОК И ПЕРИОДИЧНОСТЬ ОСУЩЕСТВЛЕНИЯ </w:t>
      </w:r>
      <w:proofErr w:type="gramStart"/>
      <w:r>
        <w:t>ПЛАНОВЫХ</w:t>
      </w:r>
      <w:proofErr w:type="gramEnd"/>
    </w:p>
    <w:p w:rsidR="00371895" w:rsidRDefault="00371895">
      <w:pPr>
        <w:pStyle w:val="ConsPlusNormal"/>
        <w:jc w:val="center"/>
      </w:pPr>
      <w:r>
        <w:t>И ВНЕПЛАНОВЫХ ПРОВЕРОК ПОЛНОТЫ И КАЧЕСТВА</w:t>
      </w:r>
    </w:p>
    <w:p w:rsidR="00371895" w:rsidRDefault="00371895">
      <w:pPr>
        <w:pStyle w:val="ConsPlusNormal"/>
        <w:jc w:val="center"/>
      </w:pPr>
      <w:r>
        <w:t>ПРЕДОСТАВЛЕНИЯ МУНИЦИПАЛЬНОЙ УСЛУГИ</w:t>
      </w:r>
    </w:p>
    <w:p w:rsidR="00371895" w:rsidRDefault="00371895">
      <w:pPr>
        <w:pStyle w:val="ConsPlusNormal"/>
        <w:jc w:val="both"/>
      </w:pPr>
    </w:p>
    <w:p w:rsidR="00371895" w:rsidRDefault="00371895">
      <w:pPr>
        <w:pStyle w:val="ConsPlusNormal"/>
        <w:ind w:firstLine="540"/>
        <w:jc w:val="both"/>
      </w:pPr>
      <w:r>
        <w:t xml:space="preserve">78. Контроль полноты и качества предоставления муниципальной услуги осуществляется </w:t>
      </w:r>
      <w:proofErr w:type="spellStart"/>
      <w:r>
        <w:t>УАиГ</w:t>
      </w:r>
      <w:proofErr w:type="spellEnd"/>
      <w:r>
        <w:t>, в форме плановых и внеплановых проверок.</w:t>
      </w:r>
    </w:p>
    <w:p w:rsidR="00371895" w:rsidRDefault="00371895">
      <w:pPr>
        <w:pStyle w:val="ConsPlusNormal"/>
        <w:spacing w:before="220"/>
        <w:ind w:firstLine="540"/>
        <w:jc w:val="both"/>
      </w:pPr>
      <w: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371895" w:rsidRDefault="00371895">
      <w:pPr>
        <w:pStyle w:val="ConsPlusNormal"/>
        <w:spacing w:before="220"/>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371895" w:rsidRDefault="00371895">
      <w:pPr>
        <w:pStyle w:val="ConsPlusNormal"/>
        <w:jc w:val="both"/>
      </w:pPr>
    </w:p>
    <w:p w:rsidR="00371895" w:rsidRDefault="00371895">
      <w:pPr>
        <w:pStyle w:val="ConsPlusNormal"/>
        <w:jc w:val="center"/>
        <w:outlineLvl w:val="2"/>
      </w:pPr>
      <w:r>
        <w:t>4.3. ОТВЕТСТВЕННОСТЬ ДОЛЖНОСТНЫХ ЛИЦ ЗА РЕШЕНИЯ И ДЕЙСТВИЯ</w:t>
      </w:r>
    </w:p>
    <w:p w:rsidR="00371895" w:rsidRDefault="00371895">
      <w:pPr>
        <w:pStyle w:val="ConsPlusNormal"/>
        <w:jc w:val="center"/>
      </w:pPr>
      <w:r>
        <w:t xml:space="preserve">(БЕЗДЕЙСТВИЕ), </w:t>
      </w:r>
      <w:proofErr w:type="gramStart"/>
      <w:r>
        <w:t>ПРИНИМАЕМЫЕ</w:t>
      </w:r>
      <w:proofErr w:type="gramEnd"/>
      <w:r>
        <w:t xml:space="preserve"> (ОСУЩЕСТВЛЯЕМЫЕ) ИМИ</w:t>
      </w:r>
    </w:p>
    <w:p w:rsidR="00371895" w:rsidRDefault="00371895">
      <w:pPr>
        <w:pStyle w:val="ConsPlusNormal"/>
        <w:jc w:val="center"/>
      </w:pPr>
      <w:r>
        <w:t>В ХОДЕ ПРЕДОСТАВЛЕНИЯ МУНИЦИПАЛЬНОЙ УСЛУГИ</w:t>
      </w:r>
    </w:p>
    <w:p w:rsidR="00371895" w:rsidRDefault="00371895">
      <w:pPr>
        <w:pStyle w:val="ConsPlusNormal"/>
        <w:jc w:val="both"/>
      </w:pPr>
    </w:p>
    <w:p w:rsidR="00371895" w:rsidRDefault="00371895">
      <w:pPr>
        <w:pStyle w:val="ConsPlusNormal"/>
        <w:ind w:firstLine="540"/>
        <w:jc w:val="both"/>
      </w:pPr>
      <w:r>
        <w:t>79.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71895" w:rsidRDefault="00371895">
      <w:pPr>
        <w:pStyle w:val="ConsPlusNormal"/>
        <w:spacing w:before="220"/>
        <w:ind w:firstLine="540"/>
        <w:jc w:val="both"/>
      </w:pPr>
      <w:proofErr w:type="gramStart"/>
      <w: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proofErr w:type="spellStart"/>
      <w:r>
        <w:t>УАиГ</w:t>
      </w:r>
      <w:proofErr w:type="spellEnd"/>
      <w:r>
        <w:t xml:space="preserve"> 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roofErr w:type="gramEnd"/>
    </w:p>
    <w:p w:rsidR="00371895" w:rsidRDefault="00371895">
      <w:pPr>
        <w:pStyle w:val="ConsPlusNormal"/>
        <w:jc w:val="both"/>
      </w:pPr>
    </w:p>
    <w:p w:rsidR="00371895" w:rsidRDefault="00371895">
      <w:pPr>
        <w:pStyle w:val="ConsPlusNormal"/>
        <w:jc w:val="center"/>
        <w:outlineLvl w:val="2"/>
      </w:pPr>
      <w:r>
        <w:t>4.4. ТРЕБОВАНИЯ К ПОРЯДКУ И ФОРМАМ КОНТРОЛЯ ПРЕДОСТАВЛЕНИЯ</w:t>
      </w:r>
    </w:p>
    <w:p w:rsidR="00371895" w:rsidRDefault="00371895">
      <w:pPr>
        <w:pStyle w:val="ConsPlusNormal"/>
        <w:jc w:val="center"/>
      </w:pPr>
      <w:r>
        <w:t>МУНИЦИПАЛЬНОЙ УСЛУГИ, В ТОМ ЧИСЛЕ СО СТОРОНЫ ГРАЖДАН,</w:t>
      </w:r>
    </w:p>
    <w:p w:rsidR="00371895" w:rsidRDefault="00371895">
      <w:pPr>
        <w:pStyle w:val="ConsPlusNormal"/>
        <w:jc w:val="center"/>
      </w:pPr>
      <w:r>
        <w:t>ИХ ОБЪЕДИНЕНИЙ И ОРГАНИЗАЦИЙ</w:t>
      </w:r>
    </w:p>
    <w:p w:rsidR="00371895" w:rsidRDefault="00371895">
      <w:pPr>
        <w:pStyle w:val="ConsPlusNormal"/>
        <w:jc w:val="both"/>
      </w:pPr>
    </w:p>
    <w:p w:rsidR="00371895" w:rsidRDefault="00371895">
      <w:pPr>
        <w:pStyle w:val="ConsPlusNormal"/>
        <w:ind w:firstLine="540"/>
        <w:jc w:val="both"/>
      </w:pPr>
      <w:r>
        <w:t xml:space="preserve">80. 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371895" w:rsidRDefault="00371895">
      <w:pPr>
        <w:pStyle w:val="ConsPlusNormal"/>
        <w:spacing w:before="220"/>
        <w:ind w:firstLine="540"/>
        <w:jc w:val="both"/>
      </w:pPr>
      <w:r>
        <w:t xml:space="preserve">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w:t>
      </w:r>
      <w:r>
        <w:lastRenderedPageBreak/>
        <w:t>электронном виде) обращений, через специальный сервис Регионального портала государственных и муниципальных услуг.</w:t>
      </w:r>
    </w:p>
    <w:p w:rsidR="00371895" w:rsidRDefault="00371895">
      <w:pPr>
        <w:pStyle w:val="ConsPlusNormal"/>
        <w:jc w:val="both"/>
      </w:pPr>
    </w:p>
    <w:p w:rsidR="00371895" w:rsidRDefault="00371895">
      <w:pPr>
        <w:pStyle w:val="ConsPlusNormal"/>
        <w:jc w:val="center"/>
        <w:outlineLvl w:val="1"/>
      </w:pPr>
      <w:r>
        <w:t>Раздел V. ДОСУДЕБНЫЙ (ВНЕСУДЕБНЫЙ) ПОРЯДОК ОБЖАЛОВАНИЯ</w:t>
      </w:r>
    </w:p>
    <w:p w:rsidR="00371895" w:rsidRDefault="00371895">
      <w:pPr>
        <w:pStyle w:val="ConsPlusNormal"/>
        <w:jc w:val="center"/>
      </w:pPr>
      <w:r>
        <w:t>РЕШЕНИЙ И ДЕЙСТВИЙ (БЕЗДЕЙСТВИЯ) УАИГ, ЕГО ДОЛЖНОСТНЫХ ЛИЦ,</w:t>
      </w:r>
    </w:p>
    <w:p w:rsidR="00371895" w:rsidRDefault="00371895">
      <w:pPr>
        <w:pStyle w:val="ConsPlusNormal"/>
        <w:jc w:val="center"/>
      </w:pPr>
      <w:r>
        <w:t>А ТАКЖЕ ГБУ СО "МФЦ" И ЕГО СПЕЦИАЛИСТОВ</w:t>
      </w:r>
    </w:p>
    <w:p w:rsidR="00371895" w:rsidRDefault="00371895">
      <w:pPr>
        <w:pStyle w:val="ConsPlusNormal"/>
        <w:jc w:val="both"/>
      </w:pPr>
    </w:p>
    <w:p w:rsidR="00371895" w:rsidRDefault="00371895">
      <w:pPr>
        <w:pStyle w:val="ConsPlusNormal"/>
        <w:jc w:val="center"/>
        <w:outlineLvl w:val="2"/>
      </w:pPr>
      <w:r>
        <w:t>5.1. ИНФОРМАЦИЯ ДЛЯ ЗАЯВИТЕЛЯ О ЕГО ПРАВЕ ПОДАТЬ ЖАЛОБУ</w:t>
      </w:r>
    </w:p>
    <w:p w:rsidR="00371895" w:rsidRDefault="00371895">
      <w:pPr>
        <w:pStyle w:val="ConsPlusNormal"/>
        <w:jc w:val="center"/>
      </w:pPr>
      <w:r>
        <w:t>НА РЕШЕНИЯ И (ИЛИ) ДЕЙСТВИЯ (БЕЗДЕЙСТВИЕ) УАИГ И ЕГО</w:t>
      </w:r>
    </w:p>
    <w:p w:rsidR="00371895" w:rsidRDefault="00371895">
      <w:pPr>
        <w:pStyle w:val="ConsPlusNormal"/>
        <w:jc w:val="center"/>
      </w:pPr>
      <w:r>
        <w:t>ДОЛЖНОСТНЫХ ЛИЦ ПРИ ПРЕДОСТАВЛЕНИИ МУНИЦИПАЛЬНОЙ УСЛУГИ</w:t>
      </w:r>
    </w:p>
    <w:p w:rsidR="00371895" w:rsidRDefault="00371895">
      <w:pPr>
        <w:pStyle w:val="ConsPlusNormal"/>
        <w:jc w:val="both"/>
      </w:pPr>
    </w:p>
    <w:p w:rsidR="00371895" w:rsidRDefault="00371895">
      <w:pPr>
        <w:pStyle w:val="ConsPlusNormal"/>
        <w:ind w:firstLine="540"/>
        <w:jc w:val="both"/>
      </w:pPr>
      <w:r>
        <w:t xml:space="preserve">81. Заявитель вправе обжаловать решения и действия (бездействие) </w:t>
      </w:r>
      <w:proofErr w:type="spellStart"/>
      <w:r>
        <w:t>УАиГ</w:t>
      </w:r>
      <w:proofErr w:type="spellEnd"/>
      <w:r>
        <w:t xml:space="preserve"> и его должностных лиц, а также ГБУ СО "МФЦ" и его специалистов, принятые или осуществленные в ходе предоставления муниципальной услуги.</w:t>
      </w:r>
    </w:p>
    <w:p w:rsidR="00371895" w:rsidRDefault="00371895">
      <w:pPr>
        <w:pStyle w:val="ConsPlusNormal"/>
        <w:jc w:val="both"/>
      </w:pPr>
    </w:p>
    <w:p w:rsidR="00371895" w:rsidRDefault="00371895">
      <w:pPr>
        <w:pStyle w:val="ConsPlusNormal"/>
        <w:jc w:val="center"/>
        <w:outlineLvl w:val="2"/>
      </w:pPr>
      <w:r>
        <w:t>5.2. ПРЕДМЕТ ЖАЛОБЫ</w:t>
      </w:r>
    </w:p>
    <w:p w:rsidR="00371895" w:rsidRDefault="00371895">
      <w:pPr>
        <w:pStyle w:val="ConsPlusNormal"/>
        <w:jc w:val="both"/>
      </w:pPr>
    </w:p>
    <w:p w:rsidR="00371895" w:rsidRDefault="00371895">
      <w:pPr>
        <w:pStyle w:val="ConsPlusNormal"/>
        <w:ind w:firstLine="540"/>
        <w:jc w:val="both"/>
      </w:pPr>
      <w:r>
        <w:t xml:space="preserve">82. Предметом жалобы является нарушение порядка предоставления муниципальной услуги, выразившееся в неправомерных решениях и действиях (бездействии) </w:t>
      </w:r>
      <w:proofErr w:type="spellStart"/>
      <w:r>
        <w:t>УАиГ</w:t>
      </w:r>
      <w:proofErr w:type="spellEnd"/>
      <w:r>
        <w:t>, специалистов, предоставляющих муниципальную услугу, при предоставлении муниципальной услуги.</w:t>
      </w:r>
    </w:p>
    <w:p w:rsidR="00371895" w:rsidRDefault="00371895">
      <w:pPr>
        <w:pStyle w:val="ConsPlusNormal"/>
        <w:spacing w:before="220"/>
        <w:ind w:firstLine="540"/>
        <w:jc w:val="both"/>
      </w:pPr>
      <w:r>
        <w:t>Заявитель может обратиться с жалобой, в том числе, в следующих случаях:</w:t>
      </w:r>
    </w:p>
    <w:p w:rsidR="00371895" w:rsidRDefault="00371895">
      <w:pPr>
        <w:pStyle w:val="ConsPlusNormal"/>
        <w:spacing w:before="220"/>
        <w:ind w:firstLine="540"/>
        <w:jc w:val="both"/>
      </w:pPr>
      <w:r>
        <w:t>- нарушение срока регистрации заявления о предоставлении муниципальной услуги;</w:t>
      </w:r>
    </w:p>
    <w:p w:rsidR="00371895" w:rsidRDefault="00371895">
      <w:pPr>
        <w:pStyle w:val="ConsPlusNormal"/>
        <w:spacing w:before="220"/>
        <w:ind w:firstLine="540"/>
        <w:jc w:val="both"/>
      </w:pPr>
      <w:r>
        <w:t>- нарушение срока предоставления муниципальной услуги;</w:t>
      </w:r>
    </w:p>
    <w:p w:rsidR="00371895" w:rsidRDefault="00371895">
      <w:pPr>
        <w:pStyle w:val="ConsPlusNormal"/>
        <w:spacing w:before="220"/>
        <w:ind w:firstLine="540"/>
        <w:jc w:val="both"/>
      </w:pPr>
      <w:r>
        <w:t xml:space="preserve">- требование у заявителя документов, не предусмотренных </w:t>
      </w:r>
      <w:hyperlink w:anchor="P160" w:history="1">
        <w:r>
          <w:rPr>
            <w:color w:val="0000FF"/>
          </w:rPr>
          <w:t>пунктом 20</w:t>
        </w:r>
      </w:hyperlink>
      <w:r>
        <w:t xml:space="preserve"> настоящего Административного регламента;</w:t>
      </w:r>
    </w:p>
    <w:p w:rsidR="00371895" w:rsidRDefault="00371895">
      <w:pPr>
        <w:pStyle w:val="ConsPlusNormal"/>
        <w:spacing w:before="220"/>
        <w:ind w:firstLine="540"/>
        <w:jc w:val="both"/>
      </w:pPr>
      <w:r>
        <w:t>- требование у заявителя документов, которые могут быть получены в рамках межведомственного информационного взаимодействия;</w:t>
      </w:r>
    </w:p>
    <w:p w:rsidR="00371895" w:rsidRDefault="00371895">
      <w:pPr>
        <w:pStyle w:val="ConsPlusNormal"/>
        <w:spacing w:before="220"/>
        <w:ind w:firstLine="540"/>
        <w:jc w:val="both"/>
      </w:pPr>
      <w:r>
        <w:t xml:space="preserve">- отказ в предоставлении муниципальной услуги, если основания для отказа не предусмотрены </w:t>
      </w:r>
      <w:hyperlink w:anchor="P192" w:history="1">
        <w:r>
          <w:rPr>
            <w:color w:val="0000FF"/>
          </w:rPr>
          <w:t>пунктами 27</w:t>
        </w:r>
      </w:hyperlink>
      <w:r>
        <w:t xml:space="preserve"> - </w:t>
      </w:r>
      <w:hyperlink w:anchor="P211" w:history="1">
        <w:r>
          <w:rPr>
            <w:color w:val="0000FF"/>
          </w:rPr>
          <w:t>30</w:t>
        </w:r>
      </w:hyperlink>
      <w:r>
        <w:t xml:space="preserve"> настоящего Административного регламента;</w:t>
      </w:r>
    </w:p>
    <w:p w:rsidR="00371895" w:rsidRDefault="00371895">
      <w:pPr>
        <w:pStyle w:val="ConsPlusNormal"/>
        <w:spacing w:before="220"/>
        <w:ind w:firstLine="540"/>
        <w:jc w:val="both"/>
      </w:pPr>
      <w:r>
        <w:t>- требование с заявителя при предоставлении муниципальной услуги платы.</w:t>
      </w:r>
    </w:p>
    <w:p w:rsidR="00371895" w:rsidRDefault="00371895">
      <w:pPr>
        <w:pStyle w:val="ConsPlusNormal"/>
        <w:jc w:val="both"/>
      </w:pPr>
    </w:p>
    <w:p w:rsidR="00371895" w:rsidRDefault="00371895">
      <w:pPr>
        <w:pStyle w:val="ConsPlusNormal"/>
        <w:jc w:val="center"/>
        <w:outlineLvl w:val="2"/>
      </w:pPr>
      <w:r>
        <w:t>5.3. ПОРЯДОК ПОДАЧИ И РАССМОТРЕНИЯ ЖАЛОБЫ</w:t>
      </w:r>
    </w:p>
    <w:p w:rsidR="00371895" w:rsidRDefault="00371895">
      <w:pPr>
        <w:pStyle w:val="ConsPlusNormal"/>
        <w:jc w:val="both"/>
      </w:pPr>
    </w:p>
    <w:p w:rsidR="00371895" w:rsidRDefault="00371895">
      <w:pPr>
        <w:pStyle w:val="ConsPlusNormal"/>
        <w:ind w:firstLine="540"/>
        <w:jc w:val="both"/>
      </w:pPr>
      <w:r>
        <w:t>83. Жалоба заявителя, составленная в свободной форме, в обязательном порядке должна содержать:</w:t>
      </w:r>
    </w:p>
    <w:p w:rsidR="00371895" w:rsidRDefault="00371895">
      <w:pPr>
        <w:pStyle w:val="ConsPlusNormal"/>
        <w:spacing w:before="220"/>
        <w:ind w:firstLine="540"/>
        <w:jc w:val="both"/>
      </w:pPr>
      <w:proofErr w:type="gramStart"/>
      <w:r>
        <w:t>- наименование органа, фамилию, имя, отчество (последнее - при наличии) должностного лица органа, решения и действия (бездействие) которых обжалуются;</w:t>
      </w:r>
      <w:proofErr w:type="gramEnd"/>
    </w:p>
    <w:p w:rsidR="00371895" w:rsidRDefault="00371895">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895" w:rsidRDefault="00371895">
      <w:pPr>
        <w:pStyle w:val="ConsPlusNormal"/>
        <w:spacing w:before="220"/>
        <w:ind w:firstLine="540"/>
        <w:jc w:val="both"/>
      </w:pPr>
      <w:r>
        <w:t>- сведения об обжалуемых решениях и действиях (бездействии);</w:t>
      </w:r>
    </w:p>
    <w:p w:rsidR="00371895" w:rsidRDefault="00371895">
      <w:pPr>
        <w:pStyle w:val="ConsPlusNormal"/>
        <w:spacing w:before="220"/>
        <w:ind w:firstLine="540"/>
        <w:jc w:val="both"/>
      </w:pPr>
      <w:r>
        <w:t>- доводы, по которым заявитель не согласен с решением и действием (бездействием).</w:t>
      </w:r>
    </w:p>
    <w:p w:rsidR="00371895" w:rsidRDefault="00371895">
      <w:pPr>
        <w:pStyle w:val="ConsPlusNormal"/>
        <w:spacing w:before="220"/>
        <w:ind w:firstLine="540"/>
        <w:jc w:val="both"/>
      </w:pPr>
      <w:r>
        <w:t xml:space="preserve">Заявителем могут быть представлены документы (при наличии), подтверждающие его </w:t>
      </w:r>
      <w:r>
        <w:lastRenderedPageBreak/>
        <w:t>доводы, либо их копии.</w:t>
      </w:r>
    </w:p>
    <w:p w:rsidR="00371895" w:rsidRDefault="00371895">
      <w:pPr>
        <w:pStyle w:val="ConsPlusNormal"/>
        <w:spacing w:before="220"/>
        <w:ind w:firstLine="540"/>
        <w:jc w:val="both"/>
      </w:pPr>
      <w: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371895" w:rsidRDefault="00371895">
      <w:pPr>
        <w:pStyle w:val="ConsPlusNormal"/>
        <w:spacing w:before="220"/>
        <w:ind w:firstLine="540"/>
        <w:jc w:val="both"/>
      </w:pPr>
      <w:r>
        <w:t>84. Жалоба также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371895" w:rsidRDefault="0037189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371895" w:rsidRDefault="00371895">
      <w:pPr>
        <w:pStyle w:val="ConsPlusNormal"/>
        <w:spacing w:before="220"/>
        <w:ind w:firstLine="540"/>
        <w:jc w:val="both"/>
      </w:pPr>
      <w:r>
        <w:t xml:space="preserve">В случае если принятие решения по жалобе не входит в компетенцию </w:t>
      </w:r>
      <w:proofErr w:type="spellStart"/>
      <w:r>
        <w:t>УАиГ</w:t>
      </w:r>
      <w:proofErr w:type="spellEnd"/>
      <w:r>
        <w:t xml:space="preserve">, то данная жалоба подлежит направлению в течение 3 рабочих дней со дня ее регистрации в уполномоченный на ее рассмотрение орган, и </w:t>
      </w:r>
      <w:proofErr w:type="spellStart"/>
      <w:r>
        <w:t>УАиГ</w:t>
      </w:r>
      <w:proofErr w:type="spellEnd"/>
      <w:r>
        <w:t>, в письменной форме информирует заявителя о перенаправлении жалобы.</w:t>
      </w:r>
    </w:p>
    <w:p w:rsidR="00371895" w:rsidRDefault="00371895">
      <w:pPr>
        <w:pStyle w:val="ConsPlusNormal"/>
        <w:spacing w:before="220"/>
        <w:ind w:firstLine="540"/>
        <w:jc w:val="both"/>
      </w:pPr>
      <w:r>
        <w:t xml:space="preserve">85.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proofErr w:type="spellStart"/>
      <w:r>
        <w:t>УАиГ</w:t>
      </w:r>
      <w:proofErr w:type="spellEnd"/>
      <w:r>
        <w:t>, жалобы в письменной форме на бумажном носителе.</w:t>
      </w:r>
    </w:p>
    <w:p w:rsidR="00371895" w:rsidRDefault="00371895">
      <w:pPr>
        <w:pStyle w:val="ConsPlusNormal"/>
        <w:jc w:val="both"/>
      </w:pPr>
    </w:p>
    <w:p w:rsidR="00371895" w:rsidRDefault="00371895">
      <w:pPr>
        <w:pStyle w:val="ConsPlusNormal"/>
        <w:jc w:val="center"/>
        <w:outlineLvl w:val="2"/>
      </w:pPr>
      <w:r>
        <w:t>5.4. СРОКИ РАССМОТРЕНИЯ ЖАЛОБЫ</w:t>
      </w:r>
    </w:p>
    <w:p w:rsidR="00371895" w:rsidRDefault="00371895">
      <w:pPr>
        <w:pStyle w:val="ConsPlusNormal"/>
        <w:jc w:val="both"/>
      </w:pPr>
    </w:p>
    <w:p w:rsidR="00371895" w:rsidRDefault="00371895">
      <w:pPr>
        <w:pStyle w:val="ConsPlusNormal"/>
        <w:ind w:firstLine="540"/>
        <w:jc w:val="both"/>
      </w:pPr>
      <w:r>
        <w:t xml:space="preserve">86. Срок рассмотрения жалобы исчисляется со дня регистрации жалобы в </w:t>
      </w:r>
      <w:proofErr w:type="spellStart"/>
      <w:r>
        <w:t>УАиГ</w:t>
      </w:r>
      <w:proofErr w:type="spellEnd"/>
      <w:r>
        <w:t>.</w:t>
      </w:r>
    </w:p>
    <w:p w:rsidR="00371895" w:rsidRDefault="00371895">
      <w:pPr>
        <w:pStyle w:val="ConsPlusNormal"/>
        <w:spacing w:before="220"/>
        <w:ind w:firstLine="540"/>
        <w:jc w:val="both"/>
      </w:pPr>
      <w: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371895" w:rsidRDefault="00371895">
      <w:pPr>
        <w:pStyle w:val="ConsPlusNormal"/>
        <w:spacing w:before="220"/>
        <w:ind w:firstLine="540"/>
        <w:jc w:val="both"/>
      </w:pPr>
      <w:r>
        <w:t xml:space="preserve">При удовлетворении жалобы </w:t>
      </w:r>
      <w:proofErr w:type="spellStart"/>
      <w:r>
        <w:t>УАиГ</w:t>
      </w:r>
      <w:proofErr w:type="spellEnd"/>
      <w: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71895" w:rsidRDefault="00371895">
      <w:pPr>
        <w:pStyle w:val="ConsPlusNormal"/>
        <w:jc w:val="both"/>
      </w:pPr>
    </w:p>
    <w:p w:rsidR="00371895" w:rsidRDefault="00371895">
      <w:pPr>
        <w:pStyle w:val="ConsPlusNormal"/>
        <w:jc w:val="center"/>
        <w:outlineLvl w:val="2"/>
      </w:pPr>
      <w:r>
        <w:t>5.5. РЕЗУЛЬТАТ РАССМОТРЕНИЯ ЖАЛОБЫ</w:t>
      </w:r>
    </w:p>
    <w:p w:rsidR="00371895" w:rsidRDefault="00371895">
      <w:pPr>
        <w:pStyle w:val="ConsPlusNormal"/>
        <w:jc w:val="both"/>
      </w:pPr>
    </w:p>
    <w:p w:rsidR="00371895" w:rsidRDefault="00371895">
      <w:pPr>
        <w:pStyle w:val="ConsPlusNormal"/>
        <w:ind w:firstLine="540"/>
        <w:jc w:val="both"/>
      </w:pPr>
      <w:r>
        <w:t>87. По результатам рассмотрения жалобы уполномоченный орган принимает одно из следующих решений:</w:t>
      </w:r>
    </w:p>
    <w:p w:rsidR="00371895" w:rsidRDefault="00371895">
      <w:pPr>
        <w:pStyle w:val="ConsPlusNormal"/>
        <w:spacing w:before="220"/>
        <w:ind w:firstLine="540"/>
        <w:jc w:val="both"/>
      </w:pPr>
      <w:proofErr w:type="gramStart"/>
      <w:r>
        <w:t>- 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371895" w:rsidRDefault="00371895">
      <w:pPr>
        <w:pStyle w:val="ConsPlusNormal"/>
        <w:spacing w:before="220"/>
        <w:ind w:firstLine="540"/>
        <w:jc w:val="both"/>
      </w:pPr>
      <w:r>
        <w:t>- отказывает в удовлетворении жалобы.</w:t>
      </w:r>
    </w:p>
    <w:p w:rsidR="00371895" w:rsidRDefault="00371895">
      <w:pPr>
        <w:pStyle w:val="ConsPlusNormal"/>
        <w:spacing w:before="220"/>
        <w:ind w:firstLine="540"/>
        <w:jc w:val="both"/>
      </w:pPr>
      <w:r>
        <w:t xml:space="preserve">88. </w:t>
      </w:r>
      <w:proofErr w:type="spellStart"/>
      <w:r>
        <w:t>УАиГ</w:t>
      </w:r>
      <w:proofErr w:type="spellEnd"/>
      <w:r>
        <w:t xml:space="preserve"> отказывает в удовлетворении жалобы в следующих случаях:</w:t>
      </w:r>
    </w:p>
    <w:p w:rsidR="00371895" w:rsidRDefault="00371895">
      <w:pPr>
        <w:pStyle w:val="ConsPlusNormal"/>
        <w:spacing w:before="220"/>
        <w:ind w:firstLine="540"/>
        <w:jc w:val="both"/>
      </w:pPr>
      <w:r>
        <w:t>- наличия вступившего в законную силу решения суда, арбитражного суда по жалобе о том же предмете и по тем же основаниям;</w:t>
      </w:r>
    </w:p>
    <w:p w:rsidR="00371895" w:rsidRDefault="00371895">
      <w:pPr>
        <w:pStyle w:val="ConsPlusNormal"/>
        <w:spacing w:before="220"/>
        <w:ind w:firstLine="540"/>
        <w:jc w:val="both"/>
      </w:pPr>
      <w:r>
        <w:lastRenderedPageBreak/>
        <w:t>- подачи жалобы лицом, полномочия которого не подтверждены в порядке, установленном законодательством Российской Федерации;</w:t>
      </w:r>
    </w:p>
    <w:p w:rsidR="00371895" w:rsidRDefault="00371895">
      <w:pPr>
        <w:pStyle w:val="ConsPlusNormal"/>
        <w:spacing w:before="220"/>
        <w:ind w:firstLine="540"/>
        <w:jc w:val="both"/>
      </w:pPr>
      <w:r>
        <w:t>-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71895" w:rsidRDefault="00371895">
      <w:pPr>
        <w:pStyle w:val="ConsPlusNormal"/>
        <w:spacing w:before="220"/>
        <w:ind w:firstLine="540"/>
        <w:jc w:val="both"/>
      </w:pPr>
      <w:r>
        <w:t>- признания жалобы необоснованной.</w:t>
      </w:r>
    </w:p>
    <w:p w:rsidR="00371895" w:rsidRDefault="00371895">
      <w:pPr>
        <w:pStyle w:val="ConsPlusNormal"/>
        <w:spacing w:before="220"/>
        <w:ind w:firstLine="540"/>
        <w:jc w:val="both"/>
      </w:pPr>
      <w:r>
        <w:t xml:space="preserve">89.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1895" w:rsidRDefault="00371895">
      <w:pPr>
        <w:pStyle w:val="ConsPlusNormal"/>
        <w:spacing w:before="220"/>
        <w:ind w:firstLine="540"/>
        <w:jc w:val="both"/>
      </w:pPr>
      <w:r>
        <w:t>90. В ответе по результатам рассмотрения жалобы указываются:</w:t>
      </w:r>
    </w:p>
    <w:p w:rsidR="00371895" w:rsidRDefault="00371895">
      <w:pPr>
        <w:pStyle w:val="ConsPlusNormal"/>
        <w:spacing w:before="220"/>
        <w:ind w:firstLine="540"/>
        <w:jc w:val="both"/>
      </w:pPr>
      <w:proofErr w:type="gramStart"/>
      <w:r>
        <w:t>- орган исполнительной власти, рассмотревший жалобу, должность, фамилия, имя, отчество (при наличии) должностного лица, принявшего решение по жалобе;</w:t>
      </w:r>
      <w:proofErr w:type="gramEnd"/>
    </w:p>
    <w:p w:rsidR="00371895" w:rsidRDefault="00371895">
      <w:pPr>
        <w:pStyle w:val="ConsPlusNormal"/>
        <w:spacing w:before="22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371895" w:rsidRDefault="00371895">
      <w:pPr>
        <w:pStyle w:val="ConsPlusNormal"/>
        <w:spacing w:before="220"/>
        <w:ind w:firstLine="540"/>
        <w:jc w:val="both"/>
      </w:pPr>
      <w:r>
        <w:t>- фамилия, имя, отчество (при наличии) или наименование заявителя;</w:t>
      </w:r>
    </w:p>
    <w:p w:rsidR="00371895" w:rsidRDefault="00371895">
      <w:pPr>
        <w:pStyle w:val="ConsPlusNormal"/>
        <w:spacing w:before="220"/>
        <w:ind w:firstLine="540"/>
        <w:jc w:val="both"/>
      </w:pPr>
      <w:r>
        <w:t>- основания для принятия решения по жалобе;</w:t>
      </w:r>
    </w:p>
    <w:p w:rsidR="00371895" w:rsidRDefault="00371895">
      <w:pPr>
        <w:pStyle w:val="ConsPlusNormal"/>
        <w:spacing w:before="220"/>
        <w:ind w:firstLine="540"/>
        <w:jc w:val="both"/>
      </w:pPr>
      <w:r>
        <w:t>- принятое по жалобе решение;</w:t>
      </w:r>
    </w:p>
    <w:p w:rsidR="00371895" w:rsidRDefault="00371895">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1895" w:rsidRDefault="00371895">
      <w:pPr>
        <w:pStyle w:val="ConsPlusNormal"/>
        <w:spacing w:before="220"/>
        <w:ind w:firstLine="540"/>
        <w:jc w:val="both"/>
      </w:pPr>
      <w:r>
        <w:t>-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71895" w:rsidRDefault="00371895">
      <w:pPr>
        <w:pStyle w:val="ConsPlusNormal"/>
        <w:spacing w:before="220"/>
        <w:ind w:firstLine="540"/>
        <w:jc w:val="both"/>
      </w:pPr>
      <w:r>
        <w:t>- сведения о порядке обжалования принятого по жалобе решения.</w:t>
      </w:r>
    </w:p>
    <w:p w:rsidR="00371895" w:rsidRDefault="00371895">
      <w:pPr>
        <w:pStyle w:val="ConsPlusNormal"/>
        <w:spacing w:before="220"/>
        <w:ind w:firstLine="540"/>
        <w:jc w:val="both"/>
      </w:pPr>
      <w:r>
        <w:t>Ответ по результатам рассмотрения жалобы подписывается должностным лицом, уполномоченным на рассмотрение жалобы.</w:t>
      </w:r>
    </w:p>
    <w:p w:rsidR="00371895" w:rsidRDefault="00371895">
      <w:pPr>
        <w:pStyle w:val="ConsPlusNormal"/>
        <w:spacing w:before="220"/>
        <w:ind w:firstLine="540"/>
        <w:jc w:val="both"/>
      </w:pPr>
      <w:r>
        <w:t>Если решение или действие (бездействие) должностного лица признаны неправомерными, должностное лицо, уполномоченное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371895" w:rsidRDefault="00371895">
      <w:pPr>
        <w:pStyle w:val="ConsPlusNormal"/>
        <w:spacing w:before="220"/>
        <w:ind w:firstLine="540"/>
        <w:jc w:val="both"/>
      </w:pPr>
      <w:r>
        <w:t>91. Уполномоченный орган вправе оставить жалобу без ответа в следующих случаях:</w:t>
      </w:r>
    </w:p>
    <w:p w:rsidR="00371895" w:rsidRDefault="00371895">
      <w:pPr>
        <w:pStyle w:val="ConsPlusNormal"/>
        <w:spacing w:before="220"/>
        <w:ind w:firstLine="540"/>
        <w:jc w:val="both"/>
      </w:pPr>
      <w:r>
        <w:t>- отсутствия в жалобе фамилии заявителя или почтового адреса (адреса электронной почты), по которому должен быть направлен ответ;</w:t>
      </w:r>
    </w:p>
    <w:p w:rsidR="00371895" w:rsidRDefault="00371895">
      <w:pPr>
        <w:pStyle w:val="ConsPlusNormal"/>
        <w:spacing w:before="220"/>
        <w:ind w:firstLine="540"/>
        <w:jc w:val="both"/>
      </w:pPr>
      <w:r>
        <w:t>-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71895" w:rsidRDefault="00371895">
      <w:pPr>
        <w:pStyle w:val="ConsPlusNormal"/>
        <w:spacing w:before="220"/>
        <w:ind w:firstLine="540"/>
        <w:jc w:val="both"/>
      </w:pPr>
      <w:r>
        <w:t>-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71895" w:rsidRDefault="00371895">
      <w:pPr>
        <w:pStyle w:val="ConsPlusNormal"/>
        <w:jc w:val="both"/>
      </w:pPr>
    </w:p>
    <w:p w:rsidR="00371895" w:rsidRDefault="00371895">
      <w:pPr>
        <w:pStyle w:val="ConsPlusNormal"/>
        <w:jc w:val="center"/>
        <w:outlineLvl w:val="2"/>
      </w:pPr>
      <w:r>
        <w:t>5.6. ПОРЯДОК ИНФОРМИРОВАНИЯ ЗАЯВИТЕЛЯ</w:t>
      </w:r>
    </w:p>
    <w:p w:rsidR="00371895" w:rsidRDefault="00371895">
      <w:pPr>
        <w:pStyle w:val="ConsPlusNormal"/>
        <w:jc w:val="center"/>
      </w:pPr>
      <w:r>
        <w:t>О РЕЗУЛЬТАТАХ РАССМОТРЕНИЯ ЖАЛОБЫ</w:t>
      </w:r>
    </w:p>
    <w:p w:rsidR="00371895" w:rsidRDefault="00371895">
      <w:pPr>
        <w:pStyle w:val="ConsPlusNormal"/>
        <w:jc w:val="both"/>
      </w:pPr>
    </w:p>
    <w:p w:rsidR="00371895" w:rsidRDefault="00371895">
      <w:pPr>
        <w:pStyle w:val="ConsPlusNormal"/>
        <w:ind w:firstLine="540"/>
        <w:jc w:val="both"/>
      </w:pPr>
      <w:r>
        <w:t xml:space="preserve">92. Не позднее дня, следующего за днем принятия решения, указанного в </w:t>
      </w:r>
      <w:hyperlink w:anchor="P535" w:history="1">
        <w:r>
          <w:rPr>
            <w:color w:val="0000FF"/>
          </w:rPr>
          <w:t>пункте 94</w:t>
        </w:r>
      </w:hyperlink>
      <w:r>
        <w:t xml:space="preserve"> настоящего Административного регламента, заявителю в письменной форме и дополнительно по желанию заявителя по электронной почте направляется мотивированный ответ о результатах рассмотрения жалобы.</w:t>
      </w:r>
    </w:p>
    <w:p w:rsidR="00371895" w:rsidRDefault="00371895">
      <w:pPr>
        <w:pStyle w:val="ConsPlusNormal"/>
        <w:jc w:val="both"/>
      </w:pPr>
    </w:p>
    <w:p w:rsidR="00371895" w:rsidRDefault="00371895">
      <w:pPr>
        <w:pStyle w:val="ConsPlusNormal"/>
        <w:jc w:val="center"/>
        <w:outlineLvl w:val="2"/>
      </w:pPr>
      <w:r>
        <w:t>5.7. ПОРЯДОК ОБЖАЛОВАНИЯ РЕШЕНИЯ ПО ЖАЛОБЕ</w:t>
      </w:r>
    </w:p>
    <w:p w:rsidR="00371895" w:rsidRDefault="00371895">
      <w:pPr>
        <w:pStyle w:val="ConsPlusNormal"/>
        <w:jc w:val="both"/>
      </w:pPr>
    </w:p>
    <w:p w:rsidR="00371895" w:rsidRDefault="00371895">
      <w:pPr>
        <w:pStyle w:val="ConsPlusNormal"/>
        <w:ind w:firstLine="540"/>
        <w:jc w:val="both"/>
      </w:pPr>
      <w:r>
        <w:t>93.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371895" w:rsidRDefault="00371895">
      <w:pPr>
        <w:pStyle w:val="ConsPlusNormal"/>
        <w:jc w:val="both"/>
      </w:pPr>
    </w:p>
    <w:p w:rsidR="00371895" w:rsidRDefault="00371895">
      <w:pPr>
        <w:pStyle w:val="ConsPlusNormal"/>
        <w:jc w:val="center"/>
        <w:outlineLvl w:val="2"/>
      </w:pPr>
      <w:r>
        <w:t>5.8. ПРАВО ЗАЯВИТЕЛЯ НА ПОЛУЧЕНИЕ ИНФОРМАЦИИ И ДОКУМЕНТОВ,</w:t>
      </w:r>
    </w:p>
    <w:p w:rsidR="00371895" w:rsidRDefault="00371895">
      <w:pPr>
        <w:pStyle w:val="ConsPlusNormal"/>
        <w:jc w:val="center"/>
      </w:pPr>
      <w:proofErr w:type="gramStart"/>
      <w:r>
        <w:t>НЕОБХОДИМЫХ</w:t>
      </w:r>
      <w:proofErr w:type="gramEnd"/>
      <w:r>
        <w:t xml:space="preserve"> ДЛЯ ОБОСНОВАНИЯ И РАССМОТРЕНИЯ ЖАЛОБЫ</w:t>
      </w:r>
    </w:p>
    <w:p w:rsidR="00371895" w:rsidRDefault="00371895">
      <w:pPr>
        <w:pStyle w:val="ConsPlusNormal"/>
        <w:jc w:val="both"/>
      </w:pPr>
    </w:p>
    <w:p w:rsidR="00371895" w:rsidRDefault="00371895">
      <w:pPr>
        <w:pStyle w:val="ConsPlusNormal"/>
        <w:ind w:firstLine="540"/>
        <w:jc w:val="both"/>
      </w:pPr>
      <w:bookmarkStart w:id="8" w:name="P535"/>
      <w:bookmarkEnd w:id="8"/>
      <w:r>
        <w:t>94.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371895" w:rsidRDefault="00371895">
      <w:pPr>
        <w:pStyle w:val="ConsPlusNormal"/>
        <w:jc w:val="both"/>
      </w:pPr>
    </w:p>
    <w:p w:rsidR="00371895" w:rsidRDefault="00371895">
      <w:pPr>
        <w:pStyle w:val="ConsPlusNormal"/>
        <w:jc w:val="center"/>
        <w:outlineLvl w:val="2"/>
      </w:pPr>
      <w:r>
        <w:t>5.9. СПОСОБЫ ИНФОРМИРОВАНИЯ ЗАЯВИТЕЛЕЙ О ПОРЯДКЕ</w:t>
      </w:r>
    </w:p>
    <w:p w:rsidR="00371895" w:rsidRDefault="00371895">
      <w:pPr>
        <w:pStyle w:val="ConsPlusNormal"/>
        <w:jc w:val="center"/>
      </w:pPr>
      <w:r>
        <w:t>ПОДАЧИ И РАССМОТРЕНИЯ ЖАЛОБЫ</w:t>
      </w:r>
    </w:p>
    <w:p w:rsidR="00371895" w:rsidRDefault="00371895">
      <w:pPr>
        <w:pStyle w:val="ConsPlusNormal"/>
        <w:jc w:val="both"/>
      </w:pPr>
    </w:p>
    <w:p w:rsidR="00371895" w:rsidRDefault="00371895">
      <w:pPr>
        <w:pStyle w:val="ConsPlusNormal"/>
        <w:ind w:firstLine="540"/>
        <w:jc w:val="both"/>
      </w:pPr>
      <w:r>
        <w:t xml:space="preserve">95. Информирование заявителей о порядке подачи и рассмотрения жалоб осуществляется при непосредственном обращении в </w:t>
      </w:r>
      <w:proofErr w:type="spellStart"/>
      <w:r>
        <w:t>УАиГ</w:t>
      </w:r>
      <w:proofErr w:type="spellEnd"/>
      <w:r>
        <w:t>,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371895" w:rsidRDefault="00371895">
      <w:pPr>
        <w:pStyle w:val="ConsPlusNormal"/>
        <w:jc w:val="both"/>
      </w:pPr>
    </w:p>
    <w:p w:rsidR="00371895" w:rsidRDefault="00371895">
      <w:pPr>
        <w:pStyle w:val="ConsPlusNormal"/>
        <w:jc w:val="both"/>
      </w:pPr>
    </w:p>
    <w:p w:rsidR="00371895" w:rsidRDefault="00371895">
      <w:pPr>
        <w:pStyle w:val="ConsPlusNormal"/>
        <w:jc w:val="both"/>
      </w:pPr>
    </w:p>
    <w:p w:rsidR="00371895" w:rsidRDefault="00371895">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371895" w:rsidRDefault="00371895">
      <w:pPr>
        <w:pStyle w:val="ConsPlusNormal"/>
        <w:jc w:val="both"/>
      </w:pPr>
    </w:p>
    <w:p w:rsidR="00371895" w:rsidRDefault="00371895">
      <w:pPr>
        <w:pStyle w:val="ConsPlusNormal"/>
        <w:jc w:val="right"/>
        <w:outlineLvl w:val="1"/>
      </w:pPr>
      <w:r>
        <w:lastRenderedPageBreak/>
        <w:t>Приложение 1</w:t>
      </w:r>
    </w:p>
    <w:p w:rsidR="00371895" w:rsidRDefault="00371895">
      <w:pPr>
        <w:pStyle w:val="ConsPlusNormal"/>
        <w:jc w:val="right"/>
      </w:pPr>
      <w:r>
        <w:t>к Административному регламенту</w:t>
      </w:r>
    </w:p>
    <w:p w:rsidR="00371895" w:rsidRDefault="00371895">
      <w:pPr>
        <w:pStyle w:val="ConsPlusNormal"/>
        <w:jc w:val="both"/>
      </w:pPr>
    </w:p>
    <w:p w:rsidR="00371895" w:rsidRDefault="00371895">
      <w:pPr>
        <w:pStyle w:val="ConsPlusNormal"/>
        <w:jc w:val="center"/>
      </w:pPr>
      <w:bookmarkStart w:id="9" w:name="P549"/>
      <w:bookmarkEnd w:id="9"/>
      <w:r>
        <w:t>ПЕРЕЧЕНЬ</w:t>
      </w:r>
    </w:p>
    <w:p w:rsidR="00371895" w:rsidRDefault="00371895">
      <w:pPr>
        <w:pStyle w:val="ConsPlusNormal"/>
        <w:jc w:val="center"/>
      </w:pPr>
      <w:r>
        <w:t>ДОКУМЕНТОВ, НЕОБХОДИМЫХ ДЛЯ ПРЕДОСТАВЛЕНИЯ</w:t>
      </w:r>
    </w:p>
    <w:p w:rsidR="00371895" w:rsidRDefault="00371895">
      <w:pPr>
        <w:pStyle w:val="ConsPlusNormal"/>
        <w:jc w:val="center"/>
      </w:pPr>
      <w:r>
        <w:t>МУНИЦИПАЛЬНОЙ УСЛУГИ</w:t>
      </w:r>
    </w:p>
    <w:p w:rsidR="00371895" w:rsidRDefault="00371895">
      <w:pPr>
        <w:pStyle w:val="ConsPlusNormal"/>
        <w:jc w:val="both"/>
      </w:pPr>
    </w:p>
    <w:p w:rsidR="00371895" w:rsidRDefault="00371895">
      <w:pPr>
        <w:pStyle w:val="ConsPlusNormal"/>
        <w:jc w:val="center"/>
        <w:outlineLvl w:val="2"/>
      </w:pPr>
      <w:r>
        <w:t>Раздел 1. ДОКУМЕНТЫ, ПОДЛЕЖАЩИЕ ПРЕДОСТАВЛЕНИЮ</w:t>
      </w:r>
    </w:p>
    <w:p w:rsidR="00371895" w:rsidRDefault="00371895">
      <w:pPr>
        <w:pStyle w:val="ConsPlusNormal"/>
        <w:jc w:val="center"/>
      </w:pPr>
      <w:r>
        <w:t>В ОБЯЗАТЕЛЬНОМ ПОРЯДКЕ</w:t>
      </w:r>
    </w:p>
    <w:p w:rsidR="00371895" w:rsidRDefault="00371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494"/>
        <w:gridCol w:w="2948"/>
      </w:tblGrid>
      <w:tr w:rsidR="00371895">
        <w:tc>
          <w:tcPr>
            <w:tcW w:w="3628" w:type="dxa"/>
          </w:tcPr>
          <w:p w:rsidR="00371895" w:rsidRDefault="00371895">
            <w:pPr>
              <w:pStyle w:val="ConsPlusNormal"/>
              <w:jc w:val="center"/>
            </w:pPr>
            <w:r>
              <w:t>Категория и (или) наименование представляемого документа</w:t>
            </w:r>
          </w:p>
        </w:tc>
        <w:tc>
          <w:tcPr>
            <w:tcW w:w="2494" w:type="dxa"/>
          </w:tcPr>
          <w:p w:rsidR="00371895" w:rsidRDefault="00371895">
            <w:pPr>
              <w:pStyle w:val="ConsPlusNormal"/>
              <w:jc w:val="center"/>
            </w:pPr>
            <w:r>
              <w:t>Форма представления документа</w:t>
            </w:r>
          </w:p>
        </w:tc>
        <w:tc>
          <w:tcPr>
            <w:tcW w:w="2948" w:type="dxa"/>
          </w:tcPr>
          <w:p w:rsidR="00371895" w:rsidRDefault="00371895">
            <w:pPr>
              <w:pStyle w:val="ConsPlusNormal"/>
              <w:jc w:val="center"/>
            </w:pPr>
            <w:r>
              <w:t>Примечание</w:t>
            </w:r>
          </w:p>
        </w:tc>
      </w:tr>
      <w:tr w:rsidR="00371895">
        <w:tc>
          <w:tcPr>
            <w:tcW w:w="3628" w:type="dxa"/>
          </w:tcPr>
          <w:p w:rsidR="00371895" w:rsidRDefault="00371895">
            <w:pPr>
              <w:pStyle w:val="ConsPlusNormal"/>
              <w:jc w:val="center"/>
            </w:pPr>
            <w:r>
              <w:t>Заявление об оказании муниципальной услуги</w:t>
            </w:r>
          </w:p>
        </w:tc>
        <w:tc>
          <w:tcPr>
            <w:tcW w:w="2494" w:type="dxa"/>
          </w:tcPr>
          <w:p w:rsidR="00371895" w:rsidRDefault="00371895">
            <w:pPr>
              <w:pStyle w:val="ConsPlusNormal"/>
              <w:jc w:val="center"/>
            </w:pPr>
            <w:r>
              <w:t>Подлинник</w:t>
            </w:r>
          </w:p>
        </w:tc>
        <w:tc>
          <w:tcPr>
            <w:tcW w:w="2948" w:type="dxa"/>
          </w:tcPr>
          <w:p w:rsidR="00371895" w:rsidRDefault="002B2814">
            <w:pPr>
              <w:pStyle w:val="ConsPlusNormal"/>
              <w:jc w:val="center"/>
            </w:pPr>
            <w:hyperlink w:anchor="P702" w:history="1">
              <w:r w:rsidR="00371895">
                <w:rPr>
                  <w:color w:val="0000FF"/>
                </w:rPr>
                <w:t>Заявление</w:t>
              </w:r>
            </w:hyperlink>
            <w:r w:rsidR="00371895">
              <w:t xml:space="preserve"> оформляется на бланке (приложение N 3 к Административному регламенту)</w:t>
            </w:r>
          </w:p>
        </w:tc>
      </w:tr>
      <w:tr w:rsidR="00371895">
        <w:tc>
          <w:tcPr>
            <w:tcW w:w="3628" w:type="dxa"/>
          </w:tcPr>
          <w:p w:rsidR="00371895" w:rsidRDefault="00371895">
            <w:pPr>
              <w:pStyle w:val="ConsPlusNormal"/>
              <w:jc w:val="center"/>
            </w:pPr>
            <w:r>
              <w:t xml:space="preserve">Документ, удостоверяющий личность заявителя, из числа </w:t>
            </w:r>
            <w:proofErr w:type="gramStart"/>
            <w:r>
              <w:t>следующих</w:t>
            </w:r>
            <w:proofErr w:type="gramEnd"/>
            <w:r>
              <w:t>:</w:t>
            </w:r>
          </w:p>
        </w:tc>
        <w:tc>
          <w:tcPr>
            <w:tcW w:w="2494" w:type="dxa"/>
          </w:tcPr>
          <w:p w:rsidR="00371895" w:rsidRDefault="00371895">
            <w:pPr>
              <w:pStyle w:val="ConsPlusNormal"/>
              <w:jc w:val="center"/>
            </w:pPr>
            <w:r>
              <w:t>нотариально заверенная копия</w:t>
            </w:r>
          </w:p>
        </w:tc>
        <w:tc>
          <w:tcPr>
            <w:tcW w:w="2948" w:type="dxa"/>
          </w:tcPr>
          <w:p w:rsidR="00371895" w:rsidRDefault="00371895">
            <w:pPr>
              <w:pStyle w:val="ConsPlusNormal"/>
              <w:jc w:val="center"/>
            </w:pPr>
            <w:r>
              <w:t>-</w:t>
            </w:r>
          </w:p>
        </w:tc>
      </w:tr>
      <w:tr w:rsidR="00371895">
        <w:tc>
          <w:tcPr>
            <w:tcW w:w="3628" w:type="dxa"/>
          </w:tcPr>
          <w:p w:rsidR="00371895" w:rsidRDefault="00371895">
            <w:pPr>
              <w:pStyle w:val="ConsPlusNormal"/>
              <w:jc w:val="center"/>
            </w:pPr>
            <w:r>
              <w:t>Копия паспорта гражданина Российской Федерации</w:t>
            </w:r>
          </w:p>
        </w:tc>
        <w:tc>
          <w:tcPr>
            <w:tcW w:w="2494" w:type="dxa"/>
          </w:tcPr>
          <w:p w:rsidR="00371895" w:rsidRDefault="00371895">
            <w:pPr>
              <w:pStyle w:val="ConsPlusNormal"/>
              <w:jc w:val="center"/>
            </w:pPr>
            <w:r>
              <w:t>нотариально заверенная копия</w:t>
            </w:r>
          </w:p>
        </w:tc>
        <w:tc>
          <w:tcPr>
            <w:tcW w:w="2948" w:type="dxa"/>
          </w:tcPr>
          <w:p w:rsidR="00371895" w:rsidRDefault="00371895">
            <w:pPr>
              <w:pStyle w:val="ConsPlusNormal"/>
              <w:jc w:val="center"/>
            </w:pPr>
            <w:r>
              <w:t>-</w:t>
            </w:r>
          </w:p>
        </w:tc>
      </w:tr>
      <w:tr w:rsidR="00371895">
        <w:tc>
          <w:tcPr>
            <w:tcW w:w="3628" w:type="dxa"/>
          </w:tcPr>
          <w:p w:rsidR="00371895" w:rsidRDefault="00371895">
            <w:pPr>
              <w:pStyle w:val="ConsPlusNormal"/>
              <w:jc w:val="center"/>
            </w:pPr>
            <w:r>
              <w:t xml:space="preserve">Временное удостоверение личности гражданина Российской Федерации по </w:t>
            </w:r>
            <w:hyperlink r:id="rId31" w:history="1">
              <w:r>
                <w:rPr>
                  <w:color w:val="0000FF"/>
                </w:rPr>
                <w:t>форме N 2-П</w:t>
              </w:r>
            </w:hyperlink>
          </w:p>
        </w:tc>
        <w:tc>
          <w:tcPr>
            <w:tcW w:w="2494" w:type="dxa"/>
          </w:tcPr>
          <w:p w:rsidR="00371895" w:rsidRDefault="00371895">
            <w:pPr>
              <w:pStyle w:val="ConsPlusNormal"/>
              <w:jc w:val="center"/>
            </w:pPr>
            <w:r>
              <w:t>нотариально заверенная копия</w:t>
            </w:r>
          </w:p>
        </w:tc>
        <w:tc>
          <w:tcPr>
            <w:tcW w:w="2948" w:type="dxa"/>
          </w:tcPr>
          <w:p w:rsidR="00371895" w:rsidRDefault="00371895">
            <w:pPr>
              <w:pStyle w:val="ConsPlusNormal"/>
              <w:jc w:val="center"/>
            </w:pPr>
            <w:r>
              <w:t>-</w:t>
            </w:r>
          </w:p>
        </w:tc>
      </w:tr>
      <w:tr w:rsidR="00371895">
        <w:tc>
          <w:tcPr>
            <w:tcW w:w="3628" w:type="dxa"/>
          </w:tcPr>
          <w:p w:rsidR="00371895" w:rsidRDefault="00371895">
            <w:pPr>
              <w:pStyle w:val="ConsPlusNormal"/>
              <w:jc w:val="center"/>
            </w:pPr>
            <w:r>
              <w:t>Доверенность</w:t>
            </w:r>
          </w:p>
        </w:tc>
        <w:tc>
          <w:tcPr>
            <w:tcW w:w="2494" w:type="dxa"/>
          </w:tcPr>
          <w:p w:rsidR="00371895" w:rsidRDefault="00371895">
            <w:pPr>
              <w:pStyle w:val="ConsPlusNormal"/>
              <w:jc w:val="center"/>
            </w:pPr>
            <w:r>
              <w:t>нотариально заверенная копия</w:t>
            </w:r>
          </w:p>
        </w:tc>
        <w:tc>
          <w:tcPr>
            <w:tcW w:w="2948" w:type="dxa"/>
          </w:tcPr>
          <w:p w:rsidR="00371895" w:rsidRDefault="00371895">
            <w:pPr>
              <w:pStyle w:val="ConsPlusNormal"/>
              <w:jc w:val="center"/>
            </w:pPr>
            <w:r>
              <w:t>Представитель заявителя (заявителей)</w:t>
            </w:r>
          </w:p>
        </w:tc>
      </w:tr>
    </w:tbl>
    <w:p w:rsidR="00371895" w:rsidRDefault="00371895">
      <w:pPr>
        <w:pStyle w:val="ConsPlusNormal"/>
        <w:jc w:val="both"/>
      </w:pPr>
    </w:p>
    <w:p w:rsidR="00371895" w:rsidRDefault="00371895">
      <w:pPr>
        <w:pStyle w:val="ConsPlusNormal"/>
        <w:jc w:val="center"/>
        <w:outlineLvl w:val="2"/>
      </w:pPr>
      <w:r>
        <w:t>Раздел 2. ДОКУМЕНТЫ, НАХОДЯЩИЕСЯ В РАСПОРЯЖЕНИИ ОРГАНОВ</w:t>
      </w:r>
    </w:p>
    <w:p w:rsidR="00371895" w:rsidRDefault="00371895">
      <w:pPr>
        <w:pStyle w:val="ConsPlusNormal"/>
        <w:jc w:val="center"/>
      </w:pPr>
      <w:r>
        <w:t>ГОСУДАРСТВЕННОЙ ВЛАСТИ, ОРГАНОВ МЕСТНОГО САМОУПРАВЛЕНИЯ</w:t>
      </w:r>
    </w:p>
    <w:p w:rsidR="00371895" w:rsidRDefault="00371895">
      <w:pPr>
        <w:pStyle w:val="ConsPlusNormal"/>
        <w:jc w:val="center"/>
      </w:pPr>
      <w:r>
        <w:t xml:space="preserve">И ПОДВЕДОМСТВЕННЫХ ИМ ОРГАНИЗАЦИЙ И </w:t>
      </w:r>
      <w:proofErr w:type="gramStart"/>
      <w:r>
        <w:t>КОТОРЫЕ</w:t>
      </w:r>
      <w:proofErr w:type="gramEnd"/>
      <w:r>
        <w:t xml:space="preserve"> ЗАЯВИТЕЛЬ</w:t>
      </w:r>
    </w:p>
    <w:p w:rsidR="00371895" w:rsidRDefault="00371895">
      <w:pPr>
        <w:pStyle w:val="ConsPlusNormal"/>
        <w:jc w:val="center"/>
      </w:pPr>
      <w:r>
        <w:t>ВПРАВЕ ПРЕДОСТАВЛЯТЬ ПО СОБСТВЕННОЙ ИНИЦИАТИВЕ</w:t>
      </w:r>
    </w:p>
    <w:p w:rsidR="00371895" w:rsidRDefault="00371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268"/>
        <w:gridCol w:w="1814"/>
      </w:tblGrid>
      <w:tr w:rsidR="00371895">
        <w:tc>
          <w:tcPr>
            <w:tcW w:w="4989" w:type="dxa"/>
            <w:vMerge w:val="restart"/>
          </w:tcPr>
          <w:p w:rsidR="00371895" w:rsidRDefault="00371895">
            <w:pPr>
              <w:pStyle w:val="ConsPlusNormal"/>
              <w:jc w:val="center"/>
            </w:pPr>
            <w:r>
              <w:t>Категория и (или) наименование запрашиваемого документа</w:t>
            </w:r>
          </w:p>
        </w:tc>
        <w:tc>
          <w:tcPr>
            <w:tcW w:w="4082" w:type="dxa"/>
            <w:gridSpan w:val="2"/>
          </w:tcPr>
          <w:p w:rsidR="00371895" w:rsidRDefault="00371895">
            <w:pPr>
              <w:pStyle w:val="ConsPlusNormal"/>
              <w:jc w:val="center"/>
            </w:pPr>
            <w:r>
              <w:t xml:space="preserve">Документ, представляемый заявителем по собственной инициативе взамен </w:t>
            </w:r>
            <w:proofErr w:type="gramStart"/>
            <w:r>
              <w:t>запрашиваемого</w:t>
            </w:r>
            <w:proofErr w:type="gramEnd"/>
          </w:p>
        </w:tc>
      </w:tr>
      <w:tr w:rsidR="00371895">
        <w:tc>
          <w:tcPr>
            <w:tcW w:w="4989" w:type="dxa"/>
            <w:vMerge/>
          </w:tcPr>
          <w:p w:rsidR="00371895" w:rsidRDefault="00371895"/>
        </w:tc>
        <w:tc>
          <w:tcPr>
            <w:tcW w:w="2268" w:type="dxa"/>
          </w:tcPr>
          <w:p w:rsidR="00371895" w:rsidRDefault="00371895">
            <w:pPr>
              <w:pStyle w:val="ConsPlusNormal"/>
              <w:jc w:val="center"/>
            </w:pPr>
            <w:r>
              <w:t>наименование</w:t>
            </w:r>
          </w:p>
        </w:tc>
        <w:tc>
          <w:tcPr>
            <w:tcW w:w="1814" w:type="dxa"/>
          </w:tcPr>
          <w:p w:rsidR="00371895" w:rsidRDefault="00371895">
            <w:pPr>
              <w:pStyle w:val="ConsPlusNormal"/>
              <w:jc w:val="center"/>
            </w:pPr>
            <w:r>
              <w:t>форма представления</w:t>
            </w:r>
          </w:p>
        </w:tc>
      </w:tr>
      <w:tr w:rsidR="00371895">
        <w:tc>
          <w:tcPr>
            <w:tcW w:w="4989" w:type="dxa"/>
          </w:tcPr>
          <w:p w:rsidR="00371895" w:rsidRDefault="00371895">
            <w:pPr>
              <w:pStyle w:val="ConsPlusNormal"/>
              <w:jc w:val="center"/>
            </w:pPr>
            <w:r>
              <w:t>Выписка из ЕГРН, содержащая сведения об индивидуальном предпринимателе. Документ предоставляется Управлением ФНС России по Свердловской области для индивидуальных предпринимателей</w:t>
            </w:r>
          </w:p>
        </w:tc>
        <w:tc>
          <w:tcPr>
            <w:tcW w:w="2268" w:type="dxa"/>
          </w:tcPr>
          <w:p w:rsidR="00371895" w:rsidRDefault="00371895">
            <w:pPr>
              <w:pStyle w:val="ConsPlusNormal"/>
              <w:jc w:val="center"/>
            </w:pPr>
            <w:r>
              <w:t>Свидетельство о государственной регистрации физического лица в качестве индивидуального предпринимателя</w:t>
            </w:r>
          </w:p>
        </w:tc>
        <w:tc>
          <w:tcPr>
            <w:tcW w:w="1814" w:type="dxa"/>
          </w:tcPr>
          <w:p w:rsidR="00371895" w:rsidRDefault="00371895">
            <w:pPr>
              <w:pStyle w:val="ConsPlusNormal"/>
              <w:jc w:val="center"/>
            </w:pPr>
            <w:r>
              <w:t>Копия с предъявлением подлинника или нотариально заверенная копия</w:t>
            </w:r>
          </w:p>
        </w:tc>
      </w:tr>
      <w:tr w:rsidR="00371895">
        <w:tc>
          <w:tcPr>
            <w:tcW w:w="4989" w:type="dxa"/>
          </w:tcPr>
          <w:p w:rsidR="00371895" w:rsidRDefault="00371895">
            <w:pPr>
              <w:pStyle w:val="ConsPlusNormal"/>
              <w:jc w:val="center"/>
            </w:pPr>
            <w:r>
              <w:t xml:space="preserve">Выписка из ЕГРЮЛ, содержащая сведения о юридическом лице. Документ предоставляется </w:t>
            </w:r>
            <w:r>
              <w:lastRenderedPageBreak/>
              <w:t>Управлением ФНС России по Свердловской области для юридических лиц</w:t>
            </w:r>
          </w:p>
        </w:tc>
        <w:tc>
          <w:tcPr>
            <w:tcW w:w="2268" w:type="dxa"/>
          </w:tcPr>
          <w:p w:rsidR="00371895" w:rsidRDefault="00371895">
            <w:pPr>
              <w:pStyle w:val="ConsPlusNormal"/>
              <w:jc w:val="center"/>
            </w:pPr>
            <w:r>
              <w:lastRenderedPageBreak/>
              <w:t xml:space="preserve">Свидетельство о государственной </w:t>
            </w:r>
            <w:r>
              <w:lastRenderedPageBreak/>
              <w:t>регистрации юридических лиц</w:t>
            </w:r>
          </w:p>
        </w:tc>
        <w:tc>
          <w:tcPr>
            <w:tcW w:w="1814" w:type="dxa"/>
          </w:tcPr>
          <w:p w:rsidR="00371895" w:rsidRDefault="00371895">
            <w:pPr>
              <w:pStyle w:val="ConsPlusNormal"/>
              <w:jc w:val="center"/>
            </w:pPr>
            <w:r>
              <w:lastRenderedPageBreak/>
              <w:t xml:space="preserve">Копия с предъявлением </w:t>
            </w:r>
            <w:r>
              <w:lastRenderedPageBreak/>
              <w:t>подлинника или нотариально заверенная копия</w:t>
            </w:r>
          </w:p>
        </w:tc>
      </w:tr>
      <w:tr w:rsidR="00371895">
        <w:tc>
          <w:tcPr>
            <w:tcW w:w="4989" w:type="dxa"/>
          </w:tcPr>
          <w:p w:rsidR="00371895" w:rsidRDefault="00371895">
            <w:pPr>
              <w:pStyle w:val="ConsPlusNormal"/>
              <w:jc w:val="center"/>
            </w:pPr>
            <w:r>
              <w:lastRenderedPageBreak/>
              <w:t>Выписка из единого государственного реестра прав на недвижимое имущество и сделок с ним (ЕГРП) на земельный участок. Документ предоставляется Управлением Федеральной службы государственной регистрации, кадастра и картографии по Свердловской области</w:t>
            </w:r>
          </w:p>
        </w:tc>
        <w:tc>
          <w:tcPr>
            <w:tcW w:w="2268" w:type="dxa"/>
          </w:tcPr>
          <w:p w:rsidR="00371895" w:rsidRDefault="00371895">
            <w:pPr>
              <w:pStyle w:val="ConsPlusNormal"/>
              <w:jc w:val="center"/>
            </w:pPr>
            <w:r>
              <w:t>Свидетельство о государственной регистрации права на земельный участок</w:t>
            </w:r>
          </w:p>
        </w:tc>
        <w:tc>
          <w:tcPr>
            <w:tcW w:w="1814" w:type="dxa"/>
          </w:tcPr>
          <w:p w:rsidR="00371895" w:rsidRDefault="00371895">
            <w:pPr>
              <w:pStyle w:val="ConsPlusNormal"/>
              <w:jc w:val="center"/>
            </w:pPr>
            <w:r>
              <w:t>Копия с предъявлением подлинника или нотариально заверенная копия</w:t>
            </w:r>
          </w:p>
        </w:tc>
      </w:tr>
      <w:tr w:rsidR="00371895">
        <w:tc>
          <w:tcPr>
            <w:tcW w:w="4989" w:type="dxa"/>
          </w:tcPr>
          <w:p w:rsidR="00371895" w:rsidRDefault="00371895">
            <w:pPr>
              <w:pStyle w:val="ConsPlusNormal"/>
              <w:jc w:val="center"/>
            </w:pPr>
            <w:r>
              <w:t>Выписка из единого государственного реестра прав на недвижимое имущество и сделок с ним (ЕГРП) на объект капитального строительства или помещения, в нем расположенные. Документ предоставляется Управлением Федеральной службы государственной регистрации, кадастра и картографии по Свердловской области</w:t>
            </w:r>
          </w:p>
        </w:tc>
        <w:tc>
          <w:tcPr>
            <w:tcW w:w="2268" w:type="dxa"/>
          </w:tcPr>
          <w:p w:rsidR="00371895" w:rsidRDefault="00371895">
            <w:pPr>
              <w:pStyle w:val="ConsPlusNormal"/>
              <w:jc w:val="center"/>
            </w:pPr>
            <w:r>
              <w:t>Свидетельство о государственной регистрации права на объект капитального строительства или помещения, в нем расположенные</w:t>
            </w:r>
          </w:p>
        </w:tc>
        <w:tc>
          <w:tcPr>
            <w:tcW w:w="1814" w:type="dxa"/>
          </w:tcPr>
          <w:p w:rsidR="00371895" w:rsidRDefault="00371895">
            <w:pPr>
              <w:pStyle w:val="ConsPlusNormal"/>
              <w:jc w:val="center"/>
            </w:pPr>
            <w:r>
              <w:t>Копия с предъявлением подлинника или нотариально заверенная копия</w:t>
            </w:r>
          </w:p>
        </w:tc>
      </w:tr>
      <w:tr w:rsidR="00371895">
        <w:tc>
          <w:tcPr>
            <w:tcW w:w="4989" w:type="dxa"/>
          </w:tcPr>
          <w:p w:rsidR="00371895" w:rsidRDefault="00371895">
            <w:pPr>
              <w:pStyle w:val="ConsPlusNormal"/>
              <w:jc w:val="center"/>
            </w:pPr>
            <w:r>
              <w:t>Выписка из государственного кадастра недвижимости на земельный участок. Документ предоставляется Управлением Федеральной службы государственной регистрации, кадастра и картографии по Свердловской области</w:t>
            </w:r>
          </w:p>
        </w:tc>
        <w:tc>
          <w:tcPr>
            <w:tcW w:w="2268" w:type="dxa"/>
          </w:tcPr>
          <w:p w:rsidR="00371895" w:rsidRDefault="00371895">
            <w:pPr>
              <w:pStyle w:val="ConsPlusNormal"/>
              <w:jc w:val="center"/>
            </w:pPr>
            <w:r>
              <w:t>Кадастровый паспорт земельного участка</w:t>
            </w:r>
          </w:p>
        </w:tc>
        <w:tc>
          <w:tcPr>
            <w:tcW w:w="1814" w:type="dxa"/>
          </w:tcPr>
          <w:p w:rsidR="00371895" w:rsidRDefault="00371895">
            <w:pPr>
              <w:pStyle w:val="ConsPlusNormal"/>
              <w:jc w:val="center"/>
            </w:pPr>
            <w:r>
              <w:t>Подлинник</w:t>
            </w:r>
          </w:p>
        </w:tc>
      </w:tr>
      <w:tr w:rsidR="00371895">
        <w:tc>
          <w:tcPr>
            <w:tcW w:w="4989" w:type="dxa"/>
          </w:tcPr>
          <w:p w:rsidR="00371895" w:rsidRDefault="00371895">
            <w:pPr>
              <w:pStyle w:val="ConsPlusNormal"/>
              <w:jc w:val="center"/>
            </w:pPr>
            <w:r>
              <w:t>Выписка из государственного кадастра недвижимости, кадастровый план территории. Документ предоставляется Управлением</w:t>
            </w:r>
          </w:p>
        </w:tc>
        <w:tc>
          <w:tcPr>
            <w:tcW w:w="2268" w:type="dxa"/>
          </w:tcPr>
          <w:p w:rsidR="00371895" w:rsidRDefault="00371895">
            <w:pPr>
              <w:pStyle w:val="ConsPlusNormal"/>
              <w:jc w:val="center"/>
            </w:pPr>
            <w:r>
              <w:t>Выписка из государственного кадастра недвижимости, кадастровый план территории</w:t>
            </w:r>
          </w:p>
        </w:tc>
        <w:tc>
          <w:tcPr>
            <w:tcW w:w="1814" w:type="dxa"/>
          </w:tcPr>
          <w:p w:rsidR="00371895" w:rsidRDefault="00371895">
            <w:pPr>
              <w:pStyle w:val="ConsPlusNormal"/>
              <w:jc w:val="center"/>
            </w:pPr>
            <w:r>
              <w:t>Подлинник</w:t>
            </w:r>
          </w:p>
        </w:tc>
      </w:tr>
      <w:tr w:rsidR="00371895">
        <w:tc>
          <w:tcPr>
            <w:tcW w:w="4989" w:type="dxa"/>
          </w:tcPr>
          <w:p w:rsidR="00371895" w:rsidRDefault="00371895">
            <w:pPr>
              <w:pStyle w:val="ConsPlusNormal"/>
              <w:jc w:val="center"/>
            </w:pPr>
            <w:r>
              <w:t>Федеральной службы государственной регистрации, кадастра и картографии по Свердловской области</w:t>
            </w:r>
          </w:p>
        </w:tc>
        <w:tc>
          <w:tcPr>
            <w:tcW w:w="2268" w:type="dxa"/>
          </w:tcPr>
          <w:p w:rsidR="00371895" w:rsidRDefault="00371895">
            <w:pPr>
              <w:pStyle w:val="ConsPlusNormal"/>
              <w:jc w:val="center"/>
            </w:pPr>
            <w:r>
              <w:t>Документ предоставляется Управлением Федеральной службы государственной регистрации, кадастра и картографии по Свердловской области</w:t>
            </w:r>
          </w:p>
        </w:tc>
        <w:tc>
          <w:tcPr>
            <w:tcW w:w="1814" w:type="dxa"/>
          </w:tcPr>
          <w:p w:rsidR="00371895" w:rsidRDefault="00371895">
            <w:pPr>
              <w:pStyle w:val="ConsPlusNormal"/>
            </w:pPr>
          </w:p>
        </w:tc>
      </w:tr>
      <w:tr w:rsidR="00371895">
        <w:tc>
          <w:tcPr>
            <w:tcW w:w="4989" w:type="dxa"/>
          </w:tcPr>
          <w:p w:rsidR="00371895" w:rsidRDefault="00371895">
            <w:pPr>
              <w:pStyle w:val="ConsPlusNormal"/>
              <w:jc w:val="center"/>
            </w:pPr>
            <w:r>
              <w:t>Информационная справка о земельном участке</w:t>
            </w:r>
          </w:p>
        </w:tc>
        <w:tc>
          <w:tcPr>
            <w:tcW w:w="2268" w:type="dxa"/>
          </w:tcPr>
          <w:p w:rsidR="00371895" w:rsidRDefault="00371895">
            <w:pPr>
              <w:pStyle w:val="ConsPlusNormal"/>
              <w:jc w:val="center"/>
            </w:pPr>
            <w:r>
              <w:t>Информационная справка о земельном участке</w:t>
            </w:r>
          </w:p>
        </w:tc>
        <w:tc>
          <w:tcPr>
            <w:tcW w:w="1814" w:type="dxa"/>
          </w:tcPr>
          <w:p w:rsidR="00371895" w:rsidRDefault="00371895">
            <w:pPr>
              <w:pStyle w:val="ConsPlusNormal"/>
              <w:jc w:val="center"/>
            </w:pPr>
            <w:r>
              <w:t>Подлинник</w:t>
            </w:r>
          </w:p>
        </w:tc>
      </w:tr>
      <w:tr w:rsidR="00371895">
        <w:tc>
          <w:tcPr>
            <w:tcW w:w="4989" w:type="dxa"/>
          </w:tcPr>
          <w:p w:rsidR="00371895" w:rsidRDefault="00371895">
            <w:pPr>
              <w:pStyle w:val="ConsPlusNormal"/>
              <w:jc w:val="center"/>
            </w:pPr>
            <w:r>
              <w:t xml:space="preserve">актуальная топографическая </w:t>
            </w:r>
            <w:proofErr w:type="spellStart"/>
            <w:r>
              <w:t>геоподоснова</w:t>
            </w:r>
            <w:proofErr w:type="spellEnd"/>
            <w:r>
              <w:t xml:space="preserve"> соответствующей территории в масштабе 1:500, ситуационный план размещения земельного участка на схеме городского округа Первоуральск в масштабе</w:t>
            </w:r>
          </w:p>
        </w:tc>
        <w:tc>
          <w:tcPr>
            <w:tcW w:w="2268" w:type="dxa"/>
          </w:tcPr>
          <w:p w:rsidR="00371895" w:rsidRDefault="00371895">
            <w:pPr>
              <w:pStyle w:val="ConsPlusNormal"/>
              <w:jc w:val="center"/>
            </w:pPr>
            <w:r>
              <w:t>-</w:t>
            </w:r>
          </w:p>
        </w:tc>
        <w:tc>
          <w:tcPr>
            <w:tcW w:w="1814" w:type="dxa"/>
          </w:tcPr>
          <w:p w:rsidR="00371895" w:rsidRDefault="00371895">
            <w:pPr>
              <w:pStyle w:val="ConsPlusNormal"/>
              <w:jc w:val="center"/>
            </w:pPr>
            <w:r>
              <w:t>Подлинник</w:t>
            </w:r>
          </w:p>
        </w:tc>
      </w:tr>
      <w:tr w:rsidR="00371895">
        <w:tc>
          <w:tcPr>
            <w:tcW w:w="4989" w:type="dxa"/>
          </w:tcPr>
          <w:p w:rsidR="00371895" w:rsidRDefault="00371895">
            <w:pPr>
              <w:pStyle w:val="ConsPlusNormal"/>
              <w:jc w:val="center"/>
            </w:pPr>
            <w:proofErr w:type="gramStart"/>
            <w:r>
              <w:t xml:space="preserve">графическая информация, отраженная на топографической подоснове, в следующем объеме: информация о субъектах прав, видах прав и границах прав на земельные участки и иные </w:t>
            </w:r>
            <w:r>
              <w:lastRenderedPageBreak/>
              <w:t>объекты недвижимости, полученная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с нанесением красных линий и линий регулирования застройки</w:t>
            </w:r>
            <w:proofErr w:type="gramEnd"/>
          </w:p>
        </w:tc>
        <w:tc>
          <w:tcPr>
            <w:tcW w:w="2268" w:type="dxa"/>
          </w:tcPr>
          <w:p w:rsidR="00371895" w:rsidRDefault="00371895">
            <w:pPr>
              <w:pStyle w:val="ConsPlusNormal"/>
              <w:jc w:val="center"/>
            </w:pPr>
            <w:r>
              <w:lastRenderedPageBreak/>
              <w:t>-</w:t>
            </w:r>
          </w:p>
        </w:tc>
        <w:tc>
          <w:tcPr>
            <w:tcW w:w="1814" w:type="dxa"/>
          </w:tcPr>
          <w:p w:rsidR="00371895" w:rsidRDefault="00371895">
            <w:pPr>
              <w:pStyle w:val="ConsPlusNormal"/>
              <w:jc w:val="center"/>
            </w:pPr>
            <w:r>
              <w:t>Подлинник</w:t>
            </w:r>
          </w:p>
        </w:tc>
      </w:tr>
      <w:tr w:rsidR="00371895">
        <w:tc>
          <w:tcPr>
            <w:tcW w:w="4989" w:type="dxa"/>
          </w:tcPr>
          <w:p w:rsidR="00371895" w:rsidRDefault="00371895">
            <w:pPr>
              <w:pStyle w:val="ConsPlusNormal"/>
              <w:jc w:val="center"/>
            </w:pPr>
            <w:proofErr w:type="spellStart"/>
            <w:r>
              <w:lastRenderedPageBreak/>
              <w:t>выкопировка</w:t>
            </w:r>
            <w:proofErr w:type="spellEnd"/>
            <w:r>
              <w:t xml:space="preserve"> из </w:t>
            </w:r>
            <w:hyperlink r:id="rId32" w:history="1">
              <w:r>
                <w:rPr>
                  <w:color w:val="0000FF"/>
                </w:rPr>
                <w:t>Правил</w:t>
              </w:r>
            </w:hyperlink>
            <w:r>
              <w:t xml:space="preserve"> землепользования и застройки территории городского округа Первоуральск Свердловской области с отображением информации о границах территориальных зон</w:t>
            </w:r>
          </w:p>
        </w:tc>
        <w:tc>
          <w:tcPr>
            <w:tcW w:w="2268" w:type="dxa"/>
          </w:tcPr>
          <w:p w:rsidR="00371895" w:rsidRDefault="00371895">
            <w:pPr>
              <w:pStyle w:val="ConsPlusNormal"/>
              <w:jc w:val="center"/>
            </w:pPr>
            <w:r>
              <w:t>-</w:t>
            </w:r>
          </w:p>
        </w:tc>
        <w:tc>
          <w:tcPr>
            <w:tcW w:w="1814" w:type="dxa"/>
          </w:tcPr>
          <w:p w:rsidR="00371895" w:rsidRDefault="00371895">
            <w:pPr>
              <w:pStyle w:val="ConsPlusNormal"/>
              <w:jc w:val="center"/>
            </w:pPr>
            <w:r>
              <w:t>Подлинник</w:t>
            </w:r>
          </w:p>
        </w:tc>
      </w:tr>
      <w:tr w:rsidR="00371895">
        <w:tc>
          <w:tcPr>
            <w:tcW w:w="4989" w:type="dxa"/>
          </w:tcPr>
          <w:p w:rsidR="00371895" w:rsidRDefault="00371895">
            <w:pPr>
              <w:pStyle w:val="ConsPlusNormal"/>
              <w:jc w:val="center"/>
            </w:pPr>
            <w:proofErr w:type="spellStart"/>
            <w:r>
              <w:t>выкопировка</w:t>
            </w:r>
            <w:proofErr w:type="spellEnd"/>
            <w:r>
              <w:t xml:space="preserve"> из документации по планировке соответствующей территории (проект планировки территории с проектом межевания территории)</w:t>
            </w:r>
          </w:p>
        </w:tc>
        <w:tc>
          <w:tcPr>
            <w:tcW w:w="2268" w:type="dxa"/>
          </w:tcPr>
          <w:p w:rsidR="00371895" w:rsidRDefault="00371895">
            <w:pPr>
              <w:pStyle w:val="ConsPlusNormal"/>
              <w:jc w:val="center"/>
            </w:pPr>
            <w:r>
              <w:t>-</w:t>
            </w:r>
          </w:p>
        </w:tc>
        <w:tc>
          <w:tcPr>
            <w:tcW w:w="1814" w:type="dxa"/>
          </w:tcPr>
          <w:p w:rsidR="00371895" w:rsidRDefault="00371895">
            <w:pPr>
              <w:pStyle w:val="ConsPlusNormal"/>
              <w:jc w:val="center"/>
            </w:pPr>
            <w:r>
              <w:t>Подлинник</w:t>
            </w:r>
          </w:p>
        </w:tc>
      </w:tr>
    </w:tbl>
    <w:p w:rsidR="00371895" w:rsidRDefault="00371895">
      <w:pPr>
        <w:pStyle w:val="ConsPlusNormal"/>
        <w:jc w:val="both"/>
      </w:pPr>
    </w:p>
    <w:p w:rsidR="00371895" w:rsidRDefault="00371895">
      <w:pPr>
        <w:pStyle w:val="ConsPlusNormal"/>
        <w:jc w:val="both"/>
      </w:pPr>
    </w:p>
    <w:p w:rsidR="00371895" w:rsidRDefault="00371895">
      <w:pPr>
        <w:pStyle w:val="ConsPlusNormal"/>
        <w:jc w:val="both"/>
      </w:pPr>
    </w:p>
    <w:p w:rsidR="00371895" w:rsidRDefault="00371895">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2B2814" w:rsidRDefault="002B2814">
      <w:pPr>
        <w:pStyle w:val="ConsPlusNormal"/>
        <w:jc w:val="both"/>
      </w:pPr>
    </w:p>
    <w:p w:rsidR="00371895" w:rsidRDefault="00371895">
      <w:pPr>
        <w:pStyle w:val="ConsPlusNormal"/>
        <w:jc w:val="both"/>
      </w:pPr>
    </w:p>
    <w:p w:rsidR="00371895" w:rsidRDefault="00371895">
      <w:pPr>
        <w:pStyle w:val="ConsPlusNormal"/>
        <w:jc w:val="right"/>
        <w:outlineLvl w:val="1"/>
      </w:pPr>
      <w:r>
        <w:lastRenderedPageBreak/>
        <w:t>Приложение 2</w:t>
      </w:r>
    </w:p>
    <w:p w:rsidR="00371895" w:rsidRDefault="00371895">
      <w:pPr>
        <w:pStyle w:val="ConsPlusNormal"/>
        <w:jc w:val="right"/>
      </w:pPr>
      <w:r>
        <w:t>к Административному регламенту</w:t>
      </w:r>
    </w:p>
    <w:p w:rsidR="00371895" w:rsidRDefault="00371895">
      <w:pPr>
        <w:pStyle w:val="ConsPlusNormal"/>
        <w:jc w:val="both"/>
      </w:pPr>
    </w:p>
    <w:p w:rsidR="00371895" w:rsidRDefault="00371895">
      <w:pPr>
        <w:pStyle w:val="ConsPlusNormal"/>
        <w:jc w:val="center"/>
      </w:pPr>
      <w:bookmarkStart w:id="10" w:name="P628"/>
      <w:bookmarkEnd w:id="10"/>
      <w:r>
        <w:t>ПЕРЕЧЕНЬ</w:t>
      </w:r>
    </w:p>
    <w:p w:rsidR="00371895" w:rsidRDefault="00371895">
      <w:pPr>
        <w:pStyle w:val="ConsPlusNormal"/>
        <w:jc w:val="center"/>
      </w:pPr>
      <w:r>
        <w:t>ДОКУМЕНТОВ, КОТОРЫЕ ЗАЯВИТЕЛЬ ВПРАВЕ ПРЕДСТАВИТЬ</w:t>
      </w:r>
    </w:p>
    <w:p w:rsidR="00371895" w:rsidRDefault="00371895">
      <w:pPr>
        <w:pStyle w:val="ConsPlusNormal"/>
        <w:jc w:val="center"/>
      </w:pPr>
      <w:r>
        <w:t>ДОПОЛНИТЕЛЬНО ПО СОБСТВЕННОЙ ИНИЦИАТИВЕ</w:t>
      </w:r>
    </w:p>
    <w:p w:rsidR="00371895" w:rsidRDefault="00371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819"/>
        <w:gridCol w:w="3175"/>
      </w:tblGrid>
      <w:tr w:rsidR="00371895">
        <w:tc>
          <w:tcPr>
            <w:tcW w:w="4025" w:type="dxa"/>
          </w:tcPr>
          <w:p w:rsidR="00371895" w:rsidRDefault="00371895">
            <w:pPr>
              <w:pStyle w:val="ConsPlusNormal"/>
              <w:jc w:val="center"/>
            </w:pPr>
            <w:r>
              <w:t>Категория и (или) наименование предоставляемого документа</w:t>
            </w:r>
          </w:p>
        </w:tc>
        <w:tc>
          <w:tcPr>
            <w:tcW w:w="1819" w:type="dxa"/>
          </w:tcPr>
          <w:p w:rsidR="00371895" w:rsidRDefault="00371895">
            <w:pPr>
              <w:pStyle w:val="ConsPlusNormal"/>
              <w:jc w:val="center"/>
            </w:pPr>
            <w:r>
              <w:t>Документ, представляемый заявителем по собственной инициативе</w:t>
            </w:r>
          </w:p>
        </w:tc>
        <w:tc>
          <w:tcPr>
            <w:tcW w:w="3175" w:type="dxa"/>
          </w:tcPr>
          <w:p w:rsidR="00371895" w:rsidRDefault="00371895">
            <w:pPr>
              <w:pStyle w:val="ConsPlusNormal"/>
              <w:jc w:val="center"/>
            </w:pPr>
            <w:r>
              <w:t>Примечание</w:t>
            </w:r>
          </w:p>
        </w:tc>
      </w:tr>
      <w:tr w:rsidR="00371895">
        <w:tc>
          <w:tcPr>
            <w:tcW w:w="4025" w:type="dxa"/>
          </w:tcPr>
          <w:p w:rsidR="00371895" w:rsidRDefault="00371895">
            <w:pPr>
              <w:pStyle w:val="ConsPlusNormal"/>
              <w:jc w:val="center"/>
            </w:pPr>
            <w:r>
              <w:t>Список лиц и организаций - собственников недвижимости и земельных участков, необходимый для уведомления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том числе:</w:t>
            </w:r>
          </w:p>
        </w:tc>
        <w:tc>
          <w:tcPr>
            <w:tcW w:w="1819" w:type="dxa"/>
          </w:tcPr>
          <w:p w:rsidR="00371895" w:rsidRDefault="00371895">
            <w:pPr>
              <w:pStyle w:val="ConsPlusNormal"/>
              <w:jc w:val="center"/>
            </w:pPr>
            <w:r>
              <w:t>Подлинник</w:t>
            </w:r>
          </w:p>
        </w:tc>
        <w:tc>
          <w:tcPr>
            <w:tcW w:w="3175" w:type="dxa"/>
          </w:tcPr>
          <w:p w:rsidR="00371895" w:rsidRDefault="00371895">
            <w:pPr>
              <w:pStyle w:val="ConsPlusNormal"/>
              <w:jc w:val="center"/>
            </w:pPr>
            <w:r>
              <w:t>Документ предоставляется заявителем в простой письменной форме. Список должен быть подтвержден выписками из единого государственного реестра прав на недвижимое имущество и сделок с ним</w:t>
            </w:r>
          </w:p>
        </w:tc>
      </w:tr>
      <w:tr w:rsidR="00371895">
        <w:tc>
          <w:tcPr>
            <w:tcW w:w="4025" w:type="dxa"/>
          </w:tcPr>
          <w:p w:rsidR="00371895" w:rsidRDefault="00371895">
            <w:pPr>
              <w:pStyle w:val="ConsPlusNormal"/>
              <w:jc w:val="center"/>
            </w:pPr>
            <w:r>
              <w:t>список правообладателей земельных участков, имеющих общие границы с земельным участком, применительно к которому запрашивается разрешение</w:t>
            </w:r>
          </w:p>
        </w:tc>
        <w:tc>
          <w:tcPr>
            <w:tcW w:w="1819" w:type="dxa"/>
          </w:tcPr>
          <w:p w:rsidR="00371895" w:rsidRDefault="00371895">
            <w:pPr>
              <w:pStyle w:val="ConsPlusNormal"/>
              <w:jc w:val="center"/>
            </w:pPr>
            <w:r>
              <w:t>Подлинник</w:t>
            </w:r>
          </w:p>
        </w:tc>
        <w:tc>
          <w:tcPr>
            <w:tcW w:w="3175" w:type="dxa"/>
          </w:tcPr>
          <w:p w:rsidR="00371895" w:rsidRDefault="00371895">
            <w:pPr>
              <w:pStyle w:val="ConsPlusNormal"/>
              <w:jc w:val="center"/>
            </w:pPr>
            <w:r>
              <w:t>-</w:t>
            </w:r>
          </w:p>
        </w:tc>
      </w:tr>
      <w:tr w:rsidR="00371895">
        <w:tc>
          <w:tcPr>
            <w:tcW w:w="4025" w:type="dxa"/>
          </w:tcPr>
          <w:p w:rsidR="00371895" w:rsidRDefault="00371895">
            <w:pPr>
              <w:pStyle w:val="ConsPlusNormal"/>
              <w:jc w:val="center"/>
            </w:pPr>
            <w:r>
              <w:t>список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tc>
        <w:tc>
          <w:tcPr>
            <w:tcW w:w="1819" w:type="dxa"/>
          </w:tcPr>
          <w:p w:rsidR="00371895" w:rsidRDefault="00371895">
            <w:pPr>
              <w:pStyle w:val="ConsPlusNormal"/>
              <w:jc w:val="center"/>
            </w:pPr>
            <w:r>
              <w:t>Подлинник</w:t>
            </w:r>
          </w:p>
        </w:tc>
        <w:tc>
          <w:tcPr>
            <w:tcW w:w="3175" w:type="dxa"/>
          </w:tcPr>
          <w:p w:rsidR="00371895" w:rsidRDefault="00371895">
            <w:pPr>
              <w:pStyle w:val="ConsPlusNormal"/>
              <w:jc w:val="center"/>
            </w:pPr>
            <w:r>
              <w:t>-</w:t>
            </w:r>
          </w:p>
        </w:tc>
      </w:tr>
      <w:tr w:rsidR="00371895">
        <w:tc>
          <w:tcPr>
            <w:tcW w:w="4025" w:type="dxa"/>
          </w:tcPr>
          <w:p w:rsidR="00371895" w:rsidRDefault="00371895">
            <w:pPr>
              <w:pStyle w:val="ConsPlusNormal"/>
              <w:jc w:val="center"/>
            </w:pPr>
            <w:r>
              <w:t>список правообладателей помещений, являющихся частью объекта капитального строительства, применительно к которому запрашивается разрешение</w:t>
            </w:r>
          </w:p>
        </w:tc>
        <w:tc>
          <w:tcPr>
            <w:tcW w:w="1819" w:type="dxa"/>
          </w:tcPr>
          <w:p w:rsidR="00371895" w:rsidRDefault="00371895">
            <w:pPr>
              <w:pStyle w:val="ConsPlusNormal"/>
              <w:jc w:val="center"/>
            </w:pPr>
            <w:r>
              <w:t>Подлинник</w:t>
            </w:r>
          </w:p>
        </w:tc>
        <w:tc>
          <w:tcPr>
            <w:tcW w:w="3175" w:type="dxa"/>
          </w:tcPr>
          <w:p w:rsidR="00371895" w:rsidRDefault="00371895">
            <w:pPr>
              <w:pStyle w:val="ConsPlusNormal"/>
              <w:jc w:val="center"/>
            </w:pPr>
            <w:r>
              <w:t>-</w:t>
            </w:r>
          </w:p>
        </w:tc>
      </w:tr>
      <w:tr w:rsidR="00371895">
        <w:tc>
          <w:tcPr>
            <w:tcW w:w="4025" w:type="dxa"/>
          </w:tcPr>
          <w:p w:rsidR="00371895" w:rsidRDefault="00371895">
            <w:pPr>
              <w:pStyle w:val="ConsPlusNormal"/>
              <w:jc w:val="center"/>
            </w:pPr>
            <w:r>
              <w:t>Договор купли-продажи объекта капитального строительства или помещений, в нем расположенных</w:t>
            </w:r>
          </w:p>
        </w:tc>
        <w:tc>
          <w:tcPr>
            <w:tcW w:w="1819" w:type="dxa"/>
          </w:tcPr>
          <w:p w:rsidR="00371895" w:rsidRDefault="00371895">
            <w:pPr>
              <w:pStyle w:val="ConsPlusNormal"/>
              <w:jc w:val="center"/>
            </w:pPr>
            <w:r>
              <w:t>Подлинник или нотариально заверенная копия</w:t>
            </w:r>
          </w:p>
        </w:tc>
        <w:tc>
          <w:tcPr>
            <w:tcW w:w="3175" w:type="dxa"/>
          </w:tcPr>
          <w:p w:rsidR="00371895" w:rsidRDefault="00371895">
            <w:pPr>
              <w:pStyle w:val="ConsPlusNormal"/>
              <w:jc w:val="center"/>
            </w:pPr>
            <w:r>
              <w:t>Документ предоставляется, если право собственности не зарегистрировано в Едином государственном реестре прав на недвижимое имущество и сделок с ним</w:t>
            </w:r>
          </w:p>
        </w:tc>
      </w:tr>
      <w:tr w:rsidR="00371895">
        <w:tc>
          <w:tcPr>
            <w:tcW w:w="4025" w:type="dxa"/>
          </w:tcPr>
          <w:p w:rsidR="00371895" w:rsidRDefault="00371895">
            <w:pPr>
              <w:pStyle w:val="ConsPlusNormal"/>
              <w:jc w:val="center"/>
            </w:pPr>
            <w:r>
              <w:t>Договор купли-продажи земельного участка</w:t>
            </w:r>
          </w:p>
        </w:tc>
        <w:tc>
          <w:tcPr>
            <w:tcW w:w="1819" w:type="dxa"/>
          </w:tcPr>
          <w:p w:rsidR="00371895" w:rsidRDefault="00371895">
            <w:pPr>
              <w:pStyle w:val="ConsPlusNormal"/>
              <w:jc w:val="center"/>
            </w:pPr>
            <w:r>
              <w:t>Подлинник или нотариально заверенная копия</w:t>
            </w:r>
          </w:p>
        </w:tc>
        <w:tc>
          <w:tcPr>
            <w:tcW w:w="3175" w:type="dxa"/>
          </w:tcPr>
          <w:p w:rsidR="00371895" w:rsidRDefault="00371895">
            <w:pPr>
              <w:pStyle w:val="ConsPlusNormal"/>
              <w:jc w:val="center"/>
            </w:pPr>
            <w:r>
              <w:t>Документ предоставляется, если право собственности не зарегистрировано в Едином государственном реестре прав на недвижимое имущество и сделок с ним</w:t>
            </w:r>
          </w:p>
        </w:tc>
      </w:tr>
      <w:tr w:rsidR="00371895">
        <w:tc>
          <w:tcPr>
            <w:tcW w:w="4025" w:type="dxa"/>
          </w:tcPr>
          <w:p w:rsidR="00371895" w:rsidRDefault="00371895">
            <w:pPr>
              <w:pStyle w:val="ConsPlusNormal"/>
              <w:jc w:val="center"/>
            </w:pPr>
            <w:r>
              <w:lastRenderedPageBreak/>
              <w:t>Эскизный проект размещения объектов капитального строительства (реконструкции объектов капитального строительства), в том числе (</w:t>
            </w:r>
            <w:proofErr w:type="gramStart"/>
            <w:r>
              <w:t>м</w:t>
            </w:r>
            <w:proofErr w:type="gramEnd"/>
            <w:r>
              <w:t>/б в составе следующих разделов):</w:t>
            </w:r>
          </w:p>
        </w:tc>
        <w:tc>
          <w:tcPr>
            <w:tcW w:w="1819" w:type="dxa"/>
          </w:tcPr>
          <w:p w:rsidR="00371895" w:rsidRDefault="00371895">
            <w:pPr>
              <w:pStyle w:val="ConsPlusNormal"/>
              <w:jc w:val="center"/>
            </w:pPr>
            <w:r>
              <w:t>Подлинник</w:t>
            </w:r>
          </w:p>
        </w:tc>
        <w:tc>
          <w:tcPr>
            <w:tcW w:w="3175" w:type="dxa"/>
          </w:tcPr>
          <w:p w:rsidR="00371895" w:rsidRDefault="00371895">
            <w:pPr>
              <w:pStyle w:val="ConsPlusNormal"/>
              <w:jc w:val="center"/>
            </w:pPr>
            <w:r>
              <w:t>Проектная документация разрабатывается организацией или индивидуальным предпринимателем, имеющим выданные саморегулируемой организацией свидетельства о допуске к таким видам работ</w:t>
            </w:r>
          </w:p>
        </w:tc>
      </w:tr>
      <w:tr w:rsidR="00371895">
        <w:tc>
          <w:tcPr>
            <w:tcW w:w="4025" w:type="dxa"/>
          </w:tcPr>
          <w:p w:rsidR="00371895" w:rsidRDefault="00371895">
            <w:pPr>
              <w:pStyle w:val="ConsPlusNormal"/>
              <w:jc w:val="center"/>
            </w:pPr>
            <w:r>
              <w:t>ситуационный план размещения объекта</w:t>
            </w:r>
          </w:p>
        </w:tc>
        <w:tc>
          <w:tcPr>
            <w:tcW w:w="1819" w:type="dxa"/>
          </w:tcPr>
          <w:p w:rsidR="00371895" w:rsidRDefault="00371895">
            <w:pPr>
              <w:pStyle w:val="ConsPlusNormal"/>
              <w:jc w:val="center"/>
            </w:pPr>
            <w:r>
              <w:t>Подлинник</w:t>
            </w:r>
          </w:p>
        </w:tc>
        <w:tc>
          <w:tcPr>
            <w:tcW w:w="3175" w:type="dxa"/>
          </w:tcPr>
          <w:p w:rsidR="00371895" w:rsidRDefault="00371895">
            <w:pPr>
              <w:pStyle w:val="ConsPlusNormal"/>
              <w:jc w:val="center"/>
            </w:pPr>
            <w:r>
              <w:t>-</w:t>
            </w:r>
          </w:p>
        </w:tc>
      </w:tr>
      <w:tr w:rsidR="00371895">
        <w:tc>
          <w:tcPr>
            <w:tcW w:w="4025" w:type="dxa"/>
          </w:tcPr>
          <w:p w:rsidR="00371895" w:rsidRDefault="00371895">
            <w:pPr>
              <w:pStyle w:val="ConsPlusNormal"/>
              <w:jc w:val="center"/>
            </w:pPr>
            <w:r>
              <w:t>объемно-планировочное решение объекта</w:t>
            </w:r>
          </w:p>
        </w:tc>
        <w:tc>
          <w:tcPr>
            <w:tcW w:w="1819" w:type="dxa"/>
          </w:tcPr>
          <w:p w:rsidR="00371895" w:rsidRDefault="00371895">
            <w:pPr>
              <w:pStyle w:val="ConsPlusNormal"/>
              <w:jc w:val="center"/>
            </w:pPr>
            <w:r>
              <w:t>Подлинник</w:t>
            </w:r>
          </w:p>
        </w:tc>
        <w:tc>
          <w:tcPr>
            <w:tcW w:w="3175" w:type="dxa"/>
          </w:tcPr>
          <w:p w:rsidR="00371895" w:rsidRDefault="00371895">
            <w:pPr>
              <w:pStyle w:val="ConsPlusNormal"/>
              <w:jc w:val="center"/>
            </w:pPr>
            <w:r>
              <w:t>-</w:t>
            </w:r>
          </w:p>
        </w:tc>
      </w:tr>
      <w:tr w:rsidR="00371895">
        <w:tc>
          <w:tcPr>
            <w:tcW w:w="4025" w:type="dxa"/>
          </w:tcPr>
          <w:p w:rsidR="00371895" w:rsidRDefault="00371895">
            <w:pPr>
              <w:pStyle w:val="ConsPlusNormal"/>
              <w:jc w:val="center"/>
            </w:pPr>
            <w:r>
              <w:t>схема генплана в масштабе 1:500 - М 1:2000 с указанием сносимых и сохраняемых объектов</w:t>
            </w:r>
          </w:p>
        </w:tc>
        <w:tc>
          <w:tcPr>
            <w:tcW w:w="1819" w:type="dxa"/>
          </w:tcPr>
          <w:p w:rsidR="00371895" w:rsidRDefault="00371895">
            <w:pPr>
              <w:pStyle w:val="ConsPlusNormal"/>
              <w:jc w:val="center"/>
            </w:pPr>
            <w:r>
              <w:t>Подлинник</w:t>
            </w:r>
          </w:p>
        </w:tc>
        <w:tc>
          <w:tcPr>
            <w:tcW w:w="3175" w:type="dxa"/>
          </w:tcPr>
          <w:p w:rsidR="00371895" w:rsidRDefault="00371895">
            <w:pPr>
              <w:pStyle w:val="ConsPlusNormal"/>
              <w:jc w:val="center"/>
            </w:pPr>
            <w:r>
              <w:t>-</w:t>
            </w:r>
          </w:p>
        </w:tc>
      </w:tr>
      <w:tr w:rsidR="00371895">
        <w:tc>
          <w:tcPr>
            <w:tcW w:w="4025" w:type="dxa"/>
          </w:tcPr>
          <w:p w:rsidR="00371895" w:rsidRDefault="00371895">
            <w:pPr>
              <w:pStyle w:val="ConsPlusNormal"/>
              <w:jc w:val="center"/>
            </w:pPr>
            <w:r>
              <w:t>основные технико-экономические показатели (планируемое целевое назначение объекта, процент застройки и озеленения, этажность и основные параметры объекта строительства (реконструкции), мощность предприятия (объекта строительства), потребность в энергоресурсах)</w:t>
            </w:r>
          </w:p>
        </w:tc>
        <w:tc>
          <w:tcPr>
            <w:tcW w:w="1819" w:type="dxa"/>
          </w:tcPr>
          <w:p w:rsidR="00371895" w:rsidRDefault="00371895">
            <w:pPr>
              <w:pStyle w:val="ConsPlusNormal"/>
              <w:jc w:val="center"/>
            </w:pPr>
            <w:r>
              <w:t>Подлинник</w:t>
            </w:r>
          </w:p>
        </w:tc>
        <w:tc>
          <w:tcPr>
            <w:tcW w:w="3175" w:type="dxa"/>
          </w:tcPr>
          <w:p w:rsidR="00371895" w:rsidRDefault="00371895">
            <w:pPr>
              <w:pStyle w:val="ConsPlusNormal"/>
              <w:jc w:val="center"/>
            </w:pPr>
            <w:r>
              <w:t>-</w:t>
            </w:r>
          </w:p>
        </w:tc>
      </w:tr>
      <w:tr w:rsidR="00371895">
        <w:tc>
          <w:tcPr>
            <w:tcW w:w="4025" w:type="dxa"/>
          </w:tcPr>
          <w:p w:rsidR="00371895" w:rsidRDefault="00371895">
            <w:pPr>
              <w:pStyle w:val="ConsPlusNormal"/>
              <w:jc w:val="center"/>
            </w:pPr>
            <w:r>
              <w:t>расчет необходимого количества мест для парковки автотранспорта</w:t>
            </w:r>
          </w:p>
        </w:tc>
        <w:tc>
          <w:tcPr>
            <w:tcW w:w="1819" w:type="dxa"/>
          </w:tcPr>
          <w:p w:rsidR="00371895" w:rsidRDefault="00371895">
            <w:pPr>
              <w:pStyle w:val="ConsPlusNormal"/>
              <w:jc w:val="center"/>
            </w:pPr>
            <w:r>
              <w:t>Подлинник</w:t>
            </w:r>
          </w:p>
        </w:tc>
        <w:tc>
          <w:tcPr>
            <w:tcW w:w="3175" w:type="dxa"/>
          </w:tcPr>
          <w:p w:rsidR="00371895" w:rsidRDefault="00371895">
            <w:pPr>
              <w:pStyle w:val="ConsPlusNormal"/>
              <w:jc w:val="center"/>
            </w:pPr>
            <w:r>
              <w:t>-</w:t>
            </w:r>
          </w:p>
        </w:tc>
      </w:tr>
      <w:tr w:rsidR="00371895">
        <w:tc>
          <w:tcPr>
            <w:tcW w:w="4025" w:type="dxa"/>
          </w:tcPr>
          <w:p w:rsidR="00371895" w:rsidRDefault="00371895">
            <w:pPr>
              <w:pStyle w:val="ConsPlusNormal"/>
              <w:jc w:val="center"/>
            </w:pPr>
            <w:r>
              <w:t>расчет инсоляции (при необходимости)</w:t>
            </w:r>
          </w:p>
        </w:tc>
        <w:tc>
          <w:tcPr>
            <w:tcW w:w="1819" w:type="dxa"/>
          </w:tcPr>
          <w:p w:rsidR="00371895" w:rsidRDefault="00371895">
            <w:pPr>
              <w:pStyle w:val="ConsPlusNormal"/>
              <w:jc w:val="center"/>
            </w:pPr>
            <w:r>
              <w:t>Подлинник</w:t>
            </w:r>
          </w:p>
        </w:tc>
        <w:tc>
          <w:tcPr>
            <w:tcW w:w="3175" w:type="dxa"/>
          </w:tcPr>
          <w:p w:rsidR="00371895" w:rsidRDefault="00371895">
            <w:pPr>
              <w:pStyle w:val="ConsPlusNormal"/>
              <w:jc w:val="center"/>
            </w:pPr>
            <w:r>
              <w:t>-</w:t>
            </w:r>
          </w:p>
        </w:tc>
      </w:tr>
      <w:tr w:rsidR="00371895">
        <w:tc>
          <w:tcPr>
            <w:tcW w:w="4025" w:type="dxa"/>
          </w:tcPr>
          <w:p w:rsidR="00371895" w:rsidRDefault="00371895">
            <w:pPr>
              <w:pStyle w:val="ConsPlusNormal"/>
              <w:jc w:val="center"/>
            </w:pPr>
            <w:r>
              <w:t>Экспертное заключение о соблюдении норм санитарно-эпидемиологического и экологического законодательства при выполнении строительства или реконструкции объекта капитального строительства</w:t>
            </w:r>
          </w:p>
        </w:tc>
        <w:tc>
          <w:tcPr>
            <w:tcW w:w="1819" w:type="dxa"/>
          </w:tcPr>
          <w:p w:rsidR="00371895" w:rsidRDefault="00371895">
            <w:pPr>
              <w:pStyle w:val="ConsPlusNormal"/>
              <w:jc w:val="center"/>
            </w:pPr>
            <w:r>
              <w:t>Подлинник</w:t>
            </w:r>
          </w:p>
        </w:tc>
        <w:tc>
          <w:tcPr>
            <w:tcW w:w="3175" w:type="dxa"/>
          </w:tcPr>
          <w:p w:rsidR="00371895" w:rsidRDefault="00371895">
            <w:pPr>
              <w:pStyle w:val="ConsPlusNormal"/>
              <w:jc w:val="center"/>
            </w:pPr>
            <w:r>
              <w:t>Экспертное заключение подготавливается организацией, имеющей выданные саморегулируемой организацией свидетельства о допуске к выполнению работ в области инженерно-экологических изысканий и разработки мероприятий по охране окружающей среды</w:t>
            </w:r>
          </w:p>
        </w:tc>
      </w:tr>
      <w:tr w:rsidR="00371895">
        <w:tc>
          <w:tcPr>
            <w:tcW w:w="4025" w:type="dxa"/>
          </w:tcPr>
          <w:p w:rsidR="00371895" w:rsidRDefault="00371895">
            <w:pPr>
              <w:pStyle w:val="ConsPlusNormal"/>
              <w:jc w:val="center"/>
            </w:pPr>
            <w:r>
              <w:t>Письменное согласие заявителя о том, что он берет на себя обязательство нести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(указывается место и время проведения публичных слушаний)</w:t>
            </w:r>
          </w:p>
        </w:tc>
        <w:tc>
          <w:tcPr>
            <w:tcW w:w="1819" w:type="dxa"/>
          </w:tcPr>
          <w:p w:rsidR="00371895" w:rsidRDefault="00371895">
            <w:pPr>
              <w:pStyle w:val="ConsPlusNormal"/>
              <w:jc w:val="center"/>
            </w:pPr>
            <w:r>
              <w:t>Подлинник</w:t>
            </w:r>
          </w:p>
        </w:tc>
        <w:tc>
          <w:tcPr>
            <w:tcW w:w="3175" w:type="dxa"/>
          </w:tcPr>
          <w:p w:rsidR="00371895" w:rsidRDefault="00371895">
            <w:pPr>
              <w:pStyle w:val="ConsPlusNormal"/>
              <w:jc w:val="center"/>
            </w:pPr>
            <w:r>
              <w:t>Документ предоставляется заявителем в простой письменной форме</w:t>
            </w:r>
          </w:p>
        </w:tc>
      </w:tr>
    </w:tbl>
    <w:p w:rsidR="00371895" w:rsidRDefault="00371895">
      <w:pPr>
        <w:pStyle w:val="ConsPlusNormal"/>
        <w:jc w:val="both"/>
      </w:pPr>
    </w:p>
    <w:p w:rsidR="002B2814" w:rsidRDefault="002B2814">
      <w:pPr>
        <w:pStyle w:val="ConsPlusNormal"/>
        <w:jc w:val="both"/>
      </w:pPr>
    </w:p>
    <w:p w:rsidR="00371895" w:rsidRDefault="00371895">
      <w:pPr>
        <w:pStyle w:val="ConsPlusNormal"/>
        <w:jc w:val="right"/>
        <w:outlineLvl w:val="1"/>
      </w:pPr>
      <w:r>
        <w:lastRenderedPageBreak/>
        <w:t>Приложение 3</w:t>
      </w:r>
    </w:p>
    <w:p w:rsidR="00371895" w:rsidRDefault="00371895">
      <w:pPr>
        <w:pStyle w:val="ConsPlusNormal"/>
        <w:jc w:val="right"/>
      </w:pPr>
      <w:r>
        <w:t>к Административному регламенту</w:t>
      </w:r>
    </w:p>
    <w:p w:rsidR="00371895" w:rsidRDefault="00371895">
      <w:pPr>
        <w:pStyle w:val="ConsPlusNormal"/>
        <w:jc w:val="both"/>
      </w:pPr>
    </w:p>
    <w:p w:rsidR="00371895" w:rsidRDefault="00371895">
      <w:pPr>
        <w:pStyle w:val="ConsPlusNormal"/>
        <w:jc w:val="center"/>
      </w:pPr>
      <w:r>
        <w:t>ФОРМА</w:t>
      </w:r>
    </w:p>
    <w:p w:rsidR="00371895" w:rsidRDefault="00371895">
      <w:pPr>
        <w:pStyle w:val="ConsPlusNormal"/>
        <w:jc w:val="center"/>
      </w:pPr>
      <w:r>
        <w:t>ЗАЯВЛЕНИЯ О ПРЕДОСТАВЛЕНИИ РАЗРЕШЕНИЯ НА ОТКЛОНЕНИЕ</w:t>
      </w:r>
    </w:p>
    <w:p w:rsidR="00371895" w:rsidRDefault="00371895">
      <w:pPr>
        <w:pStyle w:val="ConsPlusNormal"/>
        <w:jc w:val="center"/>
      </w:pPr>
      <w:r>
        <w:t>ОТ ПРЕДЕЛЬНЫХ ПАРАМЕТРОВ РАЗРЕШЕННОГО СТРОИТЕЛЬСТВА,</w:t>
      </w:r>
    </w:p>
    <w:p w:rsidR="00371895" w:rsidRDefault="00371895" w:rsidP="002B2814">
      <w:pPr>
        <w:pStyle w:val="ConsPlusNormal"/>
        <w:jc w:val="center"/>
      </w:pPr>
      <w:r>
        <w:t>РЕКОНСТРУКЦИИ ОБЪЕКТА КАПИТАЛЬНОГО СТРОИТЕЛЬСТВА</w:t>
      </w:r>
    </w:p>
    <w:p w:rsidR="00371895" w:rsidRDefault="00371895">
      <w:pPr>
        <w:pStyle w:val="ConsPlusNonformat"/>
        <w:jc w:val="both"/>
      </w:pPr>
      <w:r>
        <w:t xml:space="preserve">                                       Главе городского округа Первоуральск</w:t>
      </w:r>
    </w:p>
    <w:p w:rsidR="00371895" w:rsidRDefault="00371895">
      <w:pPr>
        <w:pStyle w:val="ConsPlusNonformat"/>
        <w:jc w:val="both"/>
      </w:pPr>
      <w:r>
        <w:t xml:space="preserve">                                                                </w:t>
      </w:r>
      <w:proofErr w:type="spellStart"/>
      <w:r w:rsidR="002B2814">
        <w:t>А.В.Кабцу</w:t>
      </w:r>
      <w:proofErr w:type="spellEnd"/>
    </w:p>
    <w:p w:rsidR="00371895" w:rsidRDefault="00371895">
      <w:pPr>
        <w:pStyle w:val="ConsPlusNonformat"/>
        <w:jc w:val="both"/>
      </w:pPr>
      <w:r>
        <w:t xml:space="preserve">                                       от _________________________________</w:t>
      </w:r>
    </w:p>
    <w:p w:rsidR="00371895" w:rsidRDefault="00371895">
      <w:pPr>
        <w:pStyle w:val="ConsPlusNonformat"/>
        <w:jc w:val="both"/>
      </w:pPr>
      <w:r>
        <w:t xml:space="preserve">                                                   </w:t>
      </w:r>
      <w:proofErr w:type="gramStart"/>
      <w:r>
        <w:t>(фамилия, имя, отчество,</w:t>
      </w:r>
      <w:proofErr w:type="gramEnd"/>
    </w:p>
    <w:p w:rsidR="00371895" w:rsidRDefault="00371895">
      <w:pPr>
        <w:pStyle w:val="ConsPlusNonformat"/>
        <w:jc w:val="both"/>
      </w:pPr>
      <w:r>
        <w:t xml:space="preserve">                                                  наименование организации)</w:t>
      </w:r>
    </w:p>
    <w:p w:rsidR="00371895" w:rsidRDefault="00371895">
      <w:pPr>
        <w:pStyle w:val="ConsPlusNonformat"/>
        <w:jc w:val="both"/>
      </w:pPr>
      <w:r>
        <w:t xml:space="preserve">                                       адрес: _____________________________</w:t>
      </w:r>
    </w:p>
    <w:p w:rsidR="00371895" w:rsidRDefault="00371895">
      <w:pPr>
        <w:pStyle w:val="ConsPlusNonformat"/>
        <w:jc w:val="both"/>
      </w:pPr>
      <w:r>
        <w:t xml:space="preserve">                                       ____________________________________</w:t>
      </w:r>
    </w:p>
    <w:p w:rsidR="00371895" w:rsidRDefault="00371895">
      <w:pPr>
        <w:pStyle w:val="ConsPlusNonformat"/>
        <w:jc w:val="both"/>
      </w:pPr>
      <w:r>
        <w:t xml:space="preserve">                                       телефон: ___________________________</w:t>
      </w:r>
    </w:p>
    <w:p w:rsidR="00371895" w:rsidRDefault="00371895">
      <w:pPr>
        <w:pStyle w:val="ConsPlusNonformat"/>
        <w:jc w:val="both"/>
      </w:pPr>
    </w:p>
    <w:p w:rsidR="00371895" w:rsidRDefault="00371895">
      <w:pPr>
        <w:pStyle w:val="ConsPlusNonformat"/>
        <w:jc w:val="both"/>
      </w:pPr>
      <w:bookmarkStart w:id="11" w:name="P702"/>
      <w:bookmarkEnd w:id="11"/>
      <w:r>
        <w:t xml:space="preserve">                                 ЗАЯВЛЕНИЕ</w:t>
      </w:r>
    </w:p>
    <w:p w:rsidR="00371895" w:rsidRDefault="00371895">
      <w:pPr>
        <w:pStyle w:val="ConsPlusNonformat"/>
        <w:jc w:val="both"/>
      </w:pPr>
    </w:p>
    <w:p w:rsidR="00371895" w:rsidRDefault="00371895">
      <w:pPr>
        <w:pStyle w:val="ConsPlusNonformat"/>
        <w:jc w:val="both"/>
      </w:pPr>
      <w:r>
        <w:t xml:space="preserve">    Прошу  (просим)  рассмотреть  возможность  предоставления разрешения </w:t>
      </w:r>
      <w:proofErr w:type="gramStart"/>
      <w:r>
        <w:t>на</w:t>
      </w:r>
      <w:proofErr w:type="gramEnd"/>
    </w:p>
    <w:p w:rsidR="00371895" w:rsidRDefault="00371895">
      <w:pPr>
        <w:pStyle w:val="ConsPlusNonformat"/>
        <w:jc w:val="both"/>
      </w:pPr>
      <w:r>
        <w:t>отклонение    от    предельных   параметров   разрешенного   строительства,</w:t>
      </w:r>
    </w:p>
    <w:p w:rsidR="00371895" w:rsidRDefault="00371895">
      <w:pPr>
        <w:pStyle w:val="ConsPlusNonformat"/>
        <w:jc w:val="both"/>
      </w:pPr>
      <w:r>
        <w:t>реконструкции объекта капитального строительства</w:t>
      </w:r>
    </w:p>
    <w:p w:rsidR="00371895" w:rsidRDefault="00371895">
      <w:pPr>
        <w:pStyle w:val="ConsPlusNonformat"/>
        <w:jc w:val="both"/>
      </w:pPr>
      <w:r>
        <w:t>___________________________________________________________________________</w:t>
      </w:r>
    </w:p>
    <w:p w:rsidR="00371895" w:rsidRDefault="00371895">
      <w:pPr>
        <w:pStyle w:val="ConsPlusNonformat"/>
        <w:jc w:val="both"/>
      </w:pPr>
      <w:r>
        <w:t xml:space="preserve">      </w:t>
      </w:r>
      <w:proofErr w:type="gramStart"/>
      <w:r>
        <w:t>(указать вид предельного параметра разрешенного строительства,</w:t>
      </w:r>
      <w:proofErr w:type="gramEnd"/>
    </w:p>
    <w:p w:rsidR="00371895" w:rsidRDefault="00371895">
      <w:pPr>
        <w:pStyle w:val="ConsPlusNonformat"/>
        <w:jc w:val="both"/>
      </w:pPr>
      <w:r>
        <w:t>___________________________________________________________________________</w:t>
      </w:r>
    </w:p>
    <w:p w:rsidR="00371895" w:rsidRDefault="00371895">
      <w:pPr>
        <w:pStyle w:val="ConsPlusNonformat"/>
        <w:jc w:val="both"/>
      </w:pPr>
      <w:r>
        <w:t xml:space="preserve">   реконструкции объекта капитального строительства, земельного участка,</w:t>
      </w:r>
    </w:p>
    <w:p w:rsidR="00371895" w:rsidRDefault="00371895">
      <w:pPr>
        <w:pStyle w:val="ConsPlusNonformat"/>
        <w:jc w:val="both"/>
      </w:pPr>
      <w:r>
        <w:t xml:space="preserve">          расположенного в границах </w:t>
      </w:r>
      <w:proofErr w:type="gramStart"/>
      <w:r>
        <w:t>испрашиваемый</w:t>
      </w:r>
      <w:proofErr w:type="gramEnd"/>
      <w:r>
        <w:t xml:space="preserve"> для отклонения)</w:t>
      </w:r>
    </w:p>
    <w:p w:rsidR="00371895" w:rsidRDefault="00371895">
      <w:pPr>
        <w:pStyle w:val="ConsPlusNonformat"/>
        <w:jc w:val="both"/>
      </w:pPr>
      <w:r>
        <w:t>___________________________________________________________________________</w:t>
      </w:r>
    </w:p>
    <w:p w:rsidR="00371895" w:rsidRDefault="00371895">
      <w:pPr>
        <w:pStyle w:val="ConsPlusNonformat"/>
        <w:jc w:val="both"/>
      </w:pPr>
      <w:r>
        <w:t>________________________________________________________________ земельного</w:t>
      </w:r>
    </w:p>
    <w:p w:rsidR="00371895" w:rsidRDefault="00371895">
      <w:pPr>
        <w:pStyle w:val="ConsPlusNonformat"/>
        <w:jc w:val="both"/>
      </w:pPr>
      <w:r>
        <w:t>участка   (строения),   расположенного   в  границах  территориальной  зоны</w:t>
      </w:r>
    </w:p>
    <w:p w:rsidR="00371895" w:rsidRDefault="00371895">
      <w:pPr>
        <w:pStyle w:val="ConsPlusNonformat"/>
        <w:jc w:val="both"/>
      </w:pPr>
      <w:r>
        <w:t>___________________________________________________________________________</w:t>
      </w:r>
    </w:p>
    <w:p w:rsidR="00371895" w:rsidRDefault="00371895">
      <w:pPr>
        <w:pStyle w:val="ConsPlusNonformat"/>
        <w:jc w:val="both"/>
      </w:pPr>
      <w:r>
        <w:t xml:space="preserve">                </w:t>
      </w:r>
      <w:proofErr w:type="gramStart"/>
      <w:r>
        <w:t>(указать наименование территориальной зоны,</w:t>
      </w:r>
      <w:proofErr w:type="gramEnd"/>
    </w:p>
    <w:p w:rsidR="00371895" w:rsidRDefault="00371895">
      <w:pPr>
        <w:pStyle w:val="ConsPlusNonformat"/>
        <w:jc w:val="both"/>
      </w:pPr>
      <w:r>
        <w:t xml:space="preserve">            в </w:t>
      </w:r>
      <w:proofErr w:type="gramStart"/>
      <w:r>
        <w:t>границах</w:t>
      </w:r>
      <w:proofErr w:type="gramEnd"/>
      <w:r>
        <w:t xml:space="preserve"> которой располагается земельный участок,</w:t>
      </w:r>
    </w:p>
    <w:p w:rsidR="00371895" w:rsidRDefault="00371895">
      <w:pPr>
        <w:pStyle w:val="ConsPlusNonformat"/>
        <w:jc w:val="both"/>
      </w:pPr>
      <w:r>
        <w:t>___________________________________________________________________________</w:t>
      </w:r>
    </w:p>
    <w:p w:rsidR="00371895" w:rsidRDefault="00371895">
      <w:pPr>
        <w:pStyle w:val="ConsPlusNonformat"/>
        <w:jc w:val="both"/>
      </w:pPr>
      <w:r>
        <w:t xml:space="preserve">              согласно Правилам землепользования и застройки)</w:t>
      </w:r>
    </w:p>
    <w:p w:rsidR="00371895" w:rsidRDefault="00371895">
      <w:pPr>
        <w:pStyle w:val="ConsPlusNonformat"/>
        <w:jc w:val="both"/>
      </w:pPr>
    </w:p>
    <w:p w:rsidR="00371895" w:rsidRDefault="00371895">
      <w:pPr>
        <w:pStyle w:val="ConsPlusNonformat"/>
        <w:jc w:val="both"/>
      </w:pPr>
      <w:r>
        <w:t xml:space="preserve">в связи </w:t>
      </w:r>
      <w:proofErr w:type="gramStart"/>
      <w:r>
        <w:t>с</w:t>
      </w:r>
      <w:proofErr w:type="gramEnd"/>
      <w:r>
        <w:t xml:space="preserve"> ________________________________________________________________.</w:t>
      </w:r>
    </w:p>
    <w:p w:rsidR="00371895" w:rsidRDefault="00371895">
      <w:pPr>
        <w:pStyle w:val="ConsPlusNonformat"/>
        <w:jc w:val="both"/>
      </w:pPr>
      <w:r>
        <w:t xml:space="preserve">                           (указать причину обращения)</w:t>
      </w:r>
    </w:p>
    <w:p w:rsidR="00371895" w:rsidRDefault="00371895">
      <w:pPr>
        <w:pStyle w:val="ConsPlusNonformat"/>
        <w:jc w:val="both"/>
      </w:pPr>
    </w:p>
    <w:p w:rsidR="00371895" w:rsidRDefault="00371895">
      <w:pPr>
        <w:pStyle w:val="ConsPlusNonformat"/>
        <w:jc w:val="both"/>
      </w:pPr>
      <w:r>
        <w:t xml:space="preserve">    Настоящим заявляю (заявляем), что:</w:t>
      </w:r>
    </w:p>
    <w:p w:rsidR="00371895" w:rsidRDefault="00371895">
      <w:pPr>
        <w:pStyle w:val="ConsPlusNonformat"/>
        <w:jc w:val="both"/>
      </w:pPr>
      <w:r>
        <w:t xml:space="preserve">    -  на земельном участке отсутствуют объекты недвижимости, находящиеся </w:t>
      </w:r>
      <w:proofErr w:type="gramStart"/>
      <w:r>
        <w:t>в</w:t>
      </w:r>
      <w:proofErr w:type="gramEnd"/>
    </w:p>
    <w:p w:rsidR="00371895" w:rsidRDefault="00371895">
      <w:pPr>
        <w:pStyle w:val="ConsPlusNonformat"/>
        <w:jc w:val="both"/>
      </w:pPr>
      <w:r>
        <w:t>собственности иных лиц;</w:t>
      </w:r>
    </w:p>
    <w:p w:rsidR="00371895" w:rsidRDefault="00371895">
      <w:pPr>
        <w:pStyle w:val="ConsPlusNonformat"/>
        <w:jc w:val="both"/>
      </w:pPr>
      <w:r>
        <w:t xml:space="preserve">    -   отсутствуют  споры  по  границам  земельного  участка  со  </w:t>
      </w:r>
      <w:proofErr w:type="gramStart"/>
      <w:r>
        <w:t>смежными</w:t>
      </w:r>
      <w:proofErr w:type="gramEnd"/>
    </w:p>
    <w:p w:rsidR="00371895" w:rsidRDefault="00371895">
      <w:pPr>
        <w:pStyle w:val="ConsPlusNonformat"/>
        <w:jc w:val="both"/>
      </w:pPr>
      <w:r>
        <w:t>землепользователями.</w:t>
      </w:r>
    </w:p>
    <w:p w:rsidR="00371895" w:rsidRDefault="00371895">
      <w:pPr>
        <w:pStyle w:val="ConsPlusNonformat"/>
        <w:jc w:val="both"/>
      </w:pPr>
      <w:r>
        <w:t xml:space="preserve">    Несу  (несем) ответственность за достоверность представленных сведений,</w:t>
      </w:r>
    </w:p>
    <w:p w:rsidR="00371895" w:rsidRDefault="00371895">
      <w:pPr>
        <w:pStyle w:val="ConsPlusNonformat"/>
        <w:jc w:val="both"/>
      </w:pPr>
      <w:proofErr w:type="gramStart"/>
      <w:r>
        <w:t>указанных</w:t>
      </w:r>
      <w:proofErr w:type="gramEnd"/>
      <w:r>
        <w:t xml:space="preserve"> в настоящем заявлении.</w:t>
      </w:r>
    </w:p>
    <w:p w:rsidR="00371895" w:rsidRDefault="00371895">
      <w:pPr>
        <w:pStyle w:val="ConsPlusNonformat"/>
        <w:jc w:val="both"/>
      </w:pPr>
    </w:p>
    <w:p w:rsidR="00371895" w:rsidRDefault="00371895">
      <w:pPr>
        <w:pStyle w:val="ConsPlusNonformat"/>
        <w:jc w:val="both"/>
      </w:pPr>
      <w:r>
        <w:t>Приложение:</w:t>
      </w:r>
    </w:p>
    <w:p w:rsidR="00371895" w:rsidRDefault="00371895">
      <w:pPr>
        <w:pStyle w:val="ConsPlusNonformat"/>
        <w:jc w:val="both"/>
      </w:pPr>
    </w:p>
    <w:p w:rsidR="00371895" w:rsidRDefault="00371895">
      <w:pPr>
        <w:pStyle w:val="ConsPlusNonformat"/>
        <w:jc w:val="both"/>
      </w:pPr>
      <w:r>
        <w:t xml:space="preserve">    1. _______________________________________________ на ____ л. ____ экз.</w:t>
      </w:r>
    </w:p>
    <w:p w:rsidR="00371895" w:rsidRDefault="00371895">
      <w:pPr>
        <w:pStyle w:val="ConsPlusNonformat"/>
        <w:jc w:val="both"/>
      </w:pPr>
      <w:r>
        <w:t xml:space="preserve">                    (наименование документа)</w:t>
      </w:r>
    </w:p>
    <w:p w:rsidR="00371895" w:rsidRDefault="00371895">
      <w:pPr>
        <w:pStyle w:val="ConsPlusNonformat"/>
        <w:jc w:val="both"/>
      </w:pPr>
      <w:r>
        <w:t xml:space="preserve">    2. _______________________________________________ на ____ л. ____ экз.</w:t>
      </w:r>
    </w:p>
    <w:p w:rsidR="00371895" w:rsidRDefault="00371895">
      <w:pPr>
        <w:pStyle w:val="ConsPlusNonformat"/>
        <w:jc w:val="both"/>
      </w:pPr>
      <w:r>
        <w:t xml:space="preserve">                    (наименование документа)</w:t>
      </w:r>
    </w:p>
    <w:p w:rsidR="00371895" w:rsidRDefault="00371895">
      <w:pPr>
        <w:pStyle w:val="ConsPlusNonformat"/>
        <w:jc w:val="both"/>
      </w:pPr>
      <w:r>
        <w:t xml:space="preserve">    3. _______________________________________________ на ____ л. ____ экз.</w:t>
      </w:r>
    </w:p>
    <w:p w:rsidR="00371895" w:rsidRDefault="00371895">
      <w:pPr>
        <w:pStyle w:val="ConsPlusNonformat"/>
        <w:jc w:val="both"/>
      </w:pPr>
      <w:r>
        <w:t xml:space="preserve">                    (наименование документа)</w:t>
      </w:r>
    </w:p>
    <w:p w:rsidR="00371895" w:rsidRDefault="00371895">
      <w:pPr>
        <w:pStyle w:val="ConsPlusNonformat"/>
        <w:jc w:val="both"/>
      </w:pPr>
      <w:r>
        <w:t xml:space="preserve">    4. _______________________________________________ на ____ л. ____ экз.</w:t>
      </w:r>
    </w:p>
    <w:p w:rsidR="00371895" w:rsidRDefault="00371895">
      <w:pPr>
        <w:pStyle w:val="ConsPlusNonformat"/>
        <w:jc w:val="both"/>
      </w:pPr>
      <w:r>
        <w:t xml:space="preserve">                    (наименование документа)</w:t>
      </w:r>
    </w:p>
    <w:p w:rsidR="00371895" w:rsidRDefault="00371895">
      <w:pPr>
        <w:pStyle w:val="ConsPlusNonformat"/>
        <w:jc w:val="both"/>
      </w:pPr>
      <w:r>
        <w:t xml:space="preserve">    5. _______________________________________________ на ____ л. ____ экз.</w:t>
      </w:r>
    </w:p>
    <w:p w:rsidR="00371895" w:rsidRDefault="00371895">
      <w:pPr>
        <w:pStyle w:val="ConsPlusNonformat"/>
        <w:jc w:val="both"/>
      </w:pPr>
      <w:r>
        <w:t xml:space="preserve">                    (наименование документа)</w:t>
      </w:r>
    </w:p>
    <w:p w:rsidR="00371895" w:rsidRDefault="00371895">
      <w:pPr>
        <w:pStyle w:val="ConsPlusNonformat"/>
        <w:jc w:val="both"/>
      </w:pPr>
    </w:p>
    <w:p w:rsidR="00371895" w:rsidRDefault="00371895">
      <w:pPr>
        <w:pStyle w:val="ConsPlusNonformat"/>
        <w:jc w:val="both"/>
      </w:pPr>
      <w:r>
        <w:t xml:space="preserve">     ___________________           ________________________________________</w:t>
      </w:r>
    </w:p>
    <w:p w:rsidR="00371895" w:rsidRDefault="00371895">
      <w:pPr>
        <w:pStyle w:val="ConsPlusNonformat"/>
        <w:jc w:val="both"/>
      </w:pPr>
      <w:r>
        <w:t xml:space="preserve">          (подпись)                         (фамилия, имя, отчество)</w:t>
      </w:r>
    </w:p>
    <w:p w:rsidR="00371895" w:rsidRDefault="00371895" w:rsidP="002B2814">
      <w:pPr>
        <w:pStyle w:val="ConsPlusNonformat"/>
        <w:jc w:val="both"/>
      </w:pPr>
      <w:r>
        <w:t xml:space="preserve">                                                     дата</w:t>
      </w:r>
    </w:p>
    <w:p w:rsidR="00371895" w:rsidRDefault="00371895">
      <w:pPr>
        <w:pStyle w:val="ConsPlusNormal"/>
        <w:jc w:val="right"/>
        <w:outlineLvl w:val="1"/>
      </w:pPr>
      <w:r>
        <w:lastRenderedPageBreak/>
        <w:t>Приложение 4</w:t>
      </w:r>
    </w:p>
    <w:p w:rsidR="00371895" w:rsidRDefault="00371895">
      <w:pPr>
        <w:pStyle w:val="ConsPlusNormal"/>
        <w:jc w:val="right"/>
      </w:pPr>
      <w:r>
        <w:t>к Административному регламенту</w:t>
      </w:r>
    </w:p>
    <w:p w:rsidR="00371895" w:rsidRDefault="00371895">
      <w:pPr>
        <w:pStyle w:val="ConsPlusNormal"/>
        <w:jc w:val="both"/>
      </w:pPr>
    </w:p>
    <w:p w:rsidR="00371895" w:rsidRDefault="00371895">
      <w:pPr>
        <w:pStyle w:val="ConsPlusNormal"/>
        <w:jc w:val="center"/>
      </w:pPr>
      <w:bookmarkStart w:id="12" w:name="P756"/>
      <w:bookmarkEnd w:id="12"/>
      <w:r>
        <w:t>БЛОК-СХЕМА</w:t>
      </w:r>
    </w:p>
    <w:p w:rsidR="00371895" w:rsidRDefault="00371895">
      <w:pPr>
        <w:pStyle w:val="ConsPlusNormal"/>
        <w:jc w:val="center"/>
      </w:pPr>
      <w:r>
        <w:t>ПРЕДОСТАВЛЕНИЯ МУНИЦИПАЛЬНОЙ УСЛУГИ "ПРЕДОСТАВЛЕНИЕ</w:t>
      </w:r>
    </w:p>
    <w:p w:rsidR="00371895" w:rsidRDefault="00371895">
      <w:pPr>
        <w:pStyle w:val="ConsPlusNormal"/>
        <w:jc w:val="center"/>
      </w:pPr>
      <w:r>
        <w:t>РАЗРЕШЕНИЯ НА ОТКЛОНЕНИЕ ОТ ПРЕДЕЛЬНЫХ ПАРАМЕТРОВ</w:t>
      </w:r>
    </w:p>
    <w:p w:rsidR="00371895" w:rsidRDefault="00371895">
      <w:pPr>
        <w:pStyle w:val="ConsPlusNormal"/>
        <w:jc w:val="center"/>
      </w:pPr>
      <w:r>
        <w:t>РАЗРЕШЕННОГО СТРОИТЕЛЬСТВА, РЕКОНСТРУКЦИИ ОБЪЕКТА</w:t>
      </w:r>
    </w:p>
    <w:p w:rsidR="00371895" w:rsidRDefault="00371895">
      <w:pPr>
        <w:pStyle w:val="ConsPlusNormal"/>
        <w:jc w:val="center"/>
      </w:pPr>
      <w:r>
        <w:t>КАПИТАЛЬНОГО СТРОИТЕЛЬСТВА"</w:t>
      </w:r>
    </w:p>
    <w:p w:rsidR="00371895" w:rsidRDefault="00371895">
      <w:pPr>
        <w:pStyle w:val="ConsPlusNormal"/>
        <w:jc w:val="both"/>
      </w:pPr>
    </w:p>
    <w:p w:rsidR="00371895" w:rsidRDefault="00371895">
      <w:pPr>
        <w:pStyle w:val="ConsPlusNonformat"/>
        <w:jc w:val="both"/>
      </w:pPr>
      <w:r>
        <w:rPr>
          <w:sz w:val="16"/>
        </w:rPr>
        <w:t xml:space="preserve">                              ┌─────────────────┐     ┌─────────────────────────────┐</w:t>
      </w:r>
    </w:p>
    <w:p w:rsidR="00371895" w:rsidRDefault="00371895">
      <w:pPr>
        <w:pStyle w:val="ConsPlusNonformat"/>
        <w:jc w:val="both"/>
      </w:pPr>
      <w:r>
        <w:rPr>
          <w:sz w:val="16"/>
        </w:rPr>
        <w:t xml:space="preserve">                              │     Прием и     │     │   Экспертиза документов,    │</w:t>
      </w:r>
    </w:p>
    <w:p w:rsidR="00371895" w:rsidRDefault="00371895">
      <w:pPr>
        <w:pStyle w:val="ConsPlusNonformat"/>
        <w:jc w:val="both"/>
      </w:pPr>
      <w:r>
        <w:rPr>
          <w:sz w:val="16"/>
        </w:rPr>
        <w:t xml:space="preserve">                              │   регистрация   ├────&gt;│ подготовка заключения </w:t>
      </w:r>
      <w:proofErr w:type="spellStart"/>
      <w:r>
        <w:rPr>
          <w:sz w:val="16"/>
        </w:rPr>
        <w:t>УАиГ</w:t>
      </w:r>
      <w:proofErr w:type="spellEnd"/>
      <w:r>
        <w:rPr>
          <w:sz w:val="16"/>
        </w:rPr>
        <w:t xml:space="preserve">  │</w:t>
      </w:r>
    </w:p>
    <w:p w:rsidR="00371895" w:rsidRDefault="00371895">
      <w:pPr>
        <w:pStyle w:val="ConsPlusNonformat"/>
        <w:jc w:val="both"/>
      </w:pPr>
      <w:r>
        <w:rPr>
          <w:sz w:val="16"/>
        </w:rPr>
        <w:t xml:space="preserve">                              │    заявления    │     │  Администрации городского   │</w:t>
      </w:r>
    </w:p>
    <w:p w:rsidR="00371895" w:rsidRDefault="00371895">
      <w:pPr>
        <w:pStyle w:val="ConsPlusNonformat"/>
        <w:jc w:val="both"/>
      </w:pPr>
      <w:r>
        <w:rPr>
          <w:sz w:val="16"/>
        </w:rPr>
        <w:t xml:space="preserve">                              │     (1 день)    │     │     округа Первоуральск     │</w:t>
      </w:r>
    </w:p>
    <w:p w:rsidR="00371895" w:rsidRDefault="00371895">
      <w:pPr>
        <w:pStyle w:val="ConsPlusNonformat"/>
        <w:jc w:val="both"/>
      </w:pPr>
      <w:r>
        <w:rPr>
          <w:sz w:val="16"/>
        </w:rPr>
        <w:t xml:space="preserve">                              └─────────────────┘     │         (7 - 14 дней)       │</w:t>
      </w:r>
    </w:p>
    <w:p w:rsidR="00371895" w:rsidRDefault="00371895">
      <w:pPr>
        <w:pStyle w:val="ConsPlusNonformat"/>
        <w:jc w:val="both"/>
      </w:pPr>
      <w:r>
        <w:rPr>
          <w:sz w:val="16"/>
        </w:rPr>
        <w:t xml:space="preserve">                                                      └──────────────┬──────────────┘</w:t>
      </w:r>
    </w:p>
    <w:p w:rsidR="00371895" w:rsidRDefault="00371895">
      <w:pPr>
        <w:pStyle w:val="ConsPlusNonformat"/>
        <w:jc w:val="both"/>
      </w:pPr>
      <w:r>
        <w:rPr>
          <w:sz w:val="16"/>
        </w:rPr>
        <w:t xml:space="preserve">                                                                     │</w:t>
      </w:r>
    </w:p>
    <w:p w:rsidR="00371895" w:rsidRDefault="00371895">
      <w:pPr>
        <w:pStyle w:val="ConsPlusNonformat"/>
        <w:jc w:val="both"/>
      </w:pPr>
      <w:r>
        <w:rPr>
          <w:sz w:val="16"/>
        </w:rPr>
        <w:t xml:space="preserve">                                                                     \/</w:t>
      </w:r>
    </w:p>
    <w:p w:rsidR="00371895" w:rsidRDefault="00371895">
      <w:pPr>
        <w:pStyle w:val="ConsPlusNonformat"/>
        <w:jc w:val="both"/>
      </w:pPr>
      <w:r>
        <w:rPr>
          <w:sz w:val="16"/>
        </w:rPr>
        <w:t xml:space="preserve">    ┌─────────────────────────────────┐               ┌──────────────────────────────┐</w:t>
      </w:r>
    </w:p>
    <w:p w:rsidR="00371895" w:rsidRDefault="00371895">
      <w:pPr>
        <w:pStyle w:val="ConsPlusNonformat"/>
        <w:jc w:val="both"/>
      </w:pPr>
      <w:r>
        <w:rPr>
          <w:sz w:val="16"/>
        </w:rPr>
        <w:t xml:space="preserve">    │       Рассмотрение Главой       │               │    Рассмотрение заявления    │</w:t>
      </w:r>
    </w:p>
    <w:p w:rsidR="00371895" w:rsidRDefault="00371895">
      <w:pPr>
        <w:pStyle w:val="ConsPlusNonformat"/>
        <w:jc w:val="both"/>
      </w:pPr>
      <w:r>
        <w:rPr>
          <w:sz w:val="16"/>
        </w:rPr>
        <w:t xml:space="preserve">    │ городского округа Первоуральск, │&lt;─────┐        │на заседании Комиссии (1 день)│</w:t>
      </w:r>
    </w:p>
    <w:p w:rsidR="00371895" w:rsidRDefault="00371895">
      <w:pPr>
        <w:pStyle w:val="ConsPlusNonformat"/>
        <w:jc w:val="both"/>
      </w:pPr>
      <w:r>
        <w:rPr>
          <w:sz w:val="16"/>
        </w:rPr>
        <w:t xml:space="preserve">    │по результатам публичных слушаний│      │        └─┬────────────────────────┬───┘</w:t>
      </w:r>
    </w:p>
    <w:p w:rsidR="00371895" w:rsidRDefault="00371895">
      <w:pPr>
        <w:pStyle w:val="ConsPlusNonformat"/>
        <w:jc w:val="both"/>
      </w:pPr>
      <w:r>
        <w:rPr>
          <w:sz w:val="16"/>
        </w:rPr>
        <w:t xml:space="preserve">    │             (3 дня)             │      │          │                        │</w:t>
      </w:r>
    </w:p>
    <w:p w:rsidR="00371895" w:rsidRDefault="00371895">
      <w:pPr>
        <w:pStyle w:val="ConsPlusNonformat"/>
        <w:jc w:val="both"/>
      </w:pPr>
      <w:r>
        <w:rPr>
          <w:sz w:val="16"/>
        </w:rPr>
        <w:t xml:space="preserve">    └────┬───────────────────────┬────┘      │          │                        │</w:t>
      </w:r>
    </w:p>
    <w:p w:rsidR="00371895" w:rsidRDefault="00371895">
      <w:pPr>
        <w:pStyle w:val="ConsPlusNonformat"/>
        <w:jc w:val="both"/>
      </w:pPr>
      <w:r>
        <w:rPr>
          <w:sz w:val="16"/>
        </w:rPr>
        <w:t xml:space="preserve">         \/                      \/          │          \/                       \/</w:t>
      </w:r>
    </w:p>
    <w:p w:rsidR="00371895" w:rsidRDefault="00371895">
      <w:pPr>
        <w:pStyle w:val="ConsPlusNonformat"/>
        <w:jc w:val="both"/>
      </w:pPr>
      <w:r>
        <w:rPr>
          <w:sz w:val="16"/>
        </w:rPr>
        <w:t>┌─────────────────┐     ┌─────────────────┐  │  ┌─────────────────┐     ┌─────────────────┐</w:t>
      </w:r>
    </w:p>
    <w:p w:rsidR="00371895" w:rsidRDefault="00371895">
      <w:pPr>
        <w:pStyle w:val="ConsPlusNonformat"/>
        <w:jc w:val="both"/>
      </w:pPr>
      <w:r>
        <w:rPr>
          <w:sz w:val="16"/>
        </w:rPr>
        <w:t>│При положительном</w:t>
      </w:r>
      <w:proofErr w:type="gramStart"/>
      <w:r>
        <w:rPr>
          <w:sz w:val="16"/>
        </w:rPr>
        <w:t>│     │П</w:t>
      </w:r>
      <w:proofErr w:type="gramEnd"/>
      <w:r>
        <w:rPr>
          <w:sz w:val="16"/>
        </w:rPr>
        <w:t>ри отрицательном│  │  │При положительном│     │При отрицательном│</w:t>
      </w:r>
    </w:p>
    <w:p w:rsidR="00371895" w:rsidRDefault="00371895">
      <w:pPr>
        <w:pStyle w:val="ConsPlusNonformat"/>
        <w:jc w:val="both"/>
      </w:pPr>
      <w:r>
        <w:rPr>
          <w:sz w:val="16"/>
        </w:rPr>
        <w:t xml:space="preserve">│     решении     │     │     </w:t>
      </w:r>
      <w:proofErr w:type="gramStart"/>
      <w:r>
        <w:rPr>
          <w:sz w:val="16"/>
        </w:rPr>
        <w:t>решении</w:t>
      </w:r>
      <w:proofErr w:type="gramEnd"/>
      <w:r>
        <w:rPr>
          <w:sz w:val="16"/>
        </w:rPr>
        <w:t xml:space="preserve">     │  │  │решении Комиссии │     │решении Комиссии │</w:t>
      </w:r>
    </w:p>
    <w:p w:rsidR="00371895" w:rsidRDefault="00371895">
      <w:pPr>
        <w:pStyle w:val="ConsPlusNonformat"/>
        <w:jc w:val="both"/>
      </w:pPr>
      <w:r>
        <w:rPr>
          <w:sz w:val="16"/>
        </w:rPr>
        <w:t>└────────┬────────┘     └────────┬────────┘  │  │     (14 дней)   │     │     (14 дней)   │</w:t>
      </w:r>
    </w:p>
    <w:p w:rsidR="00371895" w:rsidRDefault="00371895">
      <w:pPr>
        <w:pStyle w:val="ConsPlusNonformat"/>
        <w:jc w:val="both"/>
      </w:pPr>
      <w:r>
        <w:rPr>
          <w:sz w:val="16"/>
        </w:rPr>
        <w:t xml:space="preserve">         \/                      \/          │  └───────┬─────────┘     └────────┬────────┘</w:t>
      </w:r>
    </w:p>
    <w:p w:rsidR="00371895" w:rsidRDefault="00371895">
      <w:pPr>
        <w:pStyle w:val="ConsPlusNonformat"/>
        <w:jc w:val="both"/>
      </w:pPr>
      <w:r>
        <w:rPr>
          <w:sz w:val="16"/>
        </w:rPr>
        <w:t>┌─────────────────┐     ┌─────────────────┐  │          \/                       \/</w:t>
      </w:r>
    </w:p>
    <w:p w:rsidR="00371895" w:rsidRDefault="00371895">
      <w:pPr>
        <w:pStyle w:val="ConsPlusNonformat"/>
        <w:jc w:val="both"/>
      </w:pPr>
      <w:r>
        <w:rPr>
          <w:sz w:val="16"/>
        </w:rPr>
        <w:t>│  Постановление  │     │Выдача документов│  │  ┌─────────────────┐     ┌─────────────────┐</w:t>
      </w:r>
    </w:p>
    <w:p w:rsidR="00371895" w:rsidRDefault="00371895">
      <w:pPr>
        <w:pStyle w:val="ConsPlusNonformat"/>
        <w:jc w:val="both"/>
      </w:pPr>
      <w:r>
        <w:rPr>
          <w:sz w:val="16"/>
        </w:rPr>
        <w:t>│  Администрации  │     │    заявителю    │  │  │   Назначение    │     │Выдача документов│</w:t>
      </w:r>
    </w:p>
    <w:p w:rsidR="00371895" w:rsidRDefault="00371895">
      <w:pPr>
        <w:pStyle w:val="ConsPlusNonformat"/>
        <w:jc w:val="both"/>
      </w:pPr>
      <w:r>
        <w:rPr>
          <w:sz w:val="16"/>
        </w:rPr>
        <w:t>│ ГО Первоуральск │     └─────────────────┘  │  │    публичных    │     │    заявителю    │</w:t>
      </w:r>
    </w:p>
    <w:p w:rsidR="00371895" w:rsidRDefault="00371895">
      <w:pPr>
        <w:pStyle w:val="ConsPlusNonformat"/>
        <w:jc w:val="both"/>
      </w:pPr>
      <w:r>
        <w:rPr>
          <w:sz w:val="16"/>
        </w:rPr>
        <w:t>│    отклонения   │              /\          │  │    слушаний,    │     └─────────────────┘</w:t>
      </w:r>
    </w:p>
    <w:p w:rsidR="00371895" w:rsidRDefault="00371895">
      <w:pPr>
        <w:pStyle w:val="ConsPlusNonformat"/>
        <w:jc w:val="both"/>
      </w:pPr>
      <w:r>
        <w:rPr>
          <w:sz w:val="16"/>
        </w:rPr>
        <w:t xml:space="preserve">│  </w:t>
      </w:r>
      <w:proofErr w:type="gramStart"/>
      <w:r>
        <w:rPr>
          <w:sz w:val="16"/>
        </w:rPr>
        <w:t>от</w:t>
      </w:r>
      <w:proofErr w:type="gramEnd"/>
      <w:r>
        <w:rPr>
          <w:sz w:val="16"/>
        </w:rPr>
        <w:t xml:space="preserve"> предельных  │              /           │  │публикация в СМИ │</w:t>
      </w:r>
    </w:p>
    <w:p w:rsidR="00371895" w:rsidRDefault="00371895">
      <w:pPr>
        <w:pStyle w:val="ConsPlusNonformat"/>
        <w:jc w:val="both"/>
      </w:pPr>
      <w:r>
        <w:rPr>
          <w:sz w:val="16"/>
        </w:rPr>
        <w:t>│   параметров,   │            /             │  │  (15 - 30 дней) │</w:t>
      </w:r>
    </w:p>
    <w:p w:rsidR="00371895" w:rsidRDefault="00371895">
      <w:pPr>
        <w:pStyle w:val="ConsPlusNonformat"/>
        <w:jc w:val="both"/>
      </w:pPr>
      <w:r>
        <w:rPr>
          <w:sz w:val="16"/>
        </w:rPr>
        <w:t>│публикация в СМИ │          /               │  └───────┬─────────┘</w:t>
      </w:r>
    </w:p>
    <w:p w:rsidR="00371895" w:rsidRDefault="00371895">
      <w:pPr>
        <w:pStyle w:val="ConsPlusNonformat"/>
        <w:jc w:val="both"/>
      </w:pPr>
      <w:r>
        <w:rPr>
          <w:sz w:val="16"/>
        </w:rPr>
        <w:t>│    (14 дней)    │        /                 │          \/</w:t>
      </w:r>
    </w:p>
    <w:p w:rsidR="00371895" w:rsidRDefault="00371895">
      <w:pPr>
        <w:pStyle w:val="ConsPlusNonformat"/>
        <w:jc w:val="both"/>
      </w:pPr>
      <w:r>
        <w:rPr>
          <w:sz w:val="16"/>
        </w:rPr>
        <w:t>└────────┬────────┘      /                   │  ┌─────────────────┐</w:t>
      </w:r>
    </w:p>
    <w:p w:rsidR="00371895" w:rsidRDefault="00371895">
      <w:pPr>
        <w:pStyle w:val="ConsPlusNonformat"/>
        <w:jc w:val="both"/>
      </w:pPr>
      <w:r>
        <w:rPr>
          <w:sz w:val="16"/>
        </w:rPr>
        <w:t xml:space="preserve">         \/            /                     │  │   Проведение    │</w:t>
      </w:r>
    </w:p>
    <w:p w:rsidR="00371895" w:rsidRDefault="00371895">
      <w:pPr>
        <w:pStyle w:val="ConsPlusNonformat"/>
        <w:jc w:val="both"/>
      </w:pPr>
      <w:r>
        <w:rPr>
          <w:sz w:val="16"/>
        </w:rPr>
        <w:t>┌─────────────────┐  /                       │  │    публичных    │</w:t>
      </w:r>
    </w:p>
    <w:p w:rsidR="00371895" w:rsidRDefault="00371895">
      <w:pPr>
        <w:pStyle w:val="ConsPlusNonformat"/>
        <w:jc w:val="both"/>
      </w:pPr>
      <w:r>
        <w:rPr>
          <w:sz w:val="16"/>
        </w:rPr>
        <w:t>│Занесение в базу │/                         │  │    слушаний,    │</w:t>
      </w:r>
    </w:p>
    <w:p w:rsidR="00371895" w:rsidRDefault="00371895">
      <w:pPr>
        <w:pStyle w:val="ConsPlusNonformat"/>
        <w:jc w:val="both"/>
      </w:pPr>
      <w:r>
        <w:rPr>
          <w:sz w:val="16"/>
        </w:rPr>
        <w:t>│  ИСОГД (7 дней) │                          │  │   публикация    │</w:t>
      </w:r>
    </w:p>
    <w:p w:rsidR="00371895" w:rsidRDefault="00371895">
      <w:pPr>
        <w:pStyle w:val="ConsPlusNonformat"/>
        <w:jc w:val="both"/>
      </w:pPr>
      <w:r>
        <w:rPr>
          <w:sz w:val="16"/>
        </w:rPr>
        <w:t>└─────────────────┘                          │  │ протокола в СМИ │</w:t>
      </w:r>
    </w:p>
    <w:p w:rsidR="00371895" w:rsidRDefault="00371895">
      <w:pPr>
        <w:pStyle w:val="ConsPlusNonformat"/>
        <w:jc w:val="both"/>
      </w:pPr>
      <w:r>
        <w:rPr>
          <w:sz w:val="16"/>
        </w:rPr>
        <w:t xml:space="preserve">                                             │  │    (10 дней)    │</w:t>
      </w:r>
    </w:p>
    <w:p w:rsidR="00371895" w:rsidRDefault="00371895">
      <w:pPr>
        <w:pStyle w:val="ConsPlusNonformat"/>
        <w:jc w:val="both"/>
      </w:pPr>
      <w:r>
        <w:rPr>
          <w:sz w:val="16"/>
        </w:rPr>
        <w:t xml:space="preserve">                                             │  └───────┬─────────┘</w:t>
      </w:r>
    </w:p>
    <w:p w:rsidR="00371895" w:rsidRDefault="00371895">
      <w:pPr>
        <w:pStyle w:val="ConsPlusNonformat"/>
        <w:jc w:val="both"/>
      </w:pPr>
      <w:r>
        <w:rPr>
          <w:sz w:val="16"/>
        </w:rPr>
        <w:t xml:space="preserve">                                             │          \/</w:t>
      </w:r>
    </w:p>
    <w:p w:rsidR="00371895" w:rsidRDefault="00371895">
      <w:pPr>
        <w:pStyle w:val="ConsPlusNonformat"/>
        <w:jc w:val="both"/>
      </w:pPr>
      <w:r>
        <w:rPr>
          <w:sz w:val="16"/>
        </w:rPr>
        <w:t xml:space="preserve">                                             │  ┌─────────────────┐</w:t>
      </w:r>
    </w:p>
    <w:p w:rsidR="00371895" w:rsidRDefault="00371895">
      <w:pPr>
        <w:pStyle w:val="ConsPlusNonformat"/>
        <w:jc w:val="both"/>
      </w:pPr>
      <w:r>
        <w:rPr>
          <w:sz w:val="16"/>
        </w:rPr>
        <w:t xml:space="preserve">                                             │  │   Подготовка    │</w:t>
      </w:r>
    </w:p>
    <w:p w:rsidR="00371895" w:rsidRDefault="00371895">
      <w:pPr>
        <w:pStyle w:val="ConsPlusNonformat"/>
        <w:jc w:val="both"/>
      </w:pPr>
      <w:r>
        <w:rPr>
          <w:sz w:val="16"/>
        </w:rPr>
        <w:t xml:space="preserve">                                             │  │   заключения    │</w:t>
      </w:r>
    </w:p>
    <w:p w:rsidR="00371895" w:rsidRDefault="00371895">
      <w:pPr>
        <w:pStyle w:val="ConsPlusNonformat"/>
        <w:jc w:val="both"/>
      </w:pPr>
      <w:r>
        <w:rPr>
          <w:sz w:val="16"/>
        </w:rPr>
        <w:t xml:space="preserve">                                             │  │ по результатам  │</w:t>
      </w:r>
    </w:p>
    <w:p w:rsidR="00371895" w:rsidRDefault="00371895">
      <w:pPr>
        <w:pStyle w:val="ConsPlusNonformat"/>
        <w:jc w:val="both"/>
      </w:pPr>
      <w:r>
        <w:rPr>
          <w:sz w:val="16"/>
        </w:rPr>
        <w:t xml:space="preserve">                                             └──┤    публичных    │</w:t>
      </w:r>
    </w:p>
    <w:p w:rsidR="00371895" w:rsidRDefault="00371895">
      <w:pPr>
        <w:pStyle w:val="ConsPlusNonformat"/>
        <w:jc w:val="both"/>
      </w:pPr>
      <w:r>
        <w:rPr>
          <w:sz w:val="16"/>
        </w:rPr>
        <w:t xml:space="preserve">                                                │    слушаний,    │</w:t>
      </w:r>
    </w:p>
    <w:p w:rsidR="00371895" w:rsidRDefault="00371895">
      <w:pPr>
        <w:pStyle w:val="ConsPlusNonformat"/>
        <w:jc w:val="both"/>
      </w:pPr>
      <w:r>
        <w:rPr>
          <w:sz w:val="16"/>
        </w:rPr>
        <w:t xml:space="preserve">                                                │публикация в СМИ │</w:t>
      </w:r>
    </w:p>
    <w:p w:rsidR="00371895" w:rsidRDefault="00371895">
      <w:pPr>
        <w:pStyle w:val="ConsPlusNonformat"/>
        <w:jc w:val="both"/>
      </w:pPr>
      <w:r>
        <w:rPr>
          <w:sz w:val="16"/>
        </w:rPr>
        <w:t xml:space="preserve">                                                │    (10 дней)    │</w:t>
      </w:r>
    </w:p>
    <w:p w:rsidR="00371895" w:rsidRDefault="00371895">
      <w:pPr>
        <w:pStyle w:val="ConsPlusNonformat"/>
        <w:jc w:val="both"/>
      </w:pPr>
      <w:r>
        <w:rPr>
          <w:sz w:val="16"/>
        </w:rPr>
        <w:t xml:space="preserve">                                                └─────────────────┘</w:t>
      </w:r>
    </w:p>
    <w:p w:rsidR="00371895" w:rsidRDefault="00371895">
      <w:pPr>
        <w:pStyle w:val="ConsPlusNormal"/>
        <w:jc w:val="both"/>
      </w:pPr>
    </w:p>
    <w:p w:rsidR="00371895" w:rsidRDefault="00371895">
      <w:pPr>
        <w:pStyle w:val="ConsPlusNormal"/>
        <w:jc w:val="both"/>
      </w:pPr>
    </w:p>
    <w:p w:rsidR="00371895" w:rsidRDefault="00371895">
      <w:pPr>
        <w:pStyle w:val="ConsPlusNormal"/>
        <w:pBdr>
          <w:top w:val="single" w:sz="6" w:space="0" w:color="auto"/>
        </w:pBdr>
        <w:spacing w:before="100" w:after="100"/>
        <w:jc w:val="both"/>
        <w:rPr>
          <w:sz w:val="2"/>
          <w:szCs w:val="2"/>
        </w:rPr>
      </w:pPr>
    </w:p>
    <w:p w:rsidR="00C35927" w:rsidRDefault="00C35927"/>
    <w:sectPr w:rsidR="00C35927" w:rsidSect="00CB2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95"/>
    <w:rsid w:val="002B2814"/>
    <w:rsid w:val="00371895"/>
    <w:rsid w:val="00C3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8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8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1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1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18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18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189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B2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2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8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8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1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1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18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18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189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B2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2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ABCC29A218ADA5A4F49D04CCC73E297715CC6A249084587F6EBAFEAC3DD85835B4881A977F96E646620AB25BA0D087867B7K" TargetMode="External"/><Relationship Id="rId13" Type="http://schemas.openxmlformats.org/officeDocument/2006/relationships/hyperlink" Target="consultantplus://offline/ref=C82ABCC29A218ADA5A4F57DD5AA02DE8957A06CEA7480A13DEA7EDF8B593DBD0C31B4ED4F833AA616C656AFB60F10208716119A36650F89C6BB3K" TargetMode="External"/><Relationship Id="rId18" Type="http://schemas.openxmlformats.org/officeDocument/2006/relationships/hyperlink" Target="consultantplus://offline/ref=C82ABCC29A218ADA5A4F49D04CCC73E297715CC6A142074285F2EBAFEAC3DD85835B4881A977F96E646620AB25BA0D087867B7K" TargetMode="External"/><Relationship Id="rId26" Type="http://schemas.openxmlformats.org/officeDocument/2006/relationships/hyperlink" Target="consultantplus://offline/ref=C82ABCC29A218ADA5A4F57DD5AA02DE8957A00C2A4400A13DEA7EDF8B593DBD0C31B4EDDFE38F832203B33AA2CBA0E09677D18A367B0K" TargetMode="External"/><Relationship Id="rId3" Type="http://schemas.openxmlformats.org/officeDocument/2006/relationships/settings" Target="settings.xml"/><Relationship Id="rId21" Type="http://schemas.openxmlformats.org/officeDocument/2006/relationships/hyperlink" Target="consultantplus://offline/ref=C82ABCC29A218ADA5A4F57DD5AA02DE8957A00C2A4400A13DEA7EDF8B593DBD0C31B4ED6FE38F832203B33AA2CBA0E09677D18A367B0K" TargetMode="External"/><Relationship Id="rId34" Type="http://schemas.openxmlformats.org/officeDocument/2006/relationships/theme" Target="theme/theme1.xml"/><Relationship Id="rId7" Type="http://schemas.openxmlformats.org/officeDocument/2006/relationships/hyperlink" Target="consultantplus://offline/ref=C82ABCC29A218ADA5A4F57DD5AA02DE8957A06CEA7480A13DEA7EDF8B593DBD0C31B4ED4F833AA616C656AFB60F10208716119A36650F89C6BB3K" TargetMode="External"/><Relationship Id="rId12" Type="http://schemas.openxmlformats.org/officeDocument/2006/relationships/hyperlink" Target="consultantplus://offline/ref=C82ABCC29A218ADA5A4F57DD5AA02DE8957A03CFA7420A13DEA7EDF8B593DBD0D11B16D8F83BB26265703CAA256ABCK" TargetMode="External"/><Relationship Id="rId17" Type="http://schemas.openxmlformats.org/officeDocument/2006/relationships/hyperlink" Target="consultantplus://offline/ref=C82ABCC29A218ADA5A4F57DD5AA02DE8957A00C2A4400A13DEA7EDF8B593DBD0C31B4ED4F833AC6A60656AFB60F10208716119A36650F89C6BB3K" TargetMode="External"/><Relationship Id="rId25" Type="http://schemas.openxmlformats.org/officeDocument/2006/relationships/hyperlink" Target="consultantplus://offline/ref=C82ABCC29A218ADA5A4F57DD5AA02DE8957A06C8A0420A13DEA7EDF8B593DBD0C31B4ED4F833AC6561656AFB60F10208716119A36650F89C6BB3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82ABCC29A218ADA5A4F57DD5AA02DE8957A06C9A1440A13DEA7EDF8B593DBD0D11B16D8F83BB26265703CAA256ABCK" TargetMode="External"/><Relationship Id="rId20" Type="http://schemas.openxmlformats.org/officeDocument/2006/relationships/hyperlink" Target="consultantplus://offline/ref=C82ABCC29A218ADA5A4F49D04CCC73E297715CC6A141024D85F5EBAFEAC3DD85835B4881A977F96E646620AB25BA0D087867B7K" TargetMode="External"/><Relationship Id="rId29" Type="http://schemas.openxmlformats.org/officeDocument/2006/relationships/hyperlink" Target="consultantplus://offline/ref=C82ABCC29A218ADA5A4F57DD5AA02DE8957A06CEA7480A13DEA7EDF8B593DBD0C31B4ED7FA33AF68303F7AFF29A40716787E06A078536FB0K" TargetMode="External"/><Relationship Id="rId1" Type="http://schemas.openxmlformats.org/officeDocument/2006/relationships/styles" Target="styles.xml"/><Relationship Id="rId6" Type="http://schemas.openxmlformats.org/officeDocument/2006/relationships/hyperlink" Target="consultantplus://offline/ref=C82ABCC29A218ADA5A4F57DD5AA02DE8957A00C2A4400A13DEA7EDF8B593DBD0C31B4ED4F833AC6A60656AFB60F10208716119A36650F89C6BB3K" TargetMode="External"/><Relationship Id="rId11" Type="http://schemas.openxmlformats.org/officeDocument/2006/relationships/hyperlink" Target="consultantplus://offline/ref=C82ABCC29A218ADA5A4F57DD5AA02DE8947306CDAA430A13DEA7EDF8B593DBD0D11B16D8F83BB26265703CAA256ABCK" TargetMode="External"/><Relationship Id="rId24" Type="http://schemas.openxmlformats.org/officeDocument/2006/relationships/hyperlink" Target="consultantplus://offline/ref=C82ABCC29A218ADA5A4F57DD5AA02DE8957A06C8A0420A13DEA7EDF8B593DBD0C31B4ED4F833AC6167656AFB60F10208716119A36650F89C6BB3K" TargetMode="External"/><Relationship Id="rId32" Type="http://schemas.openxmlformats.org/officeDocument/2006/relationships/hyperlink" Target="consultantplus://offline/ref=C82ABCC29A218ADA5A4F49D04CCC73E297715CC6A141024D85F5EBAFEAC3DD85835B4881BB77A162646E3EAB25AF5B593D2A15A2704CF99CA5F0A1796BBCK" TargetMode="External"/><Relationship Id="rId5" Type="http://schemas.openxmlformats.org/officeDocument/2006/relationships/hyperlink" Target="consultantplus://offline/ref=C82ABCC29A218ADA5A4F57DD5AA02DE8957B02C9A3440A13DEA7EDF8B593DBD0D11B16D8F83BB26265703CAA256ABCK" TargetMode="External"/><Relationship Id="rId15" Type="http://schemas.openxmlformats.org/officeDocument/2006/relationships/hyperlink" Target="consultantplus://offline/ref=C82ABCC29A218ADA5A4F57DD5AA02DE8957B02C9A3440A13DEA7EDF8B593DBD0D11B16D8F83BB26265703CAA256ABCK" TargetMode="External"/><Relationship Id="rId23" Type="http://schemas.openxmlformats.org/officeDocument/2006/relationships/hyperlink" Target="consultantplus://offline/ref=C82ABCC29A218ADA5A4F57DD5AA02DE8957A00C2A4400A13DEA7EDF8B593DBD0C31B4ED1FB38F832203B33AA2CBA0E09677D18A367B0K" TargetMode="External"/><Relationship Id="rId28" Type="http://schemas.openxmlformats.org/officeDocument/2006/relationships/hyperlink" Target="consultantplus://offline/ref=C82ABCC29A218ADA5A4F57DD5AA02DE8957A06CEA7480A13DEA7EDF8B593DBD0C31B4ED7FA33AE68303F7AFF29A40716787E06A078536FB0K" TargetMode="External"/><Relationship Id="rId10" Type="http://schemas.openxmlformats.org/officeDocument/2006/relationships/hyperlink" Target="consultantplus://offline/ref=C82ABCC29A218ADA5A4F57DD5AA02DE8947306CDAA430A13DEA7EDF8B593DBD0D11B16D8F83BB26265703CAA256ABCK" TargetMode="External"/><Relationship Id="rId19" Type="http://schemas.openxmlformats.org/officeDocument/2006/relationships/hyperlink" Target="consultantplus://offline/ref=C82ABCC29A218ADA5A4F49D04CCC73E297715CC6A246084482F1EBAFEAC3DD85835B4881A977F96E646620AB25BA0D087867B7K" TargetMode="External"/><Relationship Id="rId31" Type="http://schemas.openxmlformats.org/officeDocument/2006/relationships/hyperlink" Target="consultantplus://offline/ref=C82ABCC29A218ADA5A4F57DD5AA02DE8947206CCA6480A13DEA7EDF8B593DBD0C31B4ED4F833A5646D656AFB60F10208716119A36650F89C6BB3K" TargetMode="External"/><Relationship Id="rId4" Type="http://schemas.openxmlformats.org/officeDocument/2006/relationships/webSettings" Target="webSettings.xml"/><Relationship Id="rId9" Type="http://schemas.openxmlformats.org/officeDocument/2006/relationships/hyperlink" Target="consultantplus://offline/ref=C82ABCC29A218ADA5A4F49D04CCC73E297715CC6A249094C84F1EBAFEAC3DD85835B4881A977F96E646620AB25BA0D087867B7K" TargetMode="External"/><Relationship Id="rId14" Type="http://schemas.openxmlformats.org/officeDocument/2006/relationships/hyperlink" Target="consultantplus://offline/ref=C82ABCC29A218ADA5A4F57DD5AA02DE8957A06C9AA430A13DEA7EDF8B593DBD0D11B16D8F83BB26265703CAA256ABCK" TargetMode="External"/><Relationship Id="rId22" Type="http://schemas.openxmlformats.org/officeDocument/2006/relationships/hyperlink" Target="consultantplus://offline/ref=C82ABCC29A218ADA5A4F57DD5AA02DE8957A00C2A4400A13DEA7EDF8B593DBD0C31B4ED4FD3AA737352A6BA724AC110978611AA27965BAK" TargetMode="External"/><Relationship Id="rId27" Type="http://schemas.openxmlformats.org/officeDocument/2006/relationships/hyperlink" Target="consultantplus://offline/ref=C82ABCC29A218ADA5A4F57DD5AA02DE8957A06CEA7480A13DEA7EDF8B593DBD0C31B4ED3FB36A737352A6BA724AC110978611AA27965BAK" TargetMode="External"/><Relationship Id="rId30" Type="http://schemas.openxmlformats.org/officeDocument/2006/relationships/hyperlink" Target="consultantplus://offline/ref=C82ABCC29A218ADA5A4F57DD5AA02DE8957A06CEA7480A13DEA7EDF8B593DBD0C31B4ED4F833AA6060656AFB60F10208716119A36650F89C6B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12252</Words>
  <Characters>69838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Евгения Дмитриевна</dc:creator>
  <cp:lastModifiedBy>Абрамова Евгения Дмитриевна</cp:lastModifiedBy>
  <cp:revision>2</cp:revision>
  <cp:lastPrinted>2018-11-08T10:07:00Z</cp:lastPrinted>
  <dcterms:created xsi:type="dcterms:W3CDTF">2018-11-08T10:01:00Z</dcterms:created>
  <dcterms:modified xsi:type="dcterms:W3CDTF">2018-11-08T10:07:00Z</dcterms:modified>
</cp:coreProperties>
</file>