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Приложение 2                                                                                 </w:t>
      </w:r>
    </w:p>
    <w:p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>УТВЕРЖДЕН</w:t>
      </w:r>
    </w:p>
    <w:p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Постановлением Администрации </w:t>
      </w:r>
    </w:p>
    <w:p w:rsidR="00434C53" w:rsidRPr="00001E46" w:rsidRDefault="00434C53" w:rsidP="00434C53">
      <w:pPr>
        <w:pStyle w:val="ConsPlusNormal"/>
        <w:tabs>
          <w:tab w:val="left" w:pos="5040"/>
        </w:tabs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>городского округа Первоуральск</w:t>
      </w:r>
    </w:p>
    <w:p w:rsidR="00434C53" w:rsidRPr="00001E46" w:rsidRDefault="00434C53" w:rsidP="00434C53">
      <w:pPr>
        <w:pStyle w:val="ConsPlusNormal"/>
        <w:ind w:left="5220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от </w:t>
      </w:r>
      <w:r w:rsidR="00CD59DD">
        <w:rPr>
          <w:rFonts w:ascii="Liberation Serif" w:hAnsi="Liberation Serif"/>
        </w:rPr>
        <w:t xml:space="preserve">18.04.2019   </w:t>
      </w:r>
      <w:r w:rsidRPr="00001E46">
        <w:rPr>
          <w:rFonts w:ascii="Liberation Serif" w:hAnsi="Liberation Serif"/>
        </w:rPr>
        <w:t xml:space="preserve">№ </w:t>
      </w:r>
      <w:r w:rsidR="00CD59DD">
        <w:rPr>
          <w:rFonts w:ascii="Liberation Serif" w:hAnsi="Liberation Serif"/>
        </w:rPr>
        <w:t>644</w:t>
      </w:r>
      <w:bookmarkStart w:id="0" w:name="_GoBack"/>
      <w:bookmarkEnd w:id="0"/>
    </w:p>
    <w:p w:rsidR="00434C53" w:rsidRPr="00001E46" w:rsidRDefault="00434C53" w:rsidP="00434C53">
      <w:pPr>
        <w:tabs>
          <w:tab w:val="left" w:pos="4860"/>
          <w:tab w:val="left" w:pos="5220"/>
        </w:tabs>
        <w:jc w:val="center"/>
        <w:rPr>
          <w:rFonts w:ascii="Liberation Serif" w:hAnsi="Liberation Serif"/>
          <w:sz w:val="24"/>
          <w:szCs w:val="24"/>
        </w:rPr>
      </w:pPr>
      <w:r w:rsidRPr="00001E46">
        <w:rPr>
          <w:rFonts w:ascii="Liberation Serif" w:hAnsi="Liberation Serif"/>
          <w:sz w:val="24"/>
          <w:szCs w:val="24"/>
        </w:rPr>
        <w:t xml:space="preserve">                                                                     </w:t>
      </w:r>
    </w:p>
    <w:p w:rsidR="00434C53" w:rsidRPr="00001E46" w:rsidRDefault="00434C53" w:rsidP="00434C53">
      <w:pPr>
        <w:tabs>
          <w:tab w:val="left" w:pos="4860"/>
          <w:tab w:val="left" w:pos="5220"/>
        </w:tabs>
        <w:jc w:val="center"/>
        <w:rPr>
          <w:rFonts w:ascii="Liberation Serif" w:hAnsi="Liberation Serif"/>
          <w:sz w:val="24"/>
          <w:szCs w:val="24"/>
        </w:rPr>
      </w:pPr>
    </w:p>
    <w:p w:rsidR="00434C53" w:rsidRPr="00001E46" w:rsidRDefault="00CD59DD" w:rsidP="00434C53">
      <w:pPr>
        <w:pStyle w:val="ConsPlusNormal"/>
        <w:jc w:val="center"/>
        <w:outlineLvl w:val="0"/>
        <w:rPr>
          <w:rFonts w:ascii="Liberation Serif" w:hAnsi="Liberation Serif"/>
        </w:rPr>
      </w:pPr>
      <w:hyperlink r:id="rId9" w:history="1">
        <w:r w:rsidR="00434C53" w:rsidRPr="00001E46">
          <w:rPr>
            <w:rFonts w:ascii="Liberation Serif" w:hAnsi="Liberation Serif"/>
          </w:rPr>
          <w:t>Состав</w:t>
        </w:r>
      </w:hyperlink>
      <w:r w:rsidR="00434C53" w:rsidRPr="00001E46">
        <w:rPr>
          <w:rFonts w:ascii="Liberation Serif" w:hAnsi="Liberation Serif"/>
        </w:rPr>
        <w:t xml:space="preserve"> конкурсной комиссии по проведению </w:t>
      </w:r>
    </w:p>
    <w:p w:rsidR="00434C53" w:rsidRPr="00001E46" w:rsidRDefault="00434C53" w:rsidP="00434C53">
      <w:pPr>
        <w:pStyle w:val="ConsPlusNormal"/>
        <w:jc w:val="center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муниципального конкурса проектов по представлению </w:t>
      </w:r>
    </w:p>
    <w:p w:rsidR="00434C53" w:rsidRPr="00001E46" w:rsidRDefault="00434C53" w:rsidP="00434C53">
      <w:pPr>
        <w:pStyle w:val="ConsPlusNormal"/>
        <w:jc w:val="center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 xml:space="preserve">бюджета для граждан </w:t>
      </w:r>
    </w:p>
    <w:p w:rsidR="00BB5D89" w:rsidRPr="00001E46" w:rsidRDefault="00BB5D89" w:rsidP="00434C53">
      <w:pPr>
        <w:pStyle w:val="ConsPlusNormal"/>
        <w:jc w:val="center"/>
        <w:outlineLvl w:val="0"/>
        <w:rPr>
          <w:rFonts w:ascii="Liberation Serif" w:hAnsi="Liberation Serif"/>
        </w:rPr>
      </w:pPr>
    </w:p>
    <w:tbl>
      <w:tblPr>
        <w:tblStyle w:val="ab"/>
        <w:tblW w:w="9540" w:type="dxa"/>
        <w:tblInd w:w="108" w:type="dxa"/>
        <w:tblLook w:val="01E0" w:firstRow="1" w:lastRow="1" w:firstColumn="1" w:lastColumn="1" w:noHBand="0" w:noVBand="0"/>
      </w:tblPr>
      <w:tblGrid>
        <w:gridCol w:w="445"/>
        <w:gridCol w:w="2319"/>
        <w:gridCol w:w="6776"/>
      </w:tblGrid>
      <w:tr w:rsidR="00434C53" w:rsidRPr="00001E46" w:rsidTr="0056080A">
        <w:tc>
          <w:tcPr>
            <w:tcW w:w="445" w:type="dxa"/>
          </w:tcPr>
          <w:p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1</w:t>
            </w:r>
          </w:p>
        </w:tc>
        <w:tc>
          <w:tcPr>
            <w:tcW w:w="2319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 xml:space="preserve">Ярославцева Марина </w:t>
            </w:r>
          </w:p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Юрьевна</w:t>
            </w:r>
          </w:p>
        </w:tc>
        <w:tc>
          <w:tcPr>
            <w:tcW w:w="6776" w:type="dxa"/>
          </w:tcPr>
          <w:p w:rsidR="00434C53" w:rsidRPr="00001E46" w:rsidRDefault="00434C53" w:rsidP="00BB5D89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 xml:space="preserve">Заместитель Главы Администрации городского округа Первоуральск по </w:t>
            </w:r>
            <w:proofErr w:type="spellStart"/>
            <w:r w:rsidR="00605D90" w:rsidRPr="00001E46">
              <w:rPr>
                <w:rFonts w:ascii="Liberation Serif" w:hAnsi="Liberation Serif" w:cs="Times New Roman"/>
                <w:sz w:val="24"/>
                <w:szCs w:val="24"/>
              </w:rPr>
              <w:t>фиансово</w:t>
            </w:r>
            <w:proofErr w:type="spellEnd"/>
            <w:r w:rsidR="00605D90" w:rsidRPr="00001E46">
              <w:rPr>
                <w:rFonts w:ascii="Liberation Serif" w:hAnsi="Liberation Serif" w:cs="Times New Roman"/>
                <w:sz w:val="24"/>
                <w:szCs w:val="24"/>
              </w:rPr>
              <w:t>-экономической политике</w:t>
            </w: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, председатель комиссии</w:t>
            </w:r>
          </w:p>
          <w:p w:rsidR="00BB5D89" w:rsidRPr="00001E46" w:rsidRDefault="00BB5D89" w:rsidP="00BB5D89">
            <w:pPr>
              <w:pStyle w:val="ConsPlusCell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34C53" w:rsidRPr="00001E46" w:rsidTr="0056080A">
        <w:tc>
          <w:tcPr>
            <w:tcW w:w="445" w:type="dxa"/>
          </w:tcPr>
          <w:p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2</w:t>
            </w:r>
          </w:p>
        </w:tc>
        <w:tc>
          <w:tcPr>
            <w:tcW w:w="2319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Горожанкина Наталья Валерьевна</w:t>
            </w:r>
          </w:p>
        </w:tc>
        <w:tc>
          <w:tcPr>
            <w:tcW w:w="6776" w:type="dxa"/>
          </w:tcPr>
          <w:p w:rsidR="00434C53" w:rsidRPr="00001E46" w:rsidRDefault="00434C53" w:rsidP="0056080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Заместитель начальника финансового управления по финансам Администрации городского округа Первоуральск, заместитель председателя комиссии</w:t>
            </w:r>
          </w:p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:rsidTr="0056080A">
        <w:trPr>
          <w:trHeight w:val="639"/>
        </w:trPr>
        <w:tc>
          <w:tcPr>
            <w:tcW w:w="445" w:type="dxa"/>
          </w:tcPr>
          <w:p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3</w:t>
            </w:r>
          </w:p>
        </w:tc>
        <w:tc>
          <w:tcPr>
            <w:tcW w:w="2319" w:type="dxa"/>
          </w:tcPr>
          <w:p w:rsidR="00434C53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Югфельд</w:t>
            </w:r>
            <w:proofErr w:type="spellEnd"/>
            <w:r>
              <w:rPr>
                <w:rFonts w:ascii="Liberation Serif" w:hAnsi="Liberation Serif"/>
              </w:rPr>
              <w:t xml:space="preserve"> </w:t>
            </w:r>
          </w:p>
          <w:p w:rsidR="00001E46" w:rsidRPr="00001E46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Елена Александровна</w:t>
            </w:r>
          </w:p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  <w:tc>
          <w:tcPr>
            <w:tcW w:w="6776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Начальник Управления образования городского округа Первоуральск</w:t>
            </w:r>
          </w:p>
        </w:tc>
      </w:tr>
      <w:tr w:rsidR="00434C53" w:rsidRPr="00001E46" w:rsidTr="0056080A">
        <w:tc>
          <w:tcPr>
            <w:tcW w:w="445" w:type="dxa"/>
          </w:tcPr>
          <w:p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4</w:t>
            </w:r>
          </w:p>
        </w:tc>
        <w:tc>
          <w:tcPr>
            <w:tcW w:w="2319" w:type="dxa"/>
          </w:tcPr>
          <w:p w:rsidR="00434C53" w:rsidRPr="00001E46" w:rsidRDefault="00926120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proofErr w:type="spellStart"/>
            <w:r w:rsidRPr="00001E46">
              <w:rPr>
                <w:rFonts w:ascii="Liberation Serif" w:hAnsi="Liberation Serif"/>
              </w:rPr>
              <w:t>Коротаев</w:t>
            </w:r>
            <w:proofErr w:type="spellEnd"/>
            <w:r w:rsidRPr="00001E46">
              <w:rPr>
                <w:rFonts w:ascii="Liberation Serif" w:hAnsi="Liberation Serif"/>
              </w:rPr>
              <w:t xml:space="preserve"> Константин Валерьевич</w:t>
            </w:r>
          </w:p>
        </w:tc>
        <w:tc>
          <w:tcPr>
            <w:tcW w:w="6776" w:type="dxa"/>
          </w:tcPr>
          <w:p w:rsidR="00434C53" w:rsidRPr="00001E46" w:rsidRDefault="00926120" w:rsidP="0056080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01E46">
              <w:rPr>
                <w:rFonts w:ascii="Liberation Serif" w:hAnsi="Liberation Serif" w:cs="Times New Roman"/>
                <w:sz w:val="24"/>
                <w:szCs w:val="24"/>
              </w:rPr>
              <w:t>Председатель Комитета по бюджету, финансам и налогам Первоуральской городской Думы (по согласованию)</w:t>
            </w:r>
          </w:p>
          <w:p w:rsidR="00434C53" w:rsidRPr="00001E46" w:rsidRDefault="00434C53" w:rsidP="0056080A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434C53" w:rsidRPr="00001E46" w:rsidTr="0056080A">
        <w:tc>
          <w:tcPr>
            <w:tcW w:w="445" w:type="dxa"/>
          </w:tcPr>
          <w:p w:rsidR="00434C53" w:rsidRPr="00001E46" w:rsidRDefault="00434C53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5</w:t>
            </w:r>
          </w:p>
        </w:tc>
        <w:tc>
          <w:tcPr>
            <w:tcW w:w="2319" w:type="dxa"/>
          </w:tcPr>
          <w:p w:rsidR="00434C53" w:rsidRPr="00001E46" w:rsidRDefault="00605D90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proofErr w:type="spellStart"/>
            <w:r w:rsidRPr="00001E46">
              <w:rPr>
                <w:rFonts w:ascii="Liberation Serif" w:hAnsi="Liberation Serif"/>
              </w:rPr>
              <w:t>Пантюхина</w:t>
            </w:r>
            <w:proofErr w:type="spellEnd"/>
            <w:r w:rsidRPr="00001E46">
              <w:rPr>
                <w:rFonts w:ascii="Liberation Serif" w:hAnsi="Liberation Serif"/>
              </w:rPr>
              <w:t xml:space="preserve"> Юлия Сергеевна</w:t>
            </w:r>
          </w:p>
        </w:tc>
        <w:tc>
          <w:tcPr>
            <w:tcW w:w="6776" w:type="dxa"/>
          </w:tcPr>
          <w:p w:rsidR="00434C53" w:rsidRPr="00001E46" w:rsidRDefault="00BB5D89" w:rsidP="00605D90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З</w:t>
            </w:r>
            <w:r w:rsidR="00434C53" w:rsidRPr="00001E46">
              <w:rPr>
                <w:rFonts w:ascii="Liberation Serif" w:hAnsi="Liberation Serif"/>
              </w:rPr>
              <w:t>аместител</w:t>
            </w:r>
            <w:r w:rsidRPr="00001E46">
              <w:rPr>
                <w:rFonts w:ascii="Liberation Serif" w:hAnsi="Liberation Serif"/>
              </w:rPr>
              <w:t>ь</w:t>
            </w:r>
            <w:r w:rsidR="00434C53" w:rsidRPr="00001E46">
              <w:rPr>
                <w:rFonts w:ascii="Liberation Serif" w:hAnsi="Liberation Serif"/>
              </w:rPr>
              <w:t xml:space="preserve"> начальника финансового управления по экономике Администрации городского округа Первоуральск </w:t>
            </w:r>
          </w:p>
          <w:p w:rsidR="00BB5D89" w:rsidRPr="00001E46" w:rsidRDefault="00BB5D89" w:rsidP="00605D90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:rsidTr="0056080A">
        <w:tc>
          <w:tcPr>
            <w:tcW w:w="445" w:type="dxa"/>
          </w:tcPr>
          <w:p w:rsidR="00434C53" w:rsidRPr="00001E46" w:rsidRDefault="00605D90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6</w:t>
            </w:r>
          </w:p>
        </w:tc>
        <w:tc>
          <w:tcPr>
            <w:tcW w:w="2319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Сергеева Елена Борисовна</w:t>
            </w:r>
          </w:p>
        </w:tc>
        <w:tc>
          <w:tcPr>
            <w:tcW w:w="6776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Начальник отдела бюджетирования и долгосрочного планирования финансового управления Администрации городского округа Первоуральск</w:t>
            </w:r>
          </w:p>
          <w:p w:rsidR="00BB5D89" w:rsidRPr="00001E46" w:rsidRDefault="00BB5D89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  <w:tr w:rsidR="00434C53" w:rsidRPr="00001E46" w:rsidTr="0056080A">
        <w:tc>
          <w:tcPr>
            <w:tcW w:w="445" w:type="dxa"/>
          </w:tcPr>
          <w:p w:rsidR="00434C53" w:rsidRPr="00001E46" w:rsidRDefault="00605D90" w:rsidP="0056080A">
            <w:pPr>
              <w:pStyle w:val="ConsPlusNormal"/>
              <w:jc w:val="center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7</w:t>
            </w:r>
          </w:p>
        </w:tc>
        <w:tc>
          <w:tcPr>
            <w:tcW w:w="2319" w:type="dxa"/>
          </w:tcPr>
          <w:p w:rsidR="00434C53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Черкасова</w:t>
            </w:r>
          </w:p>
          <w:p w:rsidR="00001E46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Эльмира </w:t>
            </w:r>
          </w:p>
          <w:p w:rsidR="00001E46" w:rsidRPr="00001E46" w:rsidRDefault="00001E46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proofErr w:type="spellStart"/>
            <w:r>
              <w:rPr>
                <w:rFonts w:ascii="Liberation Serif" w:hAnsi="Liberation Serif"/>
              </w:rPr>
              <w:t>Фаитовна</w:t>
            </w:r>
            <w:proofErr w:type="spellEnd"/>
          </w:p>
        </w:tc>
        <w:tc>
          <w:tcPr>
            <w:tcW w:w="6776" w:type="dxa"/>
          </w:tcPr>
          <w:p w:rsidR="00434C53" w:rsidRPr="00001E46" w:rsidRDefault="00434C53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  <w:r w:rsidRPr="00001E46">
              <w:rPr>
                <w:rFonts w:ascii="Liberation Serif" w:hAnsi="Liberation Serif"/>
              </w:rPr>
              <w:t>Главный специалист отдела бюджетирования и долгосрочного планирования финансового управления Администрации городского округа Первоуральск</w:t>
            </w:r>
          </w:p>
          <w:p w:rsidR="00BB5D89" w:rsidRPr="00001E46" w:rsidRDefault="00BB5D89" w:rsidP="0056080A">
            <w:pPr>
              <w:pStyle w:val="ConsPlusNormal"/>
              <w:outlineLvl w:val="0"/>
              <w:rPr>
                <w:rFonts w:ascii="Liberation Serif" w:hAnsi="Liberation Serif"/>
              </w:rPr>
            </w:pPr>
          </w:p>
        </w:tc>
      </w:tr>
    </w:tbl>
    <w:p w:rsidR="00434C53" w:rsidRPr="00001E46" w:rsidRDefault="00434C53" w:rsidP="00434C53">
      <w:pPr>
        <w:pStyle w:val="ConsPlusNormal"/>
        <w:outlineLvl w:val="0"/>
        <w:rPr>
          <w:rFonts w:ascii="Liberation Serif" w:hAnsi="Liberation Serif"/>
        </w:rPr>
      </w:pPr>
    </w:p>
    <w:p w:rsidR="00BB5D89" w:rsidRPr="00001E46" w:rsidRDefault="00BB5D89" w:rsidP="00434C53">
      <w:pPr>
        <w:pStyle w:val="ConsPlusNormal"/>
        <w:outlineLvl w:val="0"/>
        <w:rPr>
          <w:rFonts w:ascii="Liberation Serif" w:hAnsi="Liberation Serif"/>
        </w:rPr>
      </w:pPr>
    </w:p>
    <w:p w:rsidR="00BB5D89" w:rsidRPr="00001E46" w:rsidRDefault="00BB5D89" w:rsidP="00434C53">
      <w:pPr>
        <w:pStyle w:val="ConsPlusNormal"/>
        <w:outlineLvl w:val="0"/>
        <w:rPr>
          <w:rFonts w:ascii="Liberation Serif" w:hAnsi="Liberation Serif"/>
        </w:rPr>
      </w:pPr>
    </w:p>
    <w:p w:rsidR="00434C53" w:rsidRPr="00001E46" w:rsidRDefault="00434C53" w:rsidP="00434C53">
      <w:pPr>
        <w:pStyle w:val="ConsPlusNormal"/>
        <w:outlineLvl w:val="0"/>
        <w:rPr>
          <w:rFonts w:ascii="Liberation Serif" w:hAnsi="Liberation Serif"/>
        </w:rPr>
      </w:pPr>
    </w:p>
    <w:p w:rsidR="00434C53" w:rsidRPr="00001E46" w:rsidRDefault="00434C53" w:rsidP="00434C53">
      <w:pPr>
        <w:pStyle w:val="ConsPlusNormal"/>
        <w:outlineLvl w:val="0"/>
        <w:rPr>
          <w:rFonts w:ascii="Liberation Serif" w:hAnsi="Liberation Serif"/>
        </w:rPr>
      </w:pPr>
      <w:r w:rsidRPr="00001E46">
        <w:rPr>
          <w:rFonts w:ascii="Liberation Serif" w:hAnsi="Liberation Serif"/>
        </w:rPr>
        <w:t>Верно</w:t>
      </w:r>
    </w:p>
    <w:p w:rsidR="00434C53" w:rsidRPr="00001E46" w:rsidRDefault="00434C53" w:rsidP="005707D3">
      <w:pPr>
        <w:jc w:val="both"/>
        <w:rPr>
          <w:rFonts w:ascii="Liberation Serif" w:hAnsi="Liberation Serif"/>
          <w:sz w:val="24"/>
          <w:szCs w:val="24"/>
        </w:rPr>
      </w:pPr>
    </w:p>
    <w:sectPr w:rsidR="00434C53" w:rsidRPr="00001E46" w:rsidSect="00605D90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51" w:rsidRDefault="003F5651">
      <w:r>
        <w:separator/>
      </w:r>
    </w:p>
  </w:endnote>
  <w:endnote w:type="continuationSeparator" w:id="0">
    <w:p w:rsidR="003F5651" w:rsidRDefault="003F5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51" w:rsidRDefault="003F5651">
      <w:r>
        <w:separator/>
      </w:r>
    </w:p>
  </w:footnote>
  <w:footnote w:type="continuationSeparator" w:id="0">
    <w:p w:rsidR="003F5651" w:rsidRDefault="003F56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F2" w:rsidRDefault="00926741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FC3BF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C3BF2" w:rsidRDefault="00FC3BF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3BF2" w:rsidRPr="00250824" w:rsidRDefault="00926741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="00FC3BF2"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001E46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FC3BF2" w:rsidRDefault="00FC3B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6F38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D5523"/>
    <w:multiLevelType w:val="multilevel"/>
    <w:tmpl w:val="E384D35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5786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1E46"/>
    <w:rsid w:val="00002B5C"/>
    <w:rsid w:val="00003137"/>
    <w:rsid w:val="0001480A"/>
    <w:rsid w:val="000158E2"/>
    <w:rsid w:val="0001663C"/>
    <w:rsid w:val="00026E3A"/>
    <w:rsid w:val="00041E84"/>
    <w:rsid w:val="00051987"/>
    <w:rsid w:val="00060CF7"/>
    <w:rsid w:val="00062779"/>
    <w:rsid w:val="000665D7"/>
    <w:rsid w:val="0006789C"/>
    <w:rsid w:val="00070110"/>
    <w:rsid w:val="0007425E"/>
    <w:rsid w:val="0007464B"/>
    <w:rsid w:val="00082D5F"/>
    <w:rsid w:val="00095376"/>
    <w:rsid w:val="000A0399"/>
    <w:rsid w:val="000A0843"/>
    <w:rsid w:val="000A38E9"/>
    <w:rsid w:val="000A448E"/>
    <w:rsid w:val="000B260A"/>
    <w:rsid w:val="000B41DD"/>
    <w:rsid w:val="000C7DED"/>
    <w:rsid w:val="000D1931"/>
    <w:rsid w:val="000D2458"/>
    <w:rsid w:val="000E0BA9"/>
    <w:rsid w:val="000F594A"/>
    <w:rsid w:val="00100719"/>
    <w:rsid w:val="001014B6"/>
    <w:rsid w:val="0010666F"/>
    <w:rsid w:val="00115347"/>
    <w:rsid w:val="001172A7"/>
    <w:rsid w:val="00132531"/>
    <w:rsid w:val="001448C8"/>
    <w:rsid w:val="001707A1"/>
    <w:rsid w:val="0017105E"/>
    <w:rsid w:val="001772C2"/>
    <w:rsid w:val="00187E49"/>
    <w:rsid w:val="001958AE"/>
    <w:rsid w:val="001A2819"/>
    <w:rsid w:val="001B145F"/>
    <w:rsid w:val="001C7815"/>
    <w:rsid w:val="001C7B5A"/>
    <w:rsid w:val="001D01A9"/>
    <w:rsid w:val="001D1B4E"/>
    <w:rsid w:val="001E0E8F"/>
    <w:rsid w:val="001F2DF6"/>
    <w:rsid w:val="00201A69"/>
    <w:rsid w:val="002067D4"/>
    <w:rsid w:val="00214F39"/>
    <w:rsid w:val="00224425"/>
    <w:rsid w:val="00243F2F"/>
    <w:rsid w:val="00250824"/>
    <w:rsid w:val="00251E48"/>
    <w:rsid w:val="00252729"/>
    <w:rsid w:val="00255712"/>
    <w:rsid w:val="00257AB1"/>
    <w:rsid w:val="00261321"/>
    <w:rsid w:val="0026473F"/>
    <w:rsid w:val="00272515"/>
    <w:rsid w:val="00283A1A"/>
    <w:rsid w:val="002A45F8"/>
    <w:rsid w:val="002A5790"/>
    <w:rsid w:val="002B430F"/>
    <w:rsid w:val="002B76A1"/>
    <w:rsid w:val="002C273D"/>
    <w:rsid w:val="002C468A"/>
    <w:rsid w:val="002D186A"/>
    <w:rsid w:val="002D21A0"/>
    <w:rsid w:val="002D4AD9"/>
    <w:rsid w:val="002D68E3"/>
    <w:rsid w:val="002E5DC1"/>
    <w:rsid w:val="002F2477"/>
    <w:rsid w:val="002F48E3"/>
    <w:rsid w:val="003040C4"/>
    <w:rsid w:val="00305CBD"/>
    <w:rsid w:val="00306A71"/>
    <w:rsid w:val="00315EFD"/>
    <w:rsid w:val="0032074F"/>
    <w:rsid w:val="0032124C"/>
    <w:rsid w:val="0032471C"/>
    <w:rsid w:val="00331D51"/>
    <w:rsid w:val="00347341"/>
    <w:rsid w:val="003541D0"/>
    <w:rsid w:val="00365146"/>
    <w:rsid w:val="00367044"/>
    <w:rsid w:val="0036775E"/>
    <w:rsid w:val="003731A9"/>
    <w:rsid w:val="003765E2"/>
    <w:rsid w:val="00380FA0"/>
    <w:rsid w:val="00396862"/>
    <w:rsid w:val="003A2A38"/>
    <w:rsid w:val="003A5997"/>
    <w:rsid w:val="003B3A0A"/>
    <w:rsid w:val="003B5C7C"/>
    <w:rsid w:val="003C146E"/>
    <w:rsid w:val="003D3C85"/>
    <w:rsid w:val="003F32AD"/>
    <w:rsid w:val="003F5651"/>
    <w:rsid w:val="00401165"/>
    <w:rsid w:val="004113B1"/>
    <w:rsid w:val="004154B2"/>
    <w:rsid w:val="00430475"/>
    <w:rsid w:val="00431AC9"/>
    <w:rsid w:val="00434C53"/>
    <w:rsid w:val="00436985"/>
    <w:rsid w:val="00437B8F"/>
    <w:rsid w:val="00437BD3"/>
    <w:rsid w:val="00437FFE"/>
    <w:rsid w:val="00442AD7"/>
    <w:rsid w:val="00445E38"/>
    <w:rsid w:val="00445FC3"/>
    <w:rsid w:val="00446BDB"/>
    <w:rsid w:val="00446CF0"/>
    <w:rsid w:val="0045219B"/>
    <w:rsid w:val="004560CC"/>
    <w:rsid w:val="00481402"/>
    <w:rsid w:val="0048176D"/>
    <w:rsid w:val="0048337A"/>
    <w:rsid w:val="004A0A55"/>
    <w:rsid w:val="004A4D2C"/>
    <w:rsid w:val="004B3D78"/>
    <w:rsid w:val="004C1F45"/>
    <w:rsid w:val="004D40A6"/>
    <w:rsid w:val="004D73F9"/>
    <w:rsid w:val="004E1D59"/>
    <w:rsid w:val="00501297"/>
    <w:rsid w:val="0050368E"/>
    <w:rsid w:val="005159D0"/>
    <w:rsid w:val="00521353"/>
    <w:rsid w:val="00532197"/>
    <w:rsid w:val="00535A1B"/>
    <w:rsid w:val="005364A4"/>
    <w:rsid w:val="00547767"/>
    <w:rsid w:val="005544EC"/>
    <w:rsid w:val="00565CEA"/>
    <w:rsid w:val="005707D3"/>
    <w:rsid w:val="005851DA"/>
    <w:rsid w:val="005860C3"/>
    <w:rsid w:val="00586939"/>
    <w:rsid w:val="005978AB"/>
    <w:rsid w:val="005A2B8F"/>
    <w:rsid w:val="005A2E29"/>
    <w:rsid w:val="005A3B5D"/>
    <w:rsid w:val="005B1681"/>
    <w:rsid w:val="005B4580"/>
    <w:rsid w:val="005C4E2D"/>
    <w:rsid w:val="005D25DF"/>
    <w:rsid w:val="005D4A7F"/>
    <w:rsid w:val="005E0F92"/>
    <w:rsid w:val="005E5D54"/>
    <w:rsid w:val="005E75FD"/>
    <w:rsid w:val="005F11BA"/>
    <w:rsid w:val="00605D90"/>
    <w:rsid w:val="00605FAD"/>
    <w:rsid w:val="006171D8"/>
    <w:rsid w:val="0062067B"/>
    <w:rsid w:val="00625657"/>
    <w:rsid w:val="00627D0B"/>
    <w:rsid w:val="00637E7C"/>
    <w:rsid w:val="00644CA9"/>
    <w:rsid w:val="006466F3"/>
    <w:rsid w:val="00650337"/>
    <w:rsid w:val="00665FE4"/>
    <w:rsid w:val="006664A3"/>
    <w:rsid w:val="006739DE"/>
    <w:rsid w:val="00680E38"/>
    <w:rsid w:val="00681ED3"/>
    <w:rsid w:val="00683188"/>
    <w:rsid w:val="006836DB"/>
    <w:rsid w:val="00696F13"/>
    <w:rsid w:val="006A0E28"/>
    <w:rsid w:val="006A141B"/>
    <w:rsid w:val="006C65FE"/>
    <w:rsid w:val="006D0452"/>
    <w:rsid w:val="006D5DAF"/>
    <w:rsid w:val="006E167F"/>
    <w:rsid w:val="006E2880"/>
    <w:rsid w:val="006F6575"/>
    <w:rsid w:val="00710BAB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6649F"/>
    <w:rsid w:val="00770B21"/>
    <w:rsid w:val="00780BEA"/>
    <w:rsid w:val="007953AE"/>
    <w:rsid w:val="007962B4"/>
    <w:rsid w:val="007A1615"/>
    <w:rsid w:val="007A420B"/>
    <w:rsid w:val="007B1FBB"/>
    <w:rsid w:val="007B7AE5"/>
    <w:rsid w:val="007C45F6"/>
    <w:rsid w:val="007C593B"/>
    <w:rsid w:val="007E4D1B"/>
    <w:rsid w:val="007F1140"/>
    <w:rsid w:val="00812240"/>
    <w:rsid w:val="008223E2"/>
    <w:rsid w:val="008244A4"/>
    <w:rsid w:val="00826C1C"/>
    <w:rsid w:val="00835E0D"/>
    <w:rsid w:val="00847672"/>
    <w:rsid w:val="00877B7A"/>
    <w:rsid w:val="00880684"/>
    <w:rsid w:val="00880947"/>
    <w:rsid w:val="00886911"/>
    <w:rsid w:val="00890CEF"/>
    <w:rsid w:val="00892E3C"/>
    <w:rsid w:val="008943A2"/>
    <w:rsid w:val="008A3EE6"/>
    <w:rsid w:val="008A53D2"/>
    <w:rsid w:val="008B5404"/>
    <w:rsid w:val="008C577F"/>
    <w:rsid w:val="008D2A93"/>
    <w:rsid w:val="008D43EF"/>
    <w:rsid w:val="008E35BF"/>
    <w:rsid w:val="008E3FFF"/>
    <w:rsid w:val="008F41EA"/>
    <w:rsid w:val="00910CCD"/>
    <w:rsid w:val="00916DE4"/>
    <w:rsid w:val="009178AF"/>
    <w:rsid w:val="00926120"/>
    <w:rsid w:val="00926741"/>
    <w:rsid w:val="0093115C"/>
    <w:rsid w:val="00933169"/>
    <w:rsid w:val="009343BD"/>
    <w:rsid w:val="0093641F"/>
    <w:rsid w:val="00942F69"/>
    <w:rsid w:val="00953945"/>
    <w:rsid w:val="009748C4"/>
    <w:rsid w:val="00976133"/>
    <w:rsid w:val="00991DA4"/>
    <w:rsid w:val="00993B82"/>
    <w:rsid w:val="009A0B7F"/>
    <w:rsid w:val="009A3082"/>
    <w:rsid w:val="009A3331"/>
    <w:rsid w:val="009B4718"/>
    <w:rsid w:val="009B539C"/>
    <w:rsid w:val="009C2FC1"/>
    <w:rsid w:val="009C6452"/>
    <w:rsid w:val="009D08E1"/>
    <w:rsid w:val="009E63FE"/>
    <w:rsid w:val="009F182B"/>
    <w:rsid w:val="009F787E"/>
    <w:rsid w:val="00A03485"/>
    <w:rsid w:val="00A13013"/>
    <w:rsid w:val="00A21155"/>
    <w:rsid w:val="00A25DCD"/>
    <w:rsid w:val="00A30B77"/>
    <w:rsid w:val="00A31F1F"/>
    <w:rsid w:val="00A34439"/>
    <w:rsid w:val="00A345D1"/>
    <w:rsid w:val="00A40D6C"/>
    <w:rsid w:val="00A4249A"/>
    <w:rsid w:val="00A52C93"/>
    <w:rsid w:val="00A54640"/>
    <w:rsid w:val="00A6005B"/>
    <w:rsid w:val="00A6642B"/>
    <w:rsid w:val="00A703C5"/>
    <w:rsid w:val="00A90112"/>
    <w:rsid w:val="00A90386"/>
    <w:rsid w:val="00A9099C"/>
    <w:rsid w:val="00A91B76"/>
    <w:rsid w:val="00A9584F"/>
    <w:rsid w:val="00A968AC"/>
    <w:rsid w:val="00AA28CC"/>
    <w:rsid w:val="00AB5007"/>
    <w:rsid w:val="00AC3698"/>
    <w:rsid w:val="00AE42C9"/>
    <w:rsid w:val="00AF2DB9"/>
    <w:rsid w:val="00AF69A6"/>
    <w:rsid w:val="00B10CD7"/>
    <w:rsid w:val="00B1710C"/>
    <w:rsid w:val="00B21422"/>
    <w:rsid w:val="00B423E9"/>
    <w:rsid w:val="00B54EB2"/>
    <w:rsid w:val="00B6685B"/>
    <w:rsid w:val="00B72AD7"/>
    <w:rsid w:val="00B740BB"/>
    <w:rsid w:val="00B93FE1"/>
    <w:rsid w:val="00BA1B8A"/>
    <w:rsid w:val="00BA4AB5"/>
    <w:rsid w:val="00BB2D0A"/>
    <w:rsid w:val="00BB4B3A"/>
    <w:rsid w:val="00BB5D89"/>
    <w:rsid w:val="00BB71D7"/>
    <w:rsid w:val="00BC3E0F"/>
    <w:rsid w:val="00BC4031"/>
    <w:rsid w:val="00BC71CF"/>
    <w:rsid w:val="00BE7936"/>
    <w:rsid w:val="00BF2E5F"/>
    <w:rsid w:val="00BF5192"/>
    <w:rsid w:val="00C01821"/>
    <w:rsid w:val="00C02996"/>
    <w:rsid w:val="00C12DEA"/>
    <w:rsid w:val="00C2012C"/>
    <w:rsid w:val="00C2643E"/>
    <w:rsid w:val="00C310B1"/>
    <w:rsid w:val="00C65282"/>
    <w:rsid w:val="00C676A1"/>
    <w:rsid w:val="00C71085"/>
    <w:rsid w:val="00C92935"/>
    <w:rsid w:val="00C94C40"/>
    <w:rsid w:val="00CB0E48"/>
    <w:rsid w:val="00CB4F83"/>
    <w:rsid w:val="00CB6D41"/>
    <w:rsid w:val="00CC65DB"/>
    <w:rsid w:val="00CC7CBF"/>
    <w:rsid w:val="00CD59DD"/>
    <w:rsid w:val="00CD669B"/>
    <w:rsid w:val="00CF3597"/>
    <w:rsid w:val="00D03230"/>
    <w:rsid w:val="00D04B69"/>
    <w:rsid w:val="00D07BF7"/>
    <w:rsid w:val="00D138CD"/>
    <w:rsid w:val="00D243E0"/>
    <w:rsid w:val="00D33121"/>
    <w:rsid w:val="00D35709"/>
    <w:rsid w:val="00D35714"/>
    <w:rsid w:val="00D35C0F"/>
    <w:rsid w:val="00D41C18"/>
    <w:rsid w:val="00D66B32"/>
    <w:rsid w:val="00D8164E"/>
    <w:rsid w:val="00D82C0A"/>
    <w:rsid w:val="00D83144"/>
    <w:rsid w:val="00D868A9"/>
    <w:rsid w:val="00D86E95"/>
    <w:rsid w:val="00DB1E7A"/>
    <w:rsid w:val="00DB3D83"/>
    <w:rsid w:val="00DB76CD"/>
    <w:rsid w:val="00DC2C1B"/>
    <w:rsid w:val="00DC7E0C"/>
    <w:rsid w:val="00DD0FEE"/>
    <w:rsid w:val="00DD2D5E"/>
    <w:rsid w:val="00DE633B"/>
    <w:rsid w:val="00DF7140"/>
    <w:rsid w:val="00E02FF4"/>
    <w:rsid w:val="00E1793B"/>
    <w:rsid w:val="00E2038C"/>
    <w:rsid w:val="00E205CE"/>
    <w:rsid w:val="00E25258"/>
    <w:rsid w:val="00E35581"/>
    <w:rsid w:val="00E35D4B"/>
    <w:rsid w:val="00E40812"/>
    <w:rsid w:val="00E41726"/>
    <w:rsid w:val="00E50501"/>
    <w:rsid w:val="00E612CD"/>
    <w:rsid w:val="00E621DD"/>
    <w:rsid w:val="00E66C64"/>
    <w:rsid w:val="00E71C50"/>
    <w:rsid w:val="00E72B2D"/>
    <w:rsid w:val="00E74ACF"/>
    <w:rsid w:val="00E83C05"/>
    <w:rsid w:val="00E92273"/>
    <w:rsid w:val="00E97920"/>
    <w:rsid w:val="00EA6190"/>
    <w:rsid w:val="00EB5821"/>
    <w:rsid w:val="00EC005E"/>
    <w:rsid w:val="00ED3230"/>
    <w:rsid w:val="00ED73F6"/>
    <w:rsid w:val="00EE4A7D"/>
    <w:rsid w:val="00EE7A79"/>
    <w:rsid w:val="00EF06D8"/>
    <w:rsid w:val="00F06810"/>
    <w:rsid w:val="00F147F7"/>
    <w:rsid w:val="00F24A8A"/>
    <w:rsid w:val="00F2656C"/>
    <w:rsid w:val="00F32417"/>
    <w:rsid w:val="00F36957"/>
    <w:rsid w:val="00F41356"/>
    <w:rsid w:val="00F54061"/>
    <w:rsid w:val="00F67816"/>
    <w:rsid w:val="00F74128"/>
    <w:rsid w:val="00F77AC2"/>
    <w:rsid w:val="00F77BE3"/>
    <w:rsid w:val="00F81DA5"/>
    <w:rsid w:val="00F81F00"/>
    <w:rsid w:val="00F82F00"/>
    <w:rsid w:val="00F96379"/>
    <w:rsid w:val="00FA70E4"/>
    <w:rsid w:val="00FC3BF2"/>
    <w:rsid w:val="00FD359B"/>
    <w:rsid w:val="00FE017D"/>
    <w:rsid w:val="00FE2275"/>
    <w:rsid w:val="00FE32EE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10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FADD611B0B69E514D640BCC645DB4551DDB760595E3C4C2EB7F7D88445A9CE1B0D2589F2C10CF55C0EE5f3o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55BFDD-2558-4D7E-B02E-68DDB8CF0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1539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Светлана Юмшанова</cp:lastModifiedBy>
  <cp:revision>8</cp:revision>
  <cp:lastPrinted>2018-05-31T10:45:00Z</cp:lastPrinted>
  <dcterms:created xsi:type="dcterms:W3CDTF">2018-05-28T05:54:00Z</dcterms:created>
  <dcterms:modified xsi:type="dcterms:W3CDTF">2019-04-18T07:22:00Z</dcterms:modified>
</cp:coreProperties>
</file>