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49" w:rsidRPr="00E55249" w:rsidRDefault="00E55249" w:rsidP="00E55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2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F617A7" wp14:editId="76F63F4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49" w:rsidRPr="00E55249" w:rsidRDefault="00E55249" w:rsidP="00E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E55249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E55249" w:rsidRPr="00E55249" w:rsidRDefault="00E55249" w:rsidP="00E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E55249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E55249" w:rsidRPr="00E55249" w:rsidRDefault="00E55249" w:rsidP="00E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E55249" w:rsidRPr="00E55249" w:rsidRDefault="00E55249" w:rsidP="00E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E55249" w:rsidRPr="00E55249" w:rsidRDefault="00E55249" w:rsidP="00E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E55249" w:rsidRPr="00E55249" w:rsidTr="00E5524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249" w:rsidRPr="00E55249" w:rsidRDefault="00E55249" w:rsidP="00E5524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26.04.2019</w:t>
            </w:r>
          </w:p>
        </w:tc>
        <w:tc>
          <w:tcPr>
            <w:tcW w:w="3322" w:type="dxa"/>
            <w:vAlign w:val="bottom"/>
            <w:hideMark/>
          </w:tcPr>
          <w:p w:rsidR="00E55249" w:rsidRPr="00E55249" w:rsidRDefault="00E55249" w:rsidP="00E55249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24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249" w:rsidRPr="00E55249" w:rsidRDefault="00E55249" w:rsidP="00E5524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699</w:t>
            </w:r>
          </w:p>
        </w:tc>
      </w:tr>
    </w:tbl>
    <w:p w:rsidR="00E55249" w:rsidRPr="00E55249" w:rsidRDefault="00E55249" w:rsidP="00E5524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1187" w:rsidRPr="00E55249" w:rsidRDefault="00E55249" w:rsidP="00E5524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55249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8204FB" w:rsidRPr="008204FB" w:rsidRDefault="008204FB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204FB">
        <w:rPr>
          <w:rFonts w:ascii="Liberation Serif" w:hAnsi="Liberation Serif" w:cs="Times New Roman"/>
          <w:sz w:val="24"/>
          <w:szCs w:val="24"/>
        </w:rPr>
        <w:t>О подго</w:t>
      </w:r>
      <w:r>
        <w:rPr>
          <w:rFonts w:ascii="Liberation Serif" w:hAnsi="Liberation Serif" w:cs="Times New Roman"/>
          <w:sz w:val="24"/>
          <w:szCs w:val="24"/>
        </w:rPr>
        <w:t>товке и проведении мероприятий,</w:t>
      </w:r>
    </w:p>
    <w:p w:rsidR="008204FB" w:rsidRPr="008204FB" w:rsidRDefault="008204FB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посвященных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74</w:t>
      </w:r>
      <w:r w:rsidRPr="008204FB">
        <w:rPr>
          <w:rFonts w:ascii="Liberation Serif" w:hAnsi="Liberation Serif" w:cs="Times New Roman"/>
          <w:sz w:val="24"/>
          <w:szCs w:val="24"/>
        </w:rPr>
        <w:t xml:space="preserve">-й годовщине Победы </w:t>
      </w:r>
      <w:r>
        <w:rPr>
          <w:rFonts w:ascii="Liberation Serif" w:hAnsi="Liberation Serif" w:cs="Times New Roman"/>
          <w:sz w:val="24"/>
          <w:szCs w:val="24"/>
        </w:rPr>
        <w:t>в</w:t>
      </w:r>
    </w:p>
    <w:p w:rsidR="008204FB" w:rsidRPr="008204FB" w:rsidRDefault="008204FB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204FB">
        <w:rPr>
          <w:rFonts w:ascii="Liberation Serif" w:hAnsi="Liberation Serif" w:cs="Times New Roman"/>
          <w:sz w:val="24"/>
          <w:szCs w:val="24"/>
        </w:rPr>
        <w:t xml:space="preserve">Великой </w:t>
      </w:r>
      <w:r>
        <w:rPr>
          <w:rFonts w:ascii="Liberation Serif" w:hAnsi="Liberation Serif" w:cs="Times New Roman"/>
          <w:sz w:val="24"/>
          <w:szCs w:val="24"/>
        </w:rPr>
        <w:t>Отечественной войне</w:t>
      </w:r>
    </w:p>
    <w:p w:rsidR="008204FB" w:rsidRPr="008204FB" w:rsidRDefault="008204FB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204FB">
        <w:rPr>
          <w:rFonts w:ascii="Liberation Serif" w:hAnsi="Liberation Serif" w:cs="Times New Roman"/>
          <w:sz w:val="24"/>
          <w:szCs w:val="24"/>
        </w:rPr>
        <w:t>1941 – 1945</w:t>
      </w:r>
      <w:r>
        <w:rPr>
          <w:rFonts w:ascii="Liberation Serif" w:hAnsi="Liberation Serif" w:cs="Times New Roman"/>
          <w:sz w:val="24"/>
          <w:szCs w:val="24"/>
        </w:rPr>
        <w:t xml:space="preserve"> годов на территории</w:t>
      </w:r>
    </w:p>
    <w:p w:rsidR="008204FB" w:rsidRPr="008204FB" w:rsidRDefault="008204FB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204FB"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8204FB" w:rsidRPr="008204FB" w:rsidRDefault="00A84A3F" w:rsidP="008204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8204FB" w:rsidRPr="008204FB">
        <w:rPr>
          <w:rFonts w:ascii="Liberation Serif" w:hAnsi="Liberation Serif" w:cs="Times New Roman"/>
          <w:sz w:val="24"/>
          <w:szCs w:val="24"/>
        </w:rPr>
        <w:t>целях подготовки и проведения в городском округе Первоура</w:t>
      </w:r>
      <w:r w:rsidR="008204FB">
        <w:rPr>
          <w:rFonts w:ascii="Liberation Serif" w:hAnsi="Liberation Serif" w:cs="Times New Roman"/>
          <w:sz w:val="24"/>
          <w:szCs w:val="24"/>
        </w:rPr>
        <w:t xml:space="preserve">льск мероприятий, посвященных 74-й </w:t>
      </w:r>
      <w:r w:rsidR="008204FB" w:rsidRPr="008204FB">
        <w:rPr>
          <w:rFonts w:ascii="Liberation Serif" w:hAnsi="Liberation Serif" w:cs="Times New Roman"/>
          <w:sz w:val="24"/>
          <w:szCs w:val="24"/>
        </w:rPr>
        <w:t>годовщине Победы в Великой Отечественной войне 1941 – 1945 годов, учитывая всемирно-историческое значение Победы над фашизмом в Великой Отечественной войне 1941 – 1945 годов и в целях координации деятельности органов исполнительной власти, органов местного самоуправления и общественных объединений по подгото</w:t>
      </w:r>
      <w:r w:rsidR="008204FB">
        <w:rPr>
          <w:rFonts w:ascii="Liberation Serif" w:hAnsi="Liberation Serif" w:cs="Times New Roman"/>
          <w:sz w:val="24"/>
          <w:szCs w:val="24"/>
        </w:rPr>
        <w:t>вке и проведению празднования 74</w:t>
      </w:r>
      <w:r w:rsidR="008204FB" w:rsidRPr="008204FB">
        <w:rPr>
          <w:rFonts w:ascii="Liberation Serif" w:hAnsi="Liberation Serif" w:cs="Times New Roman"/>
          <w:sz w:val="24"/>
          <w:szCs w:val="24"/>
        </w:rPr>
        <w:t>-й годовщины Победы в Великой Отечественной войне</w:t>
      </w:r>
      <w:proofErr w:type="gramEnd"/>
      <w:r w:rsidR="008204FB" w:rsidRPr="008204FB">
        <w:rPr>
          <w:rFonts w:ascii="Liberation Serif" w:hAnsi="Liberation Serif" w:cs="Times New Roman"/>
          <w:sz w:val="24"/>
          <w:szCs w:val="24"/>
        </w:rPr>
        <w:t xml:space="preserve"> 1941 – 1945 годов,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0315D4" w:rsidRDefault="000315D4" w:rsidP="00531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 Организовать и провести мероприятия, посвященные </w:t>
      </w:r>
      <w:r w:rsidRPr="000315D4">
        <w:rPr>
          <w:rFonts w:ascii="Liberation Serif" w:hAnsi="Liberation Serif" w:cs="Times New Roman"/>
          <w:sz w:val="24"/>
          <w:szCs w:val="24"/>
        </w:rPr>
        <w:t>74-й годовщине Победы в Великой Отечественной войне 1941 – 1945 годов</w:t>
      </w:r>
      <w:r>
        <w:rPr>
          <w:rFonts w:ascii="Liberation Serif" w:hAnsi="Liberation Serif" w:cs="Times New Roman"/>
          <w:sz w:val="24"/>
          <w:szCs w:val="24"/>
        </w:rPr>
        <w:t>,</w:t>
      </w:r>
      <w:r w:rsidRPr="000315D4">
        <w:rPr>
          <w:rFonts w:ascii="Liberation Serif" w:hAnsi="Liberation Serif" w:cs="Times New Roman"/>
          <w:sz w:val="24"/>
          <w:szCs w:val="24"/>
        </w:rPr>
        <w:t xml:space="preserve"> на территории городского округа Первоуральск</w:t>
      </w:r>
      <w:r>
        <w:rPr>
          <w:rFonts w:ascii="Liberation Serif" w:hAnsi="Liberation Serif" w:cs="Times New Roman"/>
          <w:sz w:val="24"/>
          <w:szCs w:val="24"/>
        </w:rPr>
        <w:t xml:space="preserve"> (приложение 1).</w:t>
      </w:r>
    </w:p>
    <w:p w:rsidR="00966B98" w:rsidRPr="005007D7" w:rsidRDefault="00940610" w:rsidP="00500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Ответственность за </w:t>
      </w:r>
      <w:r w:rsidR="00966B98">
        <w:rPr>
          <w:rFonts w:ascii="Liberation Serif" w:hAnsi="Liberation Serif" w:cs="Times New Roman"/>
          <w:sz w:val="24"/>
          <w:szCs w:val="24"/>
        </w:rPr>
        <w:t xml:space="preserve">организацию и проведение </w:t>
      </w:r>
      <w:r w:rsidR="004E4DC9" w:rsidRPr="004E4DC9">
        <w:rPr>
          <w:rFonts w:ascii="Liberation Serif" w:hAnsi="Liberation Serif" w:cs="Times New Roman"/>
          <w:sz w:val="24"/>
          <w:szCs w:val="24"/>
        </w:rPr>
        <w:t>мероприятий, посвященных 74-й годовщине Победы в Великой О</w:t>
      </w:r>
      <w:r w:rsidR="004E4DC9">
        <w:rPr>
          <w:rFonts w:ascii="Liberation Serif" w:hAnsi="Liberation Serif" w:cs="Times New Roman"/>
          <w:sz w:val="24"/>
          <w:szCs w:val="24"/>
        </w:rPr>
        <w:t xml:space="preserve">течественной войне </w:t>
      </w:r>
      <w:r w:rsidR="004E4DC9" w:rsidRPr="004E4DC9">
        <w:rPr>
          <w:rFonts w:ascii="Liberation Serif" w:hAnsi="Liberation Serif" w:cs="Times New Roman"/>
          <w:sz w:val="24"/>
          <w:szCs w:val="24"/>
        </w:rPr>
        <w:t>1941 – 1945 годов на территории городского окр</w:t>
      </w:r>
      <w:r w:rsidR="004E4DC9">
        <w:rPr>
          <w:rFonts w:ascii="Liberation Serif" w:hAnsi="Liberation Serif" w:cs="Times New Roman"/>
          <w:sz w:val="24"/>
          <w:szCs w:val="24"/>
        </w:rPr>
        <w:t>уга Первоуральск,</w:t>
      </w:r>
      <w:r w:rsidR="004E4DC9" w:rsidRPr="004E4DC9">
        <w:rPr>
          <w:rFonts w:ascii="Liberation Serif" w:hAnsi="Liberation Serif" w:cs="Times New Roman"/>
          <w:sz w:val="24"/>
          <w:szCs w:val="24"/>
        </w:rPr>
        <w:t xml:space="preserve"> </w:t>
      </w:r>
      <w:r w:rsidR="004E4DC9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966B98" w:rsidRPr="00966B98">
        <w:rPr>
          <w:rFonts w:ascii="Liberation Serif" w:eastAsia="Times New Roman" w:hAnsi="Liberation Serif" w:cs="Times New Roman"/>
          <w:sz w:val="24"/>
          <w:szCs w:val="24"/>
        </w:rPr>
        <w:t>озло</w:t>
      </w:r>
      <w:r w:rsidR="004E4DC9">
        <w:rPr>
          <w:rFonts w:ascii="Liberation Serif" w:eastAsia="Times New Roman" w:hAnsi="Liberation Serif" w:cs="Times New Roman"/>
          <w:sz w:val="24"/>
          <w:szCs w:val="24"/>
        </w:rPr>
        <w:t>жить на организационный комитет</w:t>
      </w:r>
      <w:r w:rsidR="00966B98" w:rsidRPr="00966B98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0315D4" w:rsidRDefault="000315D4" w:rsidP="004E4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3. </w:t>
      </w:r>
      <w:r w:rsidRPr="000315D4">
        <w:rPr>
          <w:rFonts w:ascii="Liberation Serif" w:eastAsia="Times New Roman" w:hAnsi="Liberation Serif" w:cs="Times New Roman"/>
          <w:sz w:val="24"/>
          <w:szCs w:val="24"/>
        </w:rPr>
        <w:t>Назначить уполномоченным лицом за организацию и проведение мероприятий, посвященных 74-й годовщине Победы в Великой Отечественной войне 1941 – 1945 годов на территории городского округа Первоуральск</w:t>
      </w:r>
      <w:r w:rsidR="004D115D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4D115D" w:rsidRPr="004D115D">
        <w:rPr>
          <w:rFonts w:ascii="Liberation Serif" w:eastAsia="Times New Roman" w:hAnsi="Liberation Serif" w:cs="Times New Roman"/>
          <w:sz w:val="24"/>
          <w:szCs w:val="24"/>
        </w:rPr>
        <w:t>заместителя Главы Администрации городского округа Первоуральск по взаимодействию с органами государственной власти и общественными организациями Таммана Виталия Аркадьевича.</w:t>
      </w:r>
    </w:p>
    <w:p w:rsidR="000315D4" w:rsidRDefault="000315D4" w:rsidP="004E4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4. 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>Утвердить Состав организационного комитета по подготовке и проведению мероприятий, посвященных 74-й годовщине Победы в Великой Отечественной войне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br/>
        <w:t>1941 – 1945 годов на территории городского округа Первоуральск (</w:t>
      </w:r>
      <w:r w:rsidR="005007D7">
        <w:rPr>
          <w:rFonts w:ascii="Liberation Serif" w:eastAsia="Times New Roman" w:hAnsi="Liberation Serif" w:cs="Times New Roman"/>
          <w:sz w:val="24"/>
          <w:szCs w:val="24"/>
        </w:rPr>
        <w:t>приложение 2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>).</w:t>
      </w:r>
    </w:p>
    <w:p w:rsidR="005007D7" w:rsidRPr="005007D7" w:rsidRDefault="005007D7" w:rsidP="00500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5. Закрыть движение транспорта </w:t>
      </w:r>
      <w:r w:rsidR="00D20F14">
        <w:rPr>
          <w:rFonts w:ascii="Liberation Serif" w:eastAsia="Times New Roman" w:hAnsi="Liberation Serif" w:cs="Times New Roman"/>
          <w:sz w:val="24"/>
          <w:szCs w:val="24"/>
        </w:rPr>
        <w:t>с 7:3</w:t>
      </w:r>
      <w:r w:rsidRPr="005007D7">
        <w:rPr>
          <w:rFonts w:ascii="Liberation Serif" w:eastAsia="Times New Roman" w:hAnsi="Liberation Serif" w:cs="Times New Roman"/>
          <w:sz w:val="24"/>
          <w:szCs w:val="24"/>
        </w:rPr>
        <w:t>0 до 12:00 часов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9 мая 2019 года</w:t>
      </w:r>
      <w:r w:rsidRPr="005007D7">
        <w:rPr>
          <w:rFonts w:ascii="Liberation Serif" w:eastAsia="Times New Roman" w:hAnsi="Liberation Serif" w:cs="Times New Roman"/>
          <w:sz w:val="24"/>
          <w:szCs w:val="24"/>
        </w:rPr>
        <w:t>:</w:t>
      </w:r>
    </w:p>
    <w:p w:rsidR="005007D7" w:rsidRPr="005007D7" w:rsidRDefault="005007D7" w:rsidP="00500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5007D7">
        <w:rPr>
          <w:rFonts w:ascii="Liberation Serif" w:eastAsia="Times New Roman" w:hAnsi="Liberation Serif" w:cs="Times New Roman"/>
          <w:sz w:val="24"/>
          <w:szCs w:val="24"/>
        </w:rPr>
        <w:t>– по ул. Физкультурников (от ул. Герцена до пр.</w:t>
      </w:r>
      <w:proofErr w:type="gramEnd"/>
      <w:r w:rsidRPr="005007D7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gramStart"/>
      <w:r w:rsidRPr="005007D7">
        <w:rPr>
          <w:rFonts w:ascii="Liberation Serif" w:eastAsia="Times New Roman" w:hAnsi="Liberation Serif" w:cs="Times New Roman"/>
          <w:sz w:val="24"/>
          <w:szCs w:val="24"/>
        </w:rPr>
        <w:t>Ильича);</w:t>
      </w:r>
      <w:proofErr w:type="gramEnd"/>
    </w:p>
    <w:p w:rsidR="005007D7" w:rsidRPr="005007D7" w:rsidRDefault="005007D7" w:rsidP="00500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007D7">
        <w:rPr>
          <w:rFonts w:ascii="Liberation Serif" w:eastAsia="Times New Roman" w:hAnsi="Liberation Serif" w:cs="Times New Roman"/>
          <w:sz w:val="24"/>
          <w:szCs w:val="24"/>
        </w:rPr>
        <w:t>– по ул. Ватутина (от ул. Малышева до ул. Герцена);</w:t>
      </w:r>
    </w:p>
    <w:p w:rsidR="005007D7" w:rsidRPr="005007D7" w:rsidRDefault="005007D7" w:rsidP="00500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007D7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по пр. </w:t>
      </w:r>
      <w:proofErr w:type="gramStart"/>
      <w:r w:rsidRPr="005007D7">
        <w:rPr>
          <w:rFonts w:ascii="Liberation Serif" w:eastAsia="Times New Roman" w:hAnsi="Liberation Serif" w:cs="Times New Roman"/>
          <w:bCs/>
          <w:sz w:val="24"/>
          <w:szCs w:val="24"/>
        </w:rPr>
        <w:t>Ильича (от ТРЦ «Строитель» до пр.</w:t>
      </w:r>
      <w:proofErr w:type="gramEnd"/>
      <w:r w:rsidRPr="005007D7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proofErr w:type="gramStart"/>
      <w:r w:rsidRPr="005007D7">
        <w:rPr>
          <w:rFonts w:ascii="Liberation Serif" w:eastAsia="Times New Roman" w:hAnsi="Liberation Serif" w:cs="Times New Roman"/>
          <w:bCs/>
          <w:sz w:val="24"/>
          <w:szCs w:val="24"/>
        </w:rPr>
        <w:t>Космонавтов);</w:t>
      </w:r>
      <w:proofErr w:type="gramEnd"/>
    </w:p>
    <w:p w:rsidR="005007D7" w:rsidRPr="005007D7" w:rsidRDefault="005007D7" w:rsidP="00B209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007D7">
        <w:rPr>
          <w:rFonts w:ascii="Liberation Serif" w:eastAsia="Times New Roman" w:hAnsi="Liberation Serif" w:cs="Times New Roman"/>
          <w:sz w:val="24"/>
          <w:szCs w:val="24"/>
        </w:rPr>
        <w:t>– по пр. Ильича (от ул. Трубников до Площади Победы);</w:t>
      </w:r>
    </w:p>
    <w:p w:rsidR="005007D7" w:rsidRPr="005007D7" w:rsidRDefault="005007D7" w:rsidP="00500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007D7">
        <w:rPr>
          <w:rFonts w:ascii="Liberation Serif" w:eastAsia="Times New Roman" w:hAnsi="Liberation Serif" w:cs="Times New Roman"/>
          <w:sz w:val="24"/>
          <w:szCs w:val="24"/>
        </w:rPr>
        <w:t xml:space="preserve">– по пр. </w:t>
      </w:r>
      <w:proofErr w:type="gramStart"/>
      <w:r w:rsidRPr="005007D7">
        <w:rPr>
          <w:rFonts w:ascii="Liberation Serif" w:eastAsia="Times New Roman" w:hAnsi="Liberation Serif" w:cs="Times New Roman"/>
          <w:sz w:val="24"/>
          <w:szCs w:val="24"/>
        </w:rPr>
        <w:t>Космонавтов (от пр.</w:t>
      </w:r>
      <w:proofErr w:type="gramEnd"/>
      <w:r w:rsidRPr="005007D7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gramStart"/>
      <w:r w:rsidRPr="005007D7">
        <w:rPr>
          <w:rFonts w:ascii="Liberation Serif" w:eastAsia="Times New Roman" w:hAnsi="Liberation Serif" w:cs="Times New Roman"/>
          <w:sz w:val="24"/>
          <w:szCs w:val="24"/>
        </w:rPr>
        <w:t>Ильича до ул. Ленина);</w:t>
      </w:r>
      <w:proofErr w:type="gramEnd"/>
    </w:p>
    <w:p w:rsidR="005007D7" w:rsidRDefault="005007D7" w:rsidP="00500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007D7">
        <w:rPr>
          <w:rFonts w:ascii="Liberation Serif" w:eastAsia="Times New Roman" w:hAnsi="Liberation Serif" w:cs="Times New Roman"/>
          <w:sz w:val="24"/>
          <w:szCs w:val="24"/>
        </w:rPr>
        <w:t xml:space="preserve">– по ул. </w:t>
      </w:r>
      <w:r w:rsidR="00B209D6">
        <w:rPr>
          <w:rFonts w:ascii="Liberation Serif" w:eastAsia="Times New Roman" w:hAnsi="Liberation Serif" w:cs="Times New Roman"/>
          <w:sz w:val="24"/>
          <w:szCs w:val="24"/>
        </w:rPr>
        <w:t>Орджоникидзе до Мемориала Славы</w:t>
      </w:r>
      <w:r w:rsidR="00DB4E8D">
        <w:rPr>
          <w:rFonts w:ascii="Liberation Serif" w:eastAsia="Times New Roman" w:hAnsi="Liberation Serif" w:cs="Times New Roman"/>
          <w:sz w:val="24"/>
          <w:szCs w:val="24"/>
        </w:rPr>
        <w:t xml:space="preserve"> (до 13:00 часов)</w:t>
      </w:r>
      <w:r w:rsidR="00B209D6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B209D6" w:rsidRPr="005007D7" w:rsidRDefault="00B209D6" w:rsidP="00500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B209D6">
        <w:rPr>
          <w:rFonts w:ascii="Liberation Serif" w:eastAsia="Times New Roman" w:hAnsi="Liberation Serif" w:cs="Times New Roman"/>
          <w:sz w:val="24"/>
          <w:szCs w:val="24"/>
        </w:rPr>
        <w:t xml:space="preserve">– по ул. </w:t>
      </w:r>
      <w:r>
        <w:rPr>
          <w:rFonts w:ascii="Liberation Serif" w:eastAsia="Times New Roman" w:hAnsi="Liberation Serif" w:cs="Times New Roman"/>
          <w:sz w:val="24"/>
          <w:szCs w:val="24"/>
        </w:rPr>
        <w:t>Ильича от дома № 1 до дома № 38.</w:t>
      </w:r>
    </w:p>
    <w:p w:rsidR="00880B78" w:rsidRPr="00880B78" w:rsidRDefault="00880B78" w:rsidP="00A23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6. </w:t>
      </w:r>
      <w:r w:rsidRPr="00880B78">
        <w:rPr>
          <w:rFonts w:ascii="Liberation Serif" w:eastAsia="Times New Roman" w:hAnsi="Liberation Serif" w:cs="Times New Roman"/>
          <w:bCs/>
          <w:sz w:val="24"/>
          <w:szCs w:val="24"/>
        </w:rPr>
        <w:t>Отделу развития потребительского рынка, предпринимательства и туризма Администрации городского округа Первоуральск (Кудинова Т.И.):</w:t>
      </w:r>
    </w:p>
    <w:p w:rsidR="00880B78" w:rsidRPr="00880B78" w:rsidRDefault="00880B78" w:rsidP="00880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6</w:t>
      </w:r>
      <w:r w:rsidRPr="00880B78">
        <w:rPr>
          <w:rFonts w:ascii="Liberation Serif" w:eastAsia="Times New Roman" w:hAnsi="Liberation Serif" w:cs="Times New Roman"/>
          <w:bCs/>
          <w:sz w:val="24"/>
          <w:szCs w:val="24"/>
        </w:rPr>
        <w:t xml:space="preserve">.1. довести до субъектов предпринимательской деятельности информацию о закрытии </w:t>
      </w:r>
      <w:r w:rsidR="00327BB7">
        <w:rPr>
          <w:rFonts w:ascii="Liberation Serif" w:eastAsia="Times New Roman" w:hAnsi="Liberation Serif" w:cs="Times New Roman"/>
          <w:bCs/>
          <w:sz w:val="24"/>
          <w:szCs w:val="24"/>
        </w:rPr>
        <w:t>движения транспорта с 7:3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>0 до 12</w:t>
      </w:r>
      <w:r w:rsidRPr="00880B78">
        <w:rPr>
          <w:rFonts w:ascii="Liberation Serif" w:eastAsia="Times New Roman" w:hAnsi="Liberation Serif" w:cs="Times New Roman"/>
          <w:bCs/>
          <w:sz w:val="24"/>
          <w:szCs w:val="24"/>
        </w:rPr>
        <w:t xml:space="preserve">:00 часов 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>9 мая 2019 года</w:t>
      </w:r>
      <w:r w:rsidRPr="00880B78">
        <w:rPr>
          <w:rFonts w:ascii="Liberation Serif" w:eastAsia="Times New Roman" w:hAnsi="Liberation Serif" w:cs="Times New Roman"/>
          <w:bCs/>
          <w:sz w:val="24"/>
          <w:szCs w:val="24"/>
        </w:rPr>
        <w:t>;</w:t>
      </w:r>
    </w:p>
    <w:p w:rsidR="00880B78" w:rsidRDefault="00880B78" w:rsidP="00880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6</w:t>
      </w:r>
      <w:r w:rsidRPr="00880B78">
        <w:rPr>
          <w:rFonts w:ascii="Liberation Serif" w:eastAsia="Times New Roman" w:hAnsi="Liberation Serif" w:cs="Times New Roman"/>
          <w:bCs/>
          <w:sz w:val="24"/>
          <w:szCs w:val="24"/>
        </w:rPr>
        <w:t xml:space="preserve">.2. рекомендовать руководителям предприятий общественного питания и торговли, расположенных на территории городского округа Первоуральск, а также субъектам предпринимательской деятельности, осуществляющим торговое обслуживание мероприятий на территории городского округа Первоуральск, не производить продажу алкогольной продукции, в том числе пива, в радиусе 150 метров от места проведения мероприятия с </w:t>
      </w:r>
      <w:r w:rsidR="007929F0">
        <w:rPr>
          <w:rFonts w:ascii="Liberation Serif" w:eastAsia="Times New Roman" w:hAnsi="Liberation Serif" w:cs="Times New Roman"/>
          <w:bCs/>
          <w:sz w:val="24"/>
          <w:szCs w:val="24"/>
        </w:rPr>
        <w:t>8:00 до 22:3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>0 часов 9</w:t>
      </w:r>
      <w:r w:rsidR="00823FE8">
        <w:rPr>
          <w:rFonts w:ascii="Liberation Serif" w:eastAsia="Times New Roman" w:hAnsi="Liberation Serif" w:cs="Times New Roman"/>
          <w:bCs/>
          <w:sz w:val="24"/>
          <w:szCs w:val="24"/>
        </w:rPr>
        <w:t xml:space="preserve"> мая 2019 года;</w:t>
      </w:r>
      <w:proofErr w:type="gramEnd"/>
    </w:p>
    <w:p w:rsidR="00823FE8" w:rsidRDefault="00823FE8" w:rsidP="00880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6.3. </w:t>
      </w:r>
      <w:r w:rsidRPr="00823FE8">
        <w:rPr>
          <w:rFonts w:ascii="Liberation Serif" w:eastAsia="Times New Roman" w:hAnsi="Liberation Serif" w:cs="Times New Roman"/>
          <w:bCs/>
          <w:sz w:val="24"/>
          <w:szCs w:val="24"/>
        </w:rPr>
        <w:t>организовать выездную торговлю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на Мемориале Славы 9 мая 2019 года.</w:t>
      </w:r>
    </w:p>
    <w:p w:rsidR="00880B78" w:rsidRDefault="00880B78" w:rsidP="00880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7. </w:t>
      </w:r>
      <w:r w:rsidRPr="00880B78">
        <w:rPr>
          <w:rFonts w:ascii="Liberation Serif" w:eastAsia="Times New Roman" w:hAnsi="Liberation Serif" w:cs="Times New Roman"/>
          <w:bCs/>
          <w:iCs/>
          <w:sz w:val="24"/>
          <w:szCs w:val="24"/>
        </w:rPr>
        <w:t>Управлению жилищно-коммунального хозяйства и строительства Администрации городского округа Первоуральск (Гайдуков С.С.), Первоуральскому муниципальному унитарному предприятию «Производственное объединение жилищно-коммунального хозяйства» (Кириллов А.А.):</w:t>
      </w:r>
    </w:p>
    <w:p w:rsidR="00CE1655" w:rsidRPr="006D6FCB" w:rsidRDefault="006D6FCB" w:rsidP="00112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7.1. </w:t>
      </w:r>
      <w:r w:rsidR="00CE1655" w:rsidRPr="00CE1655">
        <w:rPr>
          <w:rFonts w:ascii="Liberation Serif" w:eastAsia="Times New Roman" w:hAnsi="Liberation Serif" w:cs="Times New Roman"/>
          <w:bCs/>
          <w:iCs/>
          <w:sz w:val="24"/>
          <w:szCs w:val="24"/>
        </w:rPr>
        <w:t>в срок до 9 мая 2019 года произвести ямочный ремонт дорог по маршруту движения шествия;</w:t>
      </w:r>
    </w:p>
    <w:p w:rsidR="006D6FCB" w:rsidRPr="006D6FCB" w:rsidRDefault="006D6FCB" w:rsidP="006D6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bCs/>
          <w:iCs/>
          <w:sz w:val="24"/>
          <w:szCs w:val="24"/>
        </w:rPr>
        <w:t>7</w:t>
      </w:r>
      <w:r w:rsidR="0025749C">
        <w:rPr>
          <w:rFonts w:ascii="Liberation Serif" w:eastAsia="Times New Roman" w:hAnsi="Liberation Serif" w:cs="Times New Roman"/>
          <w:bCs/>
          <w:iCs/>
          <w:sz w:val="24"/>
          <w:szCs w:val="24"/>
        </w:rPr>
        <w:t>.2</w:t>
      </w:r>
      <w:r w:rsidRPr="006D6FCB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. </w:t>
      </w:r>
      <w:r w:rsidR="00BD3719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провести </w:t>
      </w:r>
      <w:r w:rsidR="00BD10D5" w:rsidRPr="00BD10D5">
        <w:rPr>
          <w:rFonts w:ascii="Liberation Serif" w:eastAsia="Times New Roman" w:hAnsi="Liberation Serif" w:cs="Times New Roman"/>
          <w:bCs/>
          <w:iCs/>
          <w:sz w:val="24"/>
          <w:szCs w:val="24"/>
        </w:rPr>
        <w:t>санитарную уборку территорий (Площадь Победы, от ул. Чкалова по пр.</w:t>
      </w:r>
      <w:proofErr w:type="gramEnd"/>
      <w:r w:rsidR="00BD10D5" w:rsidRPr="00BD10D5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Ильича до пр. Космонавтов, от пр. </w:t>
      </w:r>
      <w:proofErr w:type="gramStart"/>
      <w:r w:rsidR="00BD10D5" w:rsidRPr="00BD10D5">
        <w:rPr>
          <w:rFonts w:ascii="Liberation Serif" w:eastAsia="Times New Roman" w:hAnsi="Liberation Serif" w:cs="Times New Roman"/>
          <w:bCs/>
          <w:iCs/>
          <w:sz w:val="24"/>
          <w:szCs w:val="24"/>
        </w:rPr>
        <w:t>Космонавтов по ул. Орджоникидзе до Мемориала Славы, Мемориал Славы) до и после мероприятий 9 мая 2019 года</w:t>
      </w:r>
      <w:r w:rsidRPr="006D6FCB">
        <w:rPr>
          <w:rFonts w:ascii="Liberation Serif" w:eastAsia="Times New Roman" w:hAnsi="Liberation Serif" w:cs="Times New Roman"/>
          <w:bCs/>
          <w:iCs/>
          <w:sz w:val="24"/>
          <w:szCs w:val="24"/>
        </w:rPr>
        <w:t>;</w:t>
      </w:r>
      <w:proofErr w:type="gramEnd"/>
    </w:p>
    <w:p w:rsidR="006D6FCB" w:rsidRPr="006D6FCB" w:rsidRDefault="006D6FCB" w:rsidP="006D6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iCs/>
          <w:sz w:val="24"/>
          <w:szCs w:val="24"/>
        </w:rPr>
        <w:t>7</w:t>
      </w:r>
      <w:r w:rsidR="0025749C">
        <w:rPr>
          <w:rFonts w:ascii="Liberation Serif" w:eastAsia="Times New Roman" w:hAnsi="Liberation Serif" w:cs="Times New Roman"/>
          <w:bCs/>
          <w:iCs/>
          <w:sz w:val="24"/>
          <w:szCs w:val="24"/>
        </w:rPr>
        <w:t>.3</w:t>
      </w:r>
      <w:r w:rsidRPr="006D6FCB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. </w:t>
      </w:r>
      <w:r w:rsidR="0034527C" w:rsidRPr="0034527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закрепить нормативным муниципальным правовым актом изменение маршрутов движения пассажирского автомобильного транспорта на время </w:t>
      </w:r>
      <w:r w:rsidR="00185B36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проведения </w:t>
      </w:r>
      <w:r w:rsidR="0034527C" w:rsidRPr="0034527C">
        <w:rPr>
          <w:rFonts w:ascii="Liberation Serif" w:eastAsia="Times New Roman" w:hAnsi="Liberation Serif" w:cs="Times New Roman"/>
          <w:bCs/>
          <w:iCs/>
          <w:sz w:val="24"/>
          <w:szCs w:val="24"/>
        </w:rPr>
        <w:t>праздничных мероприятий</w:t>
      </w:r>
      <w:r w:rsidR="0034527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Pr="006D6FCB">
        <w:rPr>
          <w:rFonts w:ascii="Liberation Serif" w:eastAsia="Times New Roman" w:hAnsi="Liberation Serif" w:cs="Times New Roman"/>
          <w:bCs/>
          <w:iCs/>
          <w:sz w:val="24"/>
          <w:szCs w:val="24"/>
        </w:rPr>
        <w:t>9 мая 2019 года;</w:t>
      </w:r>
    </w:p>
    <w:p w:rsidR="00CE1655" w:rsidRDefault="006D6FCB" w:rsidP="00CE1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iCs/>
          <w:sz w:val="24"/>
          <w:szCs w:val="24"/>
        </w:rPr>
        <w:t>7</w:t>
      </w:r>
      <w:r w:rsidR="0025749C">
        <w:rPr>
          <w:rFonts w:ascii="Liberation Serif" w:eastAsia="Times New Roman" w:hAnsi="Liberation Serif" w:cs="Times New Roman"/>
          <w:bCs/>
          <w:iCs/>
          <w:sz w:val="24"/>
          <w:szCs w:val="24"/>
        </w:rPr>
        <w:t>.4</w:t>
      </w:r>
      <w:r w:rsidRPr="006D6FCB">
        <w:rPr>
          <w:rFonts w:ascii="Liberation Serif" w:eastAsia="Times New Roman" w:hAnsi="Liberation Serif" w:cs="Times New Roman"/>
          <w:bCs/>
          <w:iCs/>
          <w:sz w:val="24"/>
          <w:szCs w:val="24"/>
        </w:rPr>
        <w:t>. организовать размещение дополнитель</w:t>
      </w:r>
      <w:r w:rsidR="0025749C">
        <w:rPr>
          <w:rFonts w:ascii="Liberation Serif" w:eastAsia="Times New Roman" w:hAnsi="Liberation Serif" w:cs="Times New Roman"/>
          <w:bCs/>
          <w:iCs/>
          <w:sz w:val="24"/>
          <w:szCs w:val="24"/>
        </w:rPr>
        <w:t>ных контейнеров под мусор и урн</w:t>
      </w:r>
      <w:r w:rsidRPr="006D6FCB">
        <w:rPr>
          <w:rFonts w:ascii="Liberation Serif" w:eastAsia="Times New Roman" w:hAnsi="Liberation Serif" w:cs="Times New Roman"/>
          <w:bCs/>
          <w:iCs/>
          <w:sz w:val="24"/>
          <w:szCs w:val="24"/>
        </w:rPr>
        <w:t>, транспортировку и размещение биотуалетов в местах массового скопления участников мероприятия</w:t>
      </w:r>
      <w:r w:rsidR="00CE1655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CE1655" w:rsidRPr="00CE1655">
        <w:rPr>
          <w:rFonts w:ascii="Liberation Serif" w:eastAsia="Times New Roman" w:hAnsi="Liberation Serif" w:cs="Times New Roman"/>
          <w:bCs/>
          <w:iCs/>
          <w:sz w:val="24"/>
          <w:szCs w:val="24"/>
        </w:rPr>
        <w:t>9 мая 2019 года</w:t>
      </w:r>
      <w:r w:rsidRPr="006D6FCB">
        <w:rPr>
          <w:rFonts w:ascii="Liberation Serif" w:eastAsia="Times New Roman" w:hAnsi="Liberation Serif" w:cs="Times New Roman"/>
          <w:bCs/>
          <w:iCs/>
          <w:sz w:val="24"/>
          <w:szCs w:val="24"/>
        </w:rPr>
        <w:t>.</w:t>
      </w:r>
    </w:p>
    <w:p w:rsidR="00880B78" w:rsidRPr="00CE1655" w:rsidRDefault="0025749C" w:rsidP="00CE1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7.5</w:t>
      </w:r>
      <w:r w:rsidR="00880B78" w:rsidRPr="00880B78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  <w:r w:rsidR="00CE1655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880B78" w:rsidRPr="00880B78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довести до предприятий и индивидуальных предпринимателей, обслуживающих маршруты движения пассажирского транспорта о закрытии </w:t>
      </w:r>
      <w:r w:rsidR="005D2F32">
        <w:rPr>
          <w:rFonts w:ascii="Liberation Serif" w:eastAsia="Times New Roman" w:hAnsi="Liberation Serif" w:cs="Times New Roman"/>
          <w:bCs/>
          <w:iCs/>
          <w:sz w:val="24"/>
          <w:szCs w:val="24"/>
        </w:rPr>
        <w:t>движения транспорта с 7:3</w:t>
      </w:r>
      <w:r w:rsidR="007929F0">
        <w:rPr>
          <w:rFonts w:ascii="Liberation Serif" w:eastAsia="Times New Roman" w:hAnsi="Liberation Serif" w:cs="Times New Roman"/>
          <w:bCs/>
          <w:iCs/>
          <w:sz w:val="24"/>
          <w:szCs w:val="24"/>
        </w:rPr>
        <w:t>0 до 12:0</w:t>
      </w:r>
      <w:r w:rsidR="0096173B">
        <w:rPr>
          <w:rFonts w:ascii="Liberation Serif" w:eastAsia="Times New Roman" w:hAnsi="Liberation Serif" w:cs="Times New Roman"/>
          <w:bCs/>
          <w:iCs/>
          <w:sz w:val="24"/>
          <w:szCs w:val="24"/>
        </w:rPr>
        <w:t>0 часов 9 мая 2019 года</w:t>
      </w:r>
      <w:r w:rsidR="00880B78" w:rsidRPr="00880B78">
        <w:rPr>
          <w:rFonts w:ascii="Liberation Serif" w:eastAsia="Times New Roman" w:hAnsi="Liberation Serif" w:cs="Times New Roman"/>
          <w:bCs/>
          <w:sz w:val="24"/>
          <w:szCs w:val="24"/>
        </w:rPr>
        <w:t>;</w:t>
      </w:r>
    </w:p>
    <w:p w:rsidR="009B4616" w:rsidRDefault="00BD3719" w:rsidP="009B4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7.6</w:t>
      </w:r>
      <w:r w:rsidR="00880B78" w:rsidRPr="00880B78">
        <w:rPr>
          <w:rFonts w:ascii="Liberation Serif" w:eastAsia="Times New Roman" w:hAnsi="Liberation Serif" w:cs="Times New Roman"/>
          <w:bCs/>
          <w:sz w:val="24"/>
          <w:szCs w:val="24"/>
        </w:rPr>
        <w:t>. организовать размещение единиц тяжелой техники</w:t>
      </w:r>
      <w:r w:rsidR="000A420A">
        <w:rPr>
          <w:rFonts w:ascii="Liberation Serif" w:eastAsia="Times New Roman" w:hAnsi="Liberation Serif" w:cs="Times New Roman"/>
          <w:bCs/>
          <w:sz w:val="24"/>
          <w:szCs w:val="24"/>
        </w:rPr>
        <w:t xml:space="preserve"> (в количестве </w:t>
      </w:r>
      <w:r w:rsidR="003B3EA0">
        <w:rPr>
          <w:rFonts w:ascii="Liberation Serif" w:eastAsia="Times New Roman" w:hAnsi="Liberation Serif" w:cs="Times New Roman"/>
          <w:bCs/>
          <w:sz w:val="24"/>
          <w:szCs w:val="24"/>
        </w:rPr>
        <w:t>7</w:t>
      </w:r>
      <w:r w:rsidR="000A420A">
        <w:rPr>
          <w:rFonts w:ascii="Liberation Serif" w:eastAsia="Times New Roman" w:hAnsi="Liberation Serif" w:cs="Times New Roman"/>
          <w:bCs/>
          <w:sz w:val="24"/>
          <w:szCs w:val="24"/>
        </w:rPr>
        <w:t xml:space="preserve"> шт.)</w:t>
      </w:r>
      <w:r w:rsidR="00CE1655">
        <w:rPr>
          <w:rFonts w:ascii="Liberation Serif" w:eastAsia="Times New Roman" w:hAnsi="Liberation Serif" w:cs="Times New Roman"/>
          <w:bCs/>
          <w:sz w:val="24"/>
          <w:szCs w:val="24"/>
        </w:rPr>
        <w:br/>
      </w:r>
      <w:r w:rsidR="00CE1655" w:rsidRPr="00CE1655">
        <w:rPr>
          <w:rFonts w:ascii="Liberation Serif" w:eastAsia="Times New Roman" w:hAnsi="Liberation Serif" w:cs="Times New Roman"/>
          <w:bCs/>
          <w:iCs/>
          <w:sz w:val="24"/>
          <w:szCs w:val="24"/>
        </w:rPr>
        <w:t>9 мая 2019 года</w:t>
      </w:r>
      <w:r w:rsidR="00906F55">
        <w:rPr>
          <w:rFonts w:ascii="Liberation Serif" w:eastAsia="Times New Roman" w:hAnsi="Liberation Serif" w:cs="Times New Roman"/>
          <w:bCs/>
          <w:sz w:val="24"/>
          <w:szCs w:val="24"/>
        </w:rPr>
        <w:t>;</w:t>
      </w:r>
    </w:p>
    <w:p w:rsidR="00CE1655" w:rsidRDefault="00BD3719" w:rsidP="00CE1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7.7</w:t>
      </w:r>
      <w:r w:rsidR="00906F55">
        <w:rPr>
          <w:rFonts w:ascii="Liberation Serif" w:eastAsia="Times New Roman" w:hAnsi="Liberation Serif" w:cs="Times New Roman"/>
          <w:bCs/>
          <w:sz w:val="24"/>
          <w:szCs w:val="24"/>
        </w:rPr>
        <w:t xml:space="preserve">. обязать </w:t>
      </w:r>
      <w:r w:rsidR="00C55845">
        <w:rPr>
          <w:rFonts w:ascii="Liberation Serif" w:eastAsia="Times New Roman" w:hAnsi="Liberation Serif" w:cs="Times New Roman"/>
          <w:bCs/>
          <w:sz w:val="24"/>
          <w:szCs w:val="24"/>
        </w:rPr>
        <w:t xml:space="preserve">управляющие компании </w:t>
      </w:r>
      <w:r w:rsidR="00906F55">
        <w:rPr>
          <w:rFonts w:ascii="Liberation Serif" w:eastAsia="Times New Roman" w:hAnsi="Liberation Serif" w:cs="Times New Roman"/>
          <w:bCs/>
          <w:sz w:val="24"/>
          <w:szCs w:val="24"/>
        </w:rPr>
        <w:t xml:space="preserve">закрыть чердаки и подвалы в домах </w:t>
      </w:r>
      <w:r w:rsidR="00906F55" w:rsidRPr="00906F55">
        <w:rPr>
          <w:rFonts w:ascii="Liberation Serif" w:eastAsia="Times New Roman" w:hAnsi="Liberation Serif" w:cs="Times New Roman"/>
          <w:bCs/>
          <w:sz w:val="24"/>
          <w:szCs w:val="24"/>
        </w:rPr>
        <w:t>по маршруту движения шествия</w:t>
      </w:r>
      <w:r w:rsidR="00CE1655">
        <w:rPr>
          <w:rFonts w:ascii="Liberation Serif" w:eastAsia="Times New Roman" w:hAnsi="Liberation Serif" w:cs="Times New Roman"/>
          <w:bCs/>
          <w:sz w:val="24"/>
          <w:szCs w:val="24"/>
        </w:rPr>
        <w:t xml:space="preserve"> 9 мая 2019 года</w:t>
      </w:r>
      <w:r w:rsidR="00906F55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:rsidR="000315D4" w:rsidRPr="00CE1655" w:rsidRDefault="009B4616" w:rsidP="00CE1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8. </w:t>
      </w:r>
      <w:proofErr w:type="gramStart"/>
      <w:r w:rsidR="009813CC" w:rsidRPr="009813CC">
        <w:rPr>
          <w:rFonts w:ascii="Liberation Serif" w:eastAsia="Times New Roman" w:hAnsi="Liberation Serif" w:cs="Times New Roman"/>
          <w:sz w:val="24"/>
          <w:szCs w:val="24"/>
        </w:rPr>
        <w:t xml:space="preserve">Рекомендовать Отделу Министерства внутренних дел Российской Федерации по городу Первоуральску (Хомяков В.В.), Государственному бюджетному учреждению здравоохранения Свердловской области «Станция скорой медицинской помощи город </w:t>
      </w:r>
      <w:r w:rsidR="009813CC" w:rsidRPr="009813CC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(Сорокин А.В.)</w:t>
      </w:r>
      <w:r w:rsidR="009813CC" w:rsidRPr="009813CC">
        <w:rPr>
          <w:rFonts w:ascii="Liberation Serif" w:eastAsia="Times New Roman" w:hAnsi="Liberation Serif" w:cs="Times New Roman"/>
          <w:sz w:val="24"/>
          <w:szCs w:val="24"/>
        </w:rPr>
        <w:t>, Первоуральскому муниципальному бюджетному учреждению «Первоуральская городская служба спасения» (Чернышев А.Ф.), Федеральному государственному казенному учреждению «10 отряд Федеральной противопожарной службы МЧС России по Свердловской области» (Атамурадов Р.С.) обеспечить необходимый и достаточный</w:t>
      </w:r>
      <w:proofErr w:type="gramEnd"/>
      <w:r w:rsidR="009813CC" w:rsidRPr="009813CC">
        <w:rPr>
          <w:rFonts w:ascii="Liberation Serif" w:eastAsia="Times New Roman" w:hAnsi="Liberation Serif" w:cs="Times New Roman"/>
          <w:sz w:val="24"/>
          <w:szCs w:val="24"/>
        </w:rPr>
        <w:t xml:space="preserve"> состав сил и средств постоянной готовности для оперативного реагирования в случае чрезвычайной ситуации во время проведения </w:t>
      </w:r>
      <w:r>
        <w:rPr>
          <w:rFonts w:ascii="Liberation Serif" w:eastAsia="Times New Roman" w:hAnsi="Liberation Serif" w:cs="Times New Roman"/>
          <w:sz w:val="24"/>
          <w:szCs w:val="24"/>
        </w:rPr>
        <w:t>мероприятий.</w:t>
      </w:r>
    </w:p>
    <w:p w:rsidR="00685674" w:rsidRPr="00685674" w:rsidRDefault="009B4616" w:rsidP="00685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9. </w:t>
      </w:r>
      <w:r w:rsidR="00685674" w:rsidRPr="00685674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(Хомяков В.В.):</w:t>
      </w:r>
    </w:p>
    <w:p w:rsidR="00685674" w:rsidRPr="00685674" w:rsidRDefault="00685674" w:rsidP="00685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85674">
        <w:rPr>
          <w:rFonts w:ascii="Liberation Serif" w:eastAsia="Times New Roman" w:hAnsi="Liberation Serif" w:cs="Times New Roman"/>
          <w:sz w:val="24"/>
          <w:szCs w:val="24"/>
        </w:rPr>
        <w:t xml:space="preserve">1) </w:t>
      </w:r>
      <w:r w:rsidR="007F1952" w:rsidRPr="007F1952">
        <w:rPr>
          <w:rFonts w:ascii="Liberation Serif" w:eastAsia="Times New Roman" w:hAnsi="Liberation Serif" w:cs="Times New Roman"/>
          <w:sz w:val="24"/>
          <w:szCs w:val="24"/>
        </w:rPr>
        <w:t>оказать содействие организаторам мероприятия в охране общественного порядка во время проведения</w:t>
      </w:r>
      <w:r w:rsidRPr="0068567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мероприятий</w:t>
      </w:r>
      <w:r w:rsidRPr="00685674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E769D4" w:rsidRPr="00E769D4" w:rsidRDefault="00685674" w:rsidP="00E76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85674">
        <w:rPr>
          <w:rFonts w:ascii="Liberation Serif" w:eastAsia="Times New Roman" w:hAnsi="Liberation Serif" w:cs="Times New Roman"/>
          <w:sz w:val="24"/>
          <w:szCs w:val="24"/>
        </w:rPr>
        <w:t xml:space="preserve">2) </w:t>
      </w:r>
      <w:r w:rsidR="00E769D4">
        <w:rPr>
          <w:rFonts w:ascii="Liberation Serif" w:eastAsia="Times New Roman" w:hAnsi="Liberation Serif" w:cs="Times New Roman"/>
          <w:bCs/>
          <w:sz w:val="24"/>
          <w:szCs w:val="24"/>
        </w:rPr>
        <w:t>з</w:t>
      </w:r>
      <w:r w:rsidR="00D20F14">
        <w:rPr>
          <w:rFonts w:ascii="Liberation Serif" w:eastAsia="Times New Roman" w:hAnsi="Liberation Serif" w:cs="Times New Roman"/>
          <w:bCs/>
          <w:sz w:val="24"/>
          <w:szCs w:val="24"/>
        </w:rPr>
        <w:t>акрыть движение транспорта с 7:3</w:t>
      </w:r>
      <w:r w:rsidR="00E769D4" w:rsidRPr="00E769D4">
        <w:rPr>
          <w:rFonts w:ascii="Liberation Serif" w:eastAsia="Times New Roman" w:hAnsi="Liberation Serif" w:cs="Times New Roman"/>
          <w:bCs/>
          <w:sz w:val="24"/>
          <w:szCs w:val="24"/>
        </w:rPr>
        <w:t>0 до 12:00 часов 9 мая 2019 года:</w:t>
      </w:r>
    </w:p>
    <w:p w:rsidR="00E769D4" w:rsidRPr="00E769D4" w:rsidRDefault="00E769D4" w:rsidP="00E76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proofErr w:type="gramStart"/>
      <w:r w:rsidRPr="00E769D4">
        <w:rPr>
          <w:rFonts w:ascii="Liberation Serif" w:eastAsia="Times New Roman" w:hAnsi="Liberation Serif" w:cs="Times New Roman"/>
          <w:bCs/>
          <w:sz w:val="24"/>
          <w:szCs w:val="24"/>
        </w:rPr>
        <w:t>– по ул. Физкультурников (от ул. Герцена до пр.</w:t>
      </w:r>
      <w:proofErr w:type="gramEnd"/>
      <w:r w:rsidRPr="00E769D4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proofErr w:type="gramStart"/>
      <w:r w:rsidRPr="00E769D4">
        <w:rPr>
          <w:rFonts w:ascii="Liberation Serif" w:eastAsia="Times New Roman" w:hAnsi="Liberation Serif" w:cs="Times New Roman"/>
          <w:bCs/>
          <w:sz w:val="24"/>
          <w:szCs w:val="24"/>
        </w:rPr>
        <w:t>Ильича);</w:t>
      </w:r>
      <w:proofErr w:type="gramEnd"/>
    </w:p>
    <w:p w:rsidR="00E769D4" w:rsidRPr="00E769D4" w:rsidRDefault="00E769D4" w:rsidP="00E76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769D4">
        <w:rPr>
          <w:rFonts w:ascii="Liberation Serif" w:eastAsia="Times New Roman" w:hAnsi="Liberation Serif" w:cs="Times New Roman"/>
          <w:bCs/>
          <w:sz w:val="24"/>
          <w:szCs w:val="24"/>
        </w:rPr>
        <w:t>– по ул. Ватутина (от ул. Малышева до ул. Герцена);</w:t>
      </w:r>
    </w:p>
    <w:p w:rsidR="00E769D4" w:rsidRPr="00E769D4" w:rsidRDefault="00E769D4" w:rsidP="00E76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769D4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по пр. </w:t>
      </w:r>
      <w:proofErr w:type="gramStart"/>
      <w:r w:rsidRPr="00E769D4">
        <w:rPr>
          <w:rFonts w:ascii="Liberation Serif" w:eastAsia="Times New Roman" w:hAnsi="Liberation Serif" w:cs="Times New Roman"/>
          <w:bCs/>
          <w:sz w:val="24"/>
          <w:szCs w:val="24"/>
        </w:rPr>
        <w:t>Ильича (от ТРЦ «Строитель» до пр.</w:t>
      </w:r>
      <w:proofErr w:type="gramEnd"/>
      <w:r w:rsidRPr="00E769D4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proofErr w:type="gramStart"/>
      <w:r w:rsidRPr="00E769D4">
        <w:rPr>
          <w:rFonts w:ascii="Liberation Serif" w:eastAsia="Times New Roman" w:hAnsi="Liberation Serif" w:cs="Times New Roman"/>
          <w:bCs/>
          <w:sz w:val="24"/>
          <w:szCs w:val="24"/>
        </w:rPr>
        <w:t>Космонавтов);</w:t>
      </w:r>
      <w:proofErr w:type="gramEnd"/>
    </w:p>
    <w:p w:rsidR="00E769D4" w:rsidRPr="00E769D4" w:rsidRDefault="00E769D4" w:rsidP="00267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769D4">
        <w:rPr>
          <w:rFonts w:ascii="Liberation Serif" w:eastAsia="Times New Roman" w:hAnsi="Liberation Serif" w:cs="Times New Roman"/>
          <w:bCs/>
          <w:sz w:val="24"/>
          <w:szCs w:val="24"/>
        </w:rPr>
        <w:t>– по пр. Ильича (от ул. Трубников до Площади Победы);</w:t>
      </w:r>
    </w:p>
    <w:p w:rsidR="00E769D4" w:rsidRPr="00E769D4" w:rsidRDefault="00E769D4" w:rsidP="00E76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769D4">
        <w:rPr>
          <w:rFonts w:ascii="Liberation Serif" w:eastAsia="Times New Roman" w:hAnsi="Liberation Serif" w:cs="Times New Roman"/>
          <w:bCs/>
          <w:sz w:val="24"/>
          <w:szCs w:val="24"/>
        </w:rPr>
        <w:lastRenderedPageBreak/>
        <w:t xml:space="preserve">– по пр. </w:t>
      </w:r>
      <w:proofErr w:type="gramStart"/>
      <w:r w:rsidRPr="00E769D4">
        <w:rPr>
          <w:rFonts w:ascii="Liberation Serif" w:eastAsia="Times New Roman" w:hAnsi="Liberation Serif" w:cs="Times New Roman"/>
          <w:bCs/>
          <w:sz w:val="24"/>
          <w:szCs w:val="24"/>
        </w:rPr>
        <w:t>Космонавтов (от пр.</w:t>
      </w:r>
      <w:proofErr w:type="gramEnd"/>
      <w:r w:rsidRPr="00E769D4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proofErr w:type="gramStart"/>
      <w:r w:rsidRPr="00E769D4">
        <w:rPr>
          <w:rFonts w:ascii="Liberation Serif" w:eastAsia="Times New Roman" w:hAnsi="Liberation Serif" w:cs="Times New Roman"/>
          <w:bCs/>
          <w:sz w:val="24"/>
          <w:szCs w:val="24"/>
        </w:rPr>
        <w:t>Ильича до ул. Ленина);</w:t>
      </w:r>
      <w:proofErr w:type="gramEnd"/>
    </w:p>
    <w:p w:rsidR="00E769D4" w:rsidRDefault="00E769D4" w:rsidP="00E76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E769D4">
        <w:rPr>
          <w:rFonts w:ascii="Liberation Serif" w:eastAsia="Times New Roman" w:hAnsi="Liberation Serif" w:cs="Times New Roman"/>
          <w:bCs/>
          <w:sz w:val="24"/>
          <w:szCs w:val="24"/>
        </w:rPr>
        <w:t>– по ул. Орджоникидзе до Мемориала Славы</w:t>
      </w:r>
      <w:r w:rsidR="00DB4E8D">
        <w:rPr>
          <w:rFonts w:ascii="Liberation Serif" w:eastAsia="Times New Roman" w:hAnsi="Liberation Serif" w:cs="Times New Roman"/>
          <w:bCs/>
          <w:sz w:val="24"/>
          <w:szCs w:val="24"/>
        </w:rPr>
        <w:t xml:space="preserve"> (до 13:00 часов)</w:t>
      </w:r>
      <w:r w:rsidRPr="00E769D4">
        <w:rPr>
          <w:rFonts w:ascii="Liberation Serif" w:eastAsia="Times New Roman" w:hAnsi="Liberation Serif" w:cs="Times New Roman"/>
          <w:bCs/>
          <w:sz w:val="24"/>
          <w:szCs w:val="24"/>
        </w:rPr>
        <w:t>;</w:t>
      </w:r>
    </w:p>
    <w:p w:rsidR="0026791C" w:rsidRPr="00E769D4" w:rsidRDefault="0026791C" w:rsidP="00E76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26791C">
        <w:rPr>
          <w:rFonts w:ascii="Liberation Serif" w:eastAsia="Times New Roman" w:hAnsi="Liberation Serif" w:cs="Times New Roman"/>
          <w:bCs/>
          <w:sz w:val="24"/>
          <w:szCs w:val="24"/>
        </w:rPr>
        <w:t>– по ул. Ильича от дома № 1 до дома № 38</w:t>
      </w:r>
      <w:r w:rsidR="007E4661">
        <w:rPr>
          <w:rFonts w:ascii="Liberation Serif" w:eastAsia="Times New Roman" w:hAnsi="Liberation Serif" w:cs="Times New Roman"/>
          <w:bCs/>
          <w:sz w:val="24"/>
          <w:szCs w:val="24"/>
        </w:rPr>
        <w:t>;</w:t>
      </w:r>
    </w:p>
    <w:p w:rsidR="00685674" w:rsidRDefault="00685674" w:rsidP="00E76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85674">
        <w:rPr>
          <w:rFonts w:ascii="Liberation Serif" w:eastAsia="Times New Roman" w:hAnsi="Liberation Serif" w:cs="Times New Roman"/>
          <w:sz w:val="24"/>
          <w:szCs w:val="24"/>
        </w:rPr>
        <w:t xml:space="preserve">3) обеспечить безопасность дорожного движения по маршруту прохождения колонны </w:t>
      </w:r>
      <w:r w:rsidR="00C949E5">
        <w:rPr>
          <w:rFonts w:ascii="Liberation Serif" w:eastAsia="Times New Roman" w:hAnsi="Liberation Serif" w:cs="Times New Roman"/>
          <w:sz w:val="24"/>
          <w:szCs w:val="24"/>
        </w:rPr>
        <w:t>шествия</w:t>
      </w:r>
      <w:r w:rsidRPr="00685674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1A04B6" w:rsidRDefault="00685674" w:rsidP="00FF2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10. </w:t>
      </w:r>
      <w:r w:rsidR="00D75E5B">
        <w:rPr>
          <w:rFonts w:ascii="Liberation Serif" w:eastAsia="Times New Roman" w:hAnsi="Liberation Serif" w:cs="Times New Roman"/>
          <w:sz w:val="24"/>
          <w:szCs w:val="24"/>
        </w:rPr>
        <w:t>Рекомендовать предприятиям и организациям всех форм собственности, организаторам мероприятий:</w:t>
      </w:r>
    </w:p>
    <w:p w:rsidR="00D75E5B" w:rsidRDefault="00D75E5B" w:rsidP="00FF2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D75E5B">
        <w:rPr>
          <w:rFonts w:ascii="Liberation Serif" w:eastAsia="Times New Roman" w:hAnsi="Liberation Serif" w:cs="Times New Roman"/>
          <w:bCs/>
          <w:sz w:val="24"/>
          <w:szCs w:val="24"/>
        </w:rPr>
        <w:t>–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087104">
        <w:rPr>
          <w:rFonts w:ascii="Liberation Serif" w:eastAsia="Times New Roman" w:hAnsi="Liberation Serif" w:cs="Times New Roman"/>
          <w:bCs/>
          <w:sz w:val="24"/>
          <w:szCs w:val="24"/>
        </w:rPr>
        <w:t>обеспечить подготовку и проведение мероприятий в соответствии с правилами и требованиями, установленными действующим законодательством, регламентирующим порядок проведения мероприятий с массовым пребыванием людей;</w:t>
      </w:r>
    </w:p>
    <w:p w:rsidR="00087104" w:rsidRDefault="00087104" w:rsidP="00FF2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087104">
        <w:rPr>
          <w:rFonts w:ascii="Liberation Serif" w:eastAsia="Times New Roman" w:hAnsi="Liberation Serif" w:cs="Times New Roman"/>
          <w:bCs/>
          <w:sz w:val="24"/>
          <w:szCs w:val="24"/>
        </w:rPr>
        <w:t>–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принять меры по обеспечению круглосуточной охраны памятников, мемориалов, воинских захоронений и иных объектов, увековечивающих Победу в Великой Отечественной войне, расположенных на обслуживаемой территории с 1 по 12 мая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br/>
        <w:t>2019 года;</w:t>
      </w:r>
    </w:p>
    <w:p w:rsidR="00087104" w:rsidRDefault="00087104" w:rsidP="00FF2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087104">
        <w:rPr>
          <w:rFonts w:ascii="Liberation Serif" w:eastAsia="Times New Roman" w:hAnsi="Liberation Serif" w:cs="Times New Roman"/>
          <w:bCs/>
          <w:sz w:val="24"/>
          <w:szCs w:val="24"/>
        </w:rPr>
        <w:t>–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обеспечить должный контроль </w:t>
      </w:r>
      <w:r w:rsidR="005A7D5D">
        <w:rPr>
          <w:rFonts w:ascii="Liberation Serif" w:eastAsia="Times New Roman" w:hAnsi="Liberation Serif" w:cs="Times New Roman"/>
          <w:bCs/>
          <w:sz w:val="24"/>
          <w:szCs w:val="24"/>
        </w:rPr>
        <w:t>за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proofErr w:type="gramStart"/>
      <w:r>
        <w:rPr>
          <w:rFonts w:ascii="Liberation Serif" w:eastAsia="Times New Roman" w:hAnsi="Liberation Serif" w:cs="Times New Roman"/>
          <w:bCs/>
          <w:sz w:val="24"/>
          <w:szCs w:val="24"/>
        </w:rPr>
        <w:t>сохранностью</w:t>
      </w:r>
      <w:proofErr w:type="gramEnd"/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используемой в ходе проведения мероприятий атрибутики и исключения фактов пренебрежительного к ней отношения;</w:t>
      </w:r>
    </w:p>
    <w:p w:rsidR="00087104" w:rsidRDefault="00087104" w:rsidP="00FF2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087104">
        <w:rPr>
          <w:rFonts w:ascii="Liberation Serif" w:eastAsia="Times New Roman" w:hAnsi="Liberation Serif" w:cs="Times New Roman"/>
          <w:bCs/>
          <w:sz w:val="24"/>
          <w:szCs w:val="24"/>
        </w:rPr>
        <w:t>–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2965B2">
        <w:rPr>
          <w:rFonts w:ascii="Liberation Serif" w:eastAsia="Times New Roman" w:hAnsi="Liberation Serif" w:cs="Times New Roman"/>
          <w:bCs/>
          <w:sz w:val="24"/>
          <w:szCs w:val="24"/>
        </w:rPr>
        <w:t>принять меры, направленные на повышение уровня антитеррористической защищенности объектов с массовым пребыванием людей;</w:t>
      </w:r>
    </w:p>
    <w:p w:rsidR="002965B2" w:rsidRDefault="002965B2" w:rsidP="00FF2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2965B2">
        <w:rPr>
          <w:rFonts w:ascii="Liberation Serif" w:eastAsia="Times New Roman" w:hAnsi="Liberation Serif" w:cs="Times New Roman"/>
          <w:bCs/>
          <w:sz w:val="24"/>
          <w:szCs w:val="24"/>
        </w:rPr>
        <w:t>–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принять меры, направленные на проверку действенности схем эвакуации, а также средств экстренной связи с правоохранительными органами перед проведением массовых мероприятий;</w:t>
      </w:r>
    </w:p>
    <w:p w:rsidR="002965B2" w:rsidRPr="002965B2" w:rsidRDefault="002965B2" w:rsidP="00296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2965B2">
        <w:rPr>
          <w:rFonts w:ascii="Liberation Serif" w:eastAsia="Times New Roman" w:hAnsi="Liberation Serif" w:cs="Times New Roman"/>
          <w:bCs/>
          <w:sz w:val="24"/>
          <w:szCs w:val="24"/>
        </w:rPr>
        <w:t>–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обеспечить максимальное использование инженерно-технического оборудования обеспечения безопасности и ограничения доступа, а также технические средства, которые с учетом размеров и весовых характеристик позволят предотвратить внезапное проникновение транспортных средств в места проведения мероприятий.</w:t>
      </w:r>
    </w:p>
    <w:p w:rsidR="003266A8" w:rsidRPr="003266A8" w:rsidRDefault="001A04B6" w:rsidP="00FF2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11. </w:t>
      </w:r>
      <w:r w:rsidR="003266A8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3266A8" w:rsidRPr="003266A8">
        <w:rPr>
          <w:rFonts w:ascii="Liberation Serif" w:eastAsia="Times New Roman" w:hAnsi="Liberation Serif" w:cs="Times New Roman"/>
          <w:sz w:val="24"/>
          <w:szCs w:val="24"/>
        </w:rPr>
        <w:t>ладельцам зданий, на фасадах и в помещениях которых размещены мемориальные доски, обеспечить:</w:t>
      </w:r>
    </w:p>
    <w:p w:rsidR="003266A8" w:rsidRPr="003266A8" w:rsidRDefault="003266A8" w:rsidP="00FF2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266A8">
        <w:rPr>
          <w:rFonts w:ascii="Liberation Serif" w:eastAsia="Times New Roman" w:hAnsi="Liberation Serif" w:cs="Times New Roman"/>
          <w:sz w:val="24"/>
          <w:szCs w:val="24"/>
        </w:rPr>
        <w:t>– приведение мемориальных досок, а также части фасада, на которых они размещены в надлежащий вид;</w:t>
      </w:r>
    </w:p>
    <w:p w:rsidR="003266A8" w:rsidRPr="003266A8" w:rsidRDefault="003266A8" w:rsidP="00FF2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266A8">
        <w:rPr>
          <w:rFonts w:ascii="Liberation Serif" w:eastAsia="Times New Roman" w:hAnsi="Liberation Serif" w:cs="Times New Roman"/>
          <w:sz w:val="24"/>
          <w:szCs w:val="24"/>
        </w:rPr>
        <w:t>– постоянный контроль над состоянием и сохранностью мемориальных досок;</w:t>
      </w:r>
    </w:p>
    <w:p w:rsidR="009B4616" w:rsidRPr="009B4616" w:rsidRDefault="003266A8" w:rsidP="00FF2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3266A8">
        <w:rPr>
          <w:rFonts w:ascii="Liberation Serif" w:eastAsia="Times New Roman" w:hAnsi="Liberation Serif" w:cs="Times New Roman"/>
          <w:sz w:val="24"/>
          <w:szCs w:val="24"/>
        </w:rPr>
        <w:t>– недопущение размещения на фасадах надписей, листовок.</w:t>
      </w:r>
    </w:p>
    <w:p w:rsidR="001A0C71" w:rsidRPr="001A0C71" w:rsidRDefault="001A04B6" w:rsidP="00FF2F2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12</w:t>
      </w:r>
      <w:r w:rsidR="001A0C71" w:rsidRPr="001A0C71">
        <w:rPr>
          <w:rFonts w:ascii="Liberation Serif" w:eastAsia="Times New Roman" w:hAnsi="Liberation Serif" w:cs="Times New Roman"/>
          <w:sz w:val="24"/>
          <w:szCs w:val="24"/>
        </w:rPr>
        <w:t>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493845" w:rsidRDefault="001A04B6" w:rsidP="00FF2F2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13</w:t>
      </w:r>
      <w:r w:rsidR="001A0C71" w:rsidRPr="001A0C71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1A0C71" w:rsidRPr="001A0C71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1A0C71" w:rsidRPr="001A0C71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и организационной работе Васильеву Любовь Валентиновну.</w:t>
      </w:r>
    </w:p>
    <w:p w:rsidR="00493845" w:rsidRDefault="00493845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Pr="007D42A1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D42A1" w:rsidRDefault="000B1021" w:rsidP="007D4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42A1">
        <w:rPr>
          <w:rFonts w:ascii="Liberation Serif" w:eastAsia="Times New Roman" w:hAnsi="Liberation Serif" w:cs="Times New Roman"/>
          <w:sz w:val="24"/>
          <w:szCs w:val="24"/>
        </w:rPr>
        <w:t>Глава город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>ского округа Первоуральск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  И.В. Кабец</w:t>
      </w:r>
    </w:p>
    <w:p w:rsidR="00245993" w:rsidRPr="007D42A1" w:rsidRDefault="00245993" w:rsidP="007D42A1">
      <w:pPr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0" w:name="_GoBack"/>
      <w:bookmarkEnd w:id="0"/>
    </w:p>
    <w:sectPr w:rsidR="00245993" w:rsidRPr="007D42A1" w:rsidSect="00E55249">
      <w:headerReference w:type="default" r:id="rId10"/>
      <w:footerReference w:type="even" r:id="rId11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32" w:rsidRDefault="00112532" w:rsidP="00A84A3F">
      <w:pPr>
        <w:spacing w:after="0" w:line="240" w:lineRule="auto"/>
      </w:pPr>
      <w:r>
        <w:separator/>
      </w:r>
    </w:p>
  </w:endnote>
  <w:end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32" w:rsidRDefault="00460668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25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532" w:rsidRDefault="00112532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32" w:rsidRDefault="00112532" w:rsidP="00A84A3F">
      <w:pPr>
        <w:spacing w:after="0" w:line="240" w:lineRule="auto"/>
      </w:pPr>
      <w:r>
        <w:separator/>
      </w:r>
    </w:p>
  </w:footnote>
  <w:foot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112532" w:rsidRPr="00BB3096" w:rsidRDefault="00460668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2532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52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2532" w:rsidRPr="00BB3096" w:rsidRDefault="00112532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51C22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06ECA"/>
    <w:multiLevelType w:val="hybridMultilevel"/>
    <w:tmpl w:val="D7CC5A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5B36"/>
    <w:rsid w:val="00030ABB"/>
    <w:rsid w:val="000315D4"/>
    <w:rsid w:val="00033755"/>
    <w:rsid w:val="00033DAA"/>
    <w:rsid w:val="0004620A"/>
    <w:rsid w:val="00054F55"/>
    <w:rsid w:val="00081B82"/>
    <w:rsid w:val="00087104"/>
    <w:rsid w:val="00087748"/>
    <w:rsid w:val="0008775C"/>
    <w:rsid w:val="00095FED"/>
    <w:rsid w:val="000A420A"/>
    <w:rsid w:val="000B1021"/>
    <w:rsid w:val="000B1BC3"/>
    <w:rsid w:val="000D2E4A"/>
    <w:rsid w:val="000F6ADA"/>
    <w:rsid w:val="00112532"/>
    <w:rsid w:val="0011369C"/>
    <w:rsid w:val="00114649"/>
    <w:rsid w:val="00132ECD"/>
    <w:rsid w:val="00133D31"/>
    <w:rsid w:val="00135F04"/>
    <w:rsid w:val="00146BC8"/>
    <w:rsid w:val="00164C31"/>
    <w:rsid w:val="00170318"/>
    <w:rsid w:val="00185B36"/>
    <w:rsid w:val="00191188"/>
    <w:rsid w:val="001A04B6"/>
    <w:rsid w:val="001A08A2"/>
    <w:rsid w:val="001A0C71"/>
    <w:rsid w:val="001B539E"/>
    <w:rsid w:val="001E0DCC"/>
    <w:rsid w:val="001E4BC8"/>
    <w:rsid w:val="001F1225"/>
    <w:rsid w:val="001F1F7C"/>
    <w:rsid w:val="0021286F"/>
    <w:rsid w:val="002349C7"/>
    <w:rsid w:val="002351C1"/>
    <w:rsid w:val="00237EB8"/>
    <w:rsid w:val="00245993"/>
    <w:rsid w:val="002461E4"/>
    <w:rsid w:val="00252A77"/>
    <w:rsid w:val="00254D00"/>
    <w:rsid w:val="0025749C"/>
    <w:rsid w:val="0026055B"/>
    <w:rsid w:val="00261A31"/>
    <w:rsid w:val="0026791C"/>
    <w:rsid w:val="00267A17"/>
    <w:rsid w:val="0027140C"/>
    <w:rsid w:val="00273EBD"/>
    <w:rsid w:val="00286E12"/>
    <w:rsid w:val="002923D8"/>
    <w:rsid w:val="002965B2"/>
    <w:rsid w:val="00297C55"/>
    <w:rsid w:val="002C44F2"/>
    <w:rsid w:val="002D61D2"/>
    <w:rsid w:val="00301E90"/>
    <w:rsid w:val="0030608E"/>
    <w:rsid w:val="003266A8"/>
    <w:rsid w:val="00327BB7"/>
    <w:rsid w:val="00331470"/>
    <w:rsid w:val="0034100C"/>
    <w:rsid w:val="0034527C"/>
    <w:rsid w:val="00354AA6"/>
    <w:rsid w:val="0035594E"/>
    <w:rsid w:val="00394C7D"/>
    <w:rsid w:val="003A24B1"/>
    <w:rsid w:val="003B310E"/>
    <w:rsid w:val="003B3EA0"/>
    <w:rsid w:val="003C6400"/>
    <w:rsid w:val="003E3DF1"/>
    <w:rsid w:val="003F1187"/>
    <w:rsid w:val="003F2369"/>
    <w:rsid w:val="003F5550"/>
    <w:rsid w:val="00416795"/>
    <w:rsid w:val="00421D50"/>
    <w:rsid w:val="00443ADD"/>
    <w:rsid w:val="00460668"/>
    <w:rsid w:val="00493845"/>
    <w:rsid w:val="004A71F6"/>
    <w:rsid w:val="004C0E2D"/>
    <w:rsid w:val="004C3FC0"/>
    <w:rsid w:val="004D115D"/>
    <w:rsid w:val="004D65F7"/>
    <w:rsid w:val="004D793B"/>
    <w:rsid w:val="004E4DC9"/>
    <w:rsid w:val="005007D7"/>
    <w:rsid w:val="005025D7"/>
    <w:rsid w:val="00503CF8"/>
    <w:rsid w:val="00505315"/>
    <w:rsid w:val="005169D2"/>
    <w:rsid w:val="00521DE0"/>
    <w:rsid w:val="0052259A"/>
    <w:rsid w:val="00531646"/>
    <w:rsid w:val="00531741"/>
    <w:rsid w:val="0054113E"/>
    <w:rsid w:val="005463D1"/>
    <w:rsid w:val="00550F0C"/>
    <w:rsid w:val="0055238D"/>
    <w:rsid w:val="00566AFC"/>
    <w:rsid w:val="00570A0E"/>
    <w:rsid w:val="005733B6"/>
    <w:rsid w:val="0059554F"/>
    <w:rsid w:val="005A4E18"/>
    <w:rsid w:val="005A7D5D"/>
    <w:rsid w:val="005B2EE9"/>
    <w:rsid w:val="005B33F3"/>
    <w:rsid w:val="005C2D3A"/>
    <w:rsid w:val="005C3DDC"/>
    <w:rsid w:val="005C5D71"/>
    <w:rsid w:val="005D2F32"/>
    <w:rsid w:val="005E292D"/>
    <w:rsid w:val="005F7174"/>
    <w:rsid w:val="00615D93"/>
    <w:rsid w:val="00627D92"/>
    <w:rsid w:val="0064209A"/>
    <w:rsid w:val="00645D2B"/>
    <w:rsid w:val="00647663"/>
    <w:rsid w:val="006708DE"/>
    <w:rsid w:val="00685674"/>
    <w:rsid w:val="00693113"/>
    <w:rsid w:val="006A7F0F"/>
    <w:rsid w:val="006D6FCB"/>
    <w:rsid w:val="006E7D4F"/>
    <w:rsid w:val="006F3DAC"/>
    <w:rsid w:val="006F65D3"/>
    <w:rsid w:val="006F763D"/>
    <w:rsid w:val="00742B5B"/>
    <w:rsid w:val="00747A3F"/>
    <w:rsid w:val="00747BED"/>
    <w:rsid w:val="00750053"/>
    <w:rsid w:val="007620BA"/>
    <w:rsid w:val="00763B9A"/>
    <w:rsid w:val="007660C8"/>
    <w:rsid w:val="007721CD"/>
    <w:rsid w:val="00773160"/>
    <w:rsid w:val="00780470"/>
    <w:rsid w:val="00781916"/>
    <w:rsid w:val="007929F0"/>
    <w:rsid w:val="00795E44"/>
    <w:rsid w:val="00796E09"/>
    <w:rsid w:val="007A7214"/>
    <w:rsid w:val="007C7D34"/>
    <w:rsid w:val="007D1041"/>
    <w:rsid w:val="007D26B7"/>
    <w:rsid w:val="007D42A1"/>
    <w:rsid w:val="007D571B"/>
    <w:rsid w:val="007E1139"/>
    <w:rsid w:val="007E38F4"/>
    <w:rsid w:val="007E4661"/>
    <w:rsid w:val="007E7DBE"/>
    <w:rsid w:val="007F1952"/>
    <w:rsid w:val="007F3B92"/>
    <w:rsid w:val="00800C34"/>
    <w:rsid w:val="00801B85"/>
    <w:rsid w:val="00805C1E"/>
    <w:rsid w:val="008204FB"/>
    <w:rsid w:val="00823FE8"/>
    <w:rsid w:val="00855C64"/>
    <w:rsid w:val="00871110"/>
    <w:rsid w:val="00875A7B"/>
    <w:rsid w:val="00880B78"/>
    <w:rsid w:val="008902BE"/>
    <w:rsid w:val="00894BE7"/>
    <w:rsid w:val="00894C1D"/>
    <w:rsid w:val="008A24D9"/>
    <w:rsid w:val="008B4A25"/>
    <w:rsid w:val="008C20B2"/>
    <w:rsid w:val="0090142C"/>
    <w:rsid w:val="00906F55"/>
    <w:rsid w:val="00914E71"/>
    <w:rsid w:val="00917C72"/>
    <w:rsid w:val="0092758A"/>
    <w:rsid w:val="00933351"/>
    <w:rsid w:val="0093380C"/>
    <w:rsid w:val="009343A9"/>
    <w:rsid w:val="00935135"/>
    <w:rsid w:val="00940610"/>
    <w:rsid w:val="00942911"/>
    <w:rsid w:val="0095006A"/>
    <w:rsid w:val="0096173B"/>
    <w:rsid w:val="00964275"/>
    <w:rsid w:val="00966B98"/>
    <w:rsid w:val="009755EE"/>
    <w:rsid w:val="009813CC"/>
    <w:rsid w:val="0098251F"/>
    <w:rsid w:val="00984DD2"/>
    <w:rsid w:val="00986620"/>
    <w:rsid w:val="009913CE"/>
    <w:rsid w:val="009A3A2D"/>
    <w:rsid w:val="009B4616"/>
    <w:rsid w:val="009C5447"/>
    <w:rsid w:val="009D1773"/>
    <w:rsid w:val="009F1D52"/>
    <w:rsid w:val="00A23A70"/>
    <w:rsid w:val="00A30966"/>
    <w:rsid w:val="00A325E2"/>
    <w:rsid w:val="00A36B8D"/>
    <w:rsid w:val="00A55462"/>
    <w:rsid w:val="00A56FA2"/>
    <w:rsid w:val="00A61163"/>
    <w:rsid w:val="00A6310A"/>
    <w:rsid w:val="00A77AD8"/>
    <w:rsid w:val="00A8392F"/>
    <w:rsid w:val="00A84A3F"/>
    <w:rsid w:val="00A94906"/>
    <w:rsid w:val="00AA6AFF"/>
    <w:rsid w:val="00AC53B3"/>
    <w:rsid w:val="00AD0082"/>
    <w:rsid w:val="00AD3AB6"/>
    <w:rsid w:val="00AD72E4"/>
    <w:rsid w:val="00AE430F"/>
    <w:rsid w:val="00AE434D"/>
    <w:rsid w:val="00AE4ECF"/>
    <w:rsid w:val="00AE587E"/>
    <w:rsid w:val="00AF4C0E"/>
    <w:rsid w:val="00AF6C0B"/>
    <w:rsid w:val="00B209D6"/>
    <w:rsid w:val="00B229FE"/>
    <w:rsid w:val="00B23406"/>
    <w:rsid w:val="00B246FF"/>
    <w:rsid w:val="00B25B15"/>
    <w:rsid w:val="00B37799"/>
    <w:rsid w:val="00B559BE"/>
    <w:rsid w:val="00B61A87"/>
    <w:rsid w:val="00B71E8F"/>
    <w:rsid w:val="00B77777"/>
    <w:rsid w:val="00B853AE"/>
    <w:rsid w:val="00B854BF"/>
    <w:rsid w:val="00B9605D"/>
    <w:rsid w:val="00BA0DBB"/>
    <w:rsid w:val="00BA4455"/>
    <w:rsid w:val="00BB3096"/>
    <w:rsid w:val="00BB3894"/>
    <w:rsid w:val="00BC7CB4"/>
    <w:rsid w:val="00BD10D5"/>
    <w:rsid w:val="00BD3719"/>
    <w:rsid w:val="00BE08D8"/>
    <w:rsid w:val="00C1085F"/>
    <w:rsid w:val="00C14A2F"/>
    <w:rsid w:val="00C218EB"/>
    <w:rsid w:val="00C33FCA"/>
    <w:rsid w:val="00C55845"/>
    <w:rsid w:val="00C56B89"/>
    <w:rsid w:val="00C7565C"/>
    <w:rsid w:val="00C800FC"/>
    <w:rsid w:val="00C949E5"/>
    <w:rsid w:val="00CC0E44"/>
    <w:rsid w:val="00CD3458"/>
    <w:rsid w:val="00CD777A"/>
    <w:rsid w:val="00CE1655"/>
    <w:rsid w:val="00CF70DA"/>
    <w:rsid w:val="00D03A71"/>
    <w:rsid w:val="00D1525F"/>
    <w:rsid w:val="00D20F14"/>
    <w:rsid w:val="00D46628"/>
    <w:rsid w:val="00D74A24"/>
    <w:rsid w:val="00D75E5B"/>
    <w:rsid w:val="00D92C4A"/>
    <w:rsid w:val="00D952CD"/>
    <w:rsid w:val="00DA750C"/>
    <w:rsid w:val="00DB046B"/>
    <w:rsid w:val="00DB1FB9"/>
    <w:rsid w:val="00DB4E8D"/>
    <w:rsid w:val="00DD2D4C"/>
    <w:rsid w:val="00E00C9B"/>
    <w:rsid w:val="00E3077B"/>
    <w:rsid w:val="00E33EBB"/>
    <w:rsid w:val="00E45B09"/>
    <w:rsid w:val="00E525B1"/>
    <w:rsid w:val="00E54A19"/>
    <w:rsid w:val="00E55249"/>
    <w:rsid w:val="00E668F9"/>
    <w:rsid w:val="00E703E9"/>
    <w:rsid w:val="00E769D4"/>
    <w:rsid w:val="00E8403E"/>
    <w:rsid w:val="00E93E27"/>
    <w:rsid w:val="00EA598B"/>
    <w:rsid w:val="00EA6376"/>
    <w:rsid w:val="00EC3B43"/>
    <w:rsid w:val="00ED498A"/>
    <w:rsid w:val="00EE30B5"/>
    <w:rsid w:val="00EE5FDE"/>
    <w:rsid w:val="00EF16E8"/>
    <w:rsid w:val="00F0237D"/>
    <w:rsid w:val="00F032F9"/>
    <w:rsid w:val="00F22B93"/>
    <w:rsid w:val="00F30866"/>
    <w:rsid w:val="00F30ED5"/>
    <w:rsid w:val="00F3319D"/>
    <w:rsid w:val="00F41A88"/>
    <w:rsid w:val="00F508FD"/>
    <w:rsid w:val="00F6490C"/>
    <w:rsid w:val="00F7772B"/>
    <w:rsid w:val="00FA0232"/>
    <w:rsid w:val="00FA44BC"/>
    <w:rsid w:val="00FF1B0D"/>
    <w:rsid w:val="00FF2F2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1833E-AD29-4A92-B860-A53E8C78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3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206</cp:revision>
  <cp:lastPrinted>2018-12-06T07:09:00Z</cp:lastPrinted>
  <dcterms:created xsi:type="dcterms:W3CDTF">2016-12-14T05:05:00Z</dcterms:created>
  <dcterms:modified xsi:type="dcterms:W3CDTF">2019-04-26T07:02:00Z</dcterms:modified>
</cp:coreProperties>
</file>