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15" w:rsidRPr="00941315" w:rsidRDefault="00941315" w:rsidP="00941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945" cy="721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315" w:rsidRPr="00941315" w:rsidRDefault="00941315" w:rsidP="0094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41315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41315" w:rsidRPr="00941315" w:rsidRDefault="00941315" w:rsidP="0094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41315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41315" w:rsidRPr="00941315" w:rsidRDefault="00941315" w:rsidP="0094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41315" w:rsidRPr="00941315" w:rsidRDefault="00941315" w:rsidP="0094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41315" w:rsidRPr="00941315" w:rsidRDefault="00941315" w:rsidP="0094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941315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941315" w:rsidRPr="00941315" w:rsidTr="008F74BF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1315" w:rsidRPr="00941315" w:rsidRDefault="00941315" w:rsidP="0094131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941315" w:rsidRPr="00941315" w:rsidRDefault="00941315" w:rsidP="0094131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1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1315" w:rsidRPr="00941315" w:rsidRDefault="00941315" w:rsidP="0094131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</w:tr>
    </w:tbl>
    <w:p w:rsidR="00941315" w:rsidRPr="00941315" w:rsidRDefault="00941315" w:rsidP="0094131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1315" w:rsidRPr="00941315" w:rsidRDefault="00941315" w:rsidP="0094131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315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9E7B59" w:rsidRPr="003B1CE0" w:rsidRDefault="009E7B59" w:rsidP="009E7B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E7B59" w:rsidRPr="003B1CE0" w:rsidRDefault="009E7B59" w:rsidP="009E7B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E7B59" w:rsidRPr="003B1CE0" w:rsidRDefault="009E7B59" w:rsidP="009E7B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3B1CE0">
        <w:rPr>
          <w:rFonts w:ascii="Liberation Serif" w:hAnsi="Liberation Serif" w:cs="Times New Roman"/>
          <w:sz w:val="24"/>
          <w:szCs w:val="24"/>
        </w:rPr>
        <w:t>О</w:t>
      </w:r>
      <w:r w:rsidR="00426CA2" w:rsidRPr="003B1CE0">
        <w:rPr>
          <w:rFonts w:ascii="Liberation Serif" w:hAnsi="Liberation Serif" w:cs="Times New Roman"/>
          <w:sz w:val="24"/>
          <w:szCs w:val="24"/>
        </w:rPr>
        <w:t>б утверждении «</w:t>
      </w:r>
      <w:r w:rsidRPr="003B1CE0">
        <w:rPr>
          <w:rFonts w:ascii="Liberation Serif" w:hAnsi="Liberation Serif" w:cs="Times New Roman"/>
          <w:sz w:val="24"/>
          <w:szCs w:val="24"/>
        </w:rPr>
        <w:t>Положени</w:t>
      </w:r>
      <w:r w:rsidR="00426CA2" w:rsidRPr="003B1CE0">
        <w:rPr>
          <w:rFonts w:ascii="Liberation Serif" w:hAnsi="Liberation Serif" w:cs="Times New Roman"/>
          <w:sz w:val="24"/>
          <w:szCs w:val="24"/>
        </w:rPr>
        <w:t>я</w:t>
      </w:r>
    </w:p>
    <w:p w:rsidR="009E7B59" w:rsidRPr="003B1CE0" w:rsidRDefault="00426CA2" w:rsidP="009E7B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3B1CE0">
        <w:rPr>
          <w:rFonts w:ascii="Liberation Serif" w:hAnsi="Liberation Serif" w:cs="Times New Roman"/>
          <w:sz w:val="24"/>
          <w:szCs w:val="24"/>
        </w:rPr>
        <w:t>о</w:t>
      </w:r>
      <w:r w:rsidR="009E7B59" w:rsidRPr="003B1CE0">
        <w:rPr>
          <w:rFonts w:ascii="Liberation Serif" w:hAnsi="Liberation Serif" w:cs="Times New Roman"/>
          <w:sz w:val="24"/>
          <w:szCs w:val="24"/>
        </w:rPr>
        <w:t xml:space="preserve"> муниципальной межведомственной </w:t>
      </w:r>
    </w:p>
    <w:p w:rsidR="009E7B59" w:rsidRPr="003B1CE0" w:rsidRDefault="009E7B59" w:rsidP="009E7B59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3B1CE0">
        <w:rPr>
          <w:rFonts w:ascii="Liberation Serif" w:hAnsi="Liberation Serif" w:cs="Times New Roman"/>
          <w:sz w:val="24"/>
          <w:szCs w:val="24"/>
        </w:rPr>
        <w:t xml:space="preserve">комиссии </w:t>
      </w:r>
      <w:r w:rsidRPr="003B1CE0">
        <w:rPr>
          <w:rFonts w:ascii="Liberation Serif" w:hAnsi="Liberation Serif" w:cs="Times New Roman"/>
          <w:bCs/>
          <w:sz w:val="24"/>
          <w:szCs w:val="24"/>
        </w:rPr>
        <w:t xml:space="preserve">по вопросам регулирования </w:t>
      </w:r>
    </w:p>
    <w:p w:rsidR="009E7B59" w:rsidRPr="003B1CE0" w:rsidRDefault="009E7B59" w:rsidP="009E7B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3B1CE0">
        <w:rPr>
          <w:rFonts w:ascii="Liberation Serif" w:hAnsi="Liberation Serif" w:cs="Times New Roman"/>
          <w:bCs/>
          <w:sz w:val="24"/>
          <w:szCs w:val="24"/>
        </w:rPr>
        <w:t xml:space="preserve">земельных правоотношений </w:t>
      </w:r>
      <w:proofErr w:type="gramStart"/>
      <w:r w:rsidRPr="003B1CE0">
        <w:rPr>
          <w:rFonts w:ascii="Liberation Serif" w:hAnsi="Liberation Serif" w:cs="Times New Roman"/>
          <w:sz w:val="24"/>
          <w:szCs w:val="24"/>
        </w:rPr>
        <w:t>на</w:t>
      </w:r>
      <w:proofErr w:type="gramEnd"/>
      <w:r w:rsidRPr="003B1CE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E7B59" w:rsidRPr="003B1CE0" w:rsidRDefault="009E7B59" w:rsidP="009E7B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3B1CE0">
        <w:rPr>
          <w:rFonts w:ascii="Liberation Serif" w:hAnsi="Liberation Serif" w:cs="Times New Roman"/>
          <w:sz w:val="24"/>
          <w:szCs w:val="24"/>
        </w:rPr>
        <w:t>территории городского округа Первоуральск»</w:t>
      </w:r>
    </w:p>
    <w:p w:rsidR="009E7B59" w:rsidRPr="003B1CE0" w:rsidRDefault="009E7B59" w:rsidP="009E7B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E7B59" w:rsidRPr="003B1CE0" w:rsidRDefault="009E7B59" w:rsidP="009E7B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E7B59" w:rsidRDefault="009E7B59" w:rsidP="009E7B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41315" w:rsidRPr="003B1CE0" w:rsidRDefault="00941315" w:rsidP="009E7B5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E7B59" w:rsidRPr="003B1CE0" w:rsidRDefault="009E7B59" w:rsidP="009E7B5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B1CE0">
        <w:rPr>
          <w:rFonts w:ascii="Liberation Serif" w:hAnsi="Liberation Serif" w:cs="Times New Roman"/>
          <w:sz w:val="24"/>
          <w:szCs w:val="24"/>
        </w:rPr>
        <w:tab/>
        <w:t>В соответствии с Федеральным законом от 27 июля 2010 года №210-ФЗ «Об организации предоставления государственных и муниципальных услуг» («Российская газета», 2010, 30 июля, № 168),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Первоуральск, Администрация городского округа Первоуральск</w:t>
      </w:r>
    </w:p>
    <w:p w:rsidR="009E7B59" w:rsidRPr="003B1CE0" w:rsidRDefault="009E7B59" w:rsidP="009E7B59">
      <w:pPr>
        <w:pStyle w:val="a3"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9E7B59" w:rsidRPr="003B1CE0" w:rsidRDefault="009E7B59" w:rsidP="009E7B59">
      <w:pPr>
        <w:pStyle w:val="a3"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9E7B59" w:rsidRPr="003B1CE0" w:rsidRDefault="009E7B59" w:rsidP="009E7B59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3B1CE0">
        <w:rPr>
          <w:rFonts w:ascii="Liberation Serif" w:hAnsi="Liberation Serif"/>
          <w:sz w:val="24"/>
          <w:szCs w:val="24"/>
        </w:rPr>
        <w:t>ПОСТАНОВЛЯЕТ:</w:t>
      </w:r>
    </w:p>
    <w:p w:rsidR="00263438" w:rsidRPr="003B1CE0" w:rsidRDefault="00263438" w:rsidP="002634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B1CE0">
        <w:rPr>
          <w:rFonts w:ascii="Liberation Serif" w:hAnsi="Liberation Serif" w:cs="Times New Roman"/>
          <w:sz w:val="24"/>
          <w:szCs w:val="24"/>
        </w:rPr>
        <w:t xml:space="preserve">Постановление Администрации городского округа Первоуральск от </w:t>
      </w:r>
      <w:r w:rsidR="009C50C4">
        <w:rPr>
          <w:rFonts w:ascii="Liberation Serif" w:hAnsi="Liberation Serif" w:cs="Times New Roman"/>
          <w:sz w:val="24"/>
          <w:szCs w:val="24"/>
        </w:rPr>
        <w:t xml:space="preserve">            </w:t>
      </w:r>
      <w:r w:rsidRPr="003B1CE0">
        <w:rPr>
          <w:rFonts w:ascii="Liberation Serif" w:hAnsi="Liberation Serif" w:cs="Times New Roman"/>
          <w:sz w:val="24"/>
          <w:szCs w:val="24"/>
        </w:rPr>
        <w:t>15 декабря 2017 года № 2513 «Об утверждении положения «О муниципальной межведомственной комиссии по</w:t>
      </w:r>
      <w:r w:rsidRPr="003B1CE0">
        <w:rPr>
          <w:rFonts w:ascii="Liberation Serif" w:eastAsia="Calibri" w:hAnsi="Liberation Serif" w:cs="Times New Roman"/>
          <w:bCs/>
          <w:sz w:val="24"/>
          <w:szCs w:val="24"/>
        </w:rPr>
        <w:t xml:space="preserve"> вопросам регулирования земельных правоотношений</w:t>
      </w:r>
      <w:r w:rsidRPr="003B1CE0">
        <w:rPr>
          <w:rFonts w:ascii="Liberation Serif" w:hAnsi="Liberation Serif" w:cs="Times New Roman"/>
          <w:sz w:val="24"/>
          <w:szCs w:val="24"/>
        </w:rPr>
        <w:t xml:space="preserve"> на территории городского округа Первоуральск» признать утратившим силу. </w:t>
      </w:r>
    </w:p>
    <w:p w:rsidR="009E7B59" w:rsidRPr="003B1CE0" w:rsidRDefault="009E7B59" w:rsidP="002634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B1CE0">
        <w:rPr>
          <w:rFonts w:ascii="Liberation Serif" w:hAnsi="Liberation Serif" w:cs="Times New Roman"/>
          <w:sz w:val="24"/>
          <w:szCs w:val="24"/>
        </w:rPr>
        <w:t xml:space="preserve">Утвердить </w:t>
      </w:r>
      <w:r w:rsidR="00426CA2" w:rsidRPr="003B1CE0">
        <w:rPr>
          <w:rFonts w:ascii="Liberation Serif" w:hAnsi="Liberation Serif" w:cs="Times New Roman"/>
          <w:sz w:val="24"/>
          <w:szCs w:val="24"/>
        </w:rPr>
        <w:t>п</w:t>
      </w:r>
      <w:r w:rsidR="00263438" w:rsidRPr="003B1CE0">
        <w:rPr>
          <w:rFonts w:ascii="Liberation Serif" w:hAnsi="Liberation Serif" w:cs="Times New Roman"/>
          <w:sz w:val="24"/>
          <w:szCs w:val="24"/>
        </w:rPr>
        <w:t>оложение</w:t>
      </w:r>
      <w:r w:rsidRPr="003B1CE0">
        <w:rPr>
          <w:rFonts w:ascii="Liberation Serif" w:hAnsi="Liberation Serif" w:cs="Times New Roman"/>
          <w:sz w:val="24"/>
          <w:szCs w:val="24"/>
        </w:rPr>
        <w:t xml:space="preserve"> </w:t>
      </w:r>
      <w:r w:rsidR="00426CA2" w:rsidRPr="003B1CE0">
        <w:rPr>
          <w:rFonts w:ascii="Liberation Serif" w:hAnsi="Liberation Serif" w:cs="Times New Roman"/>
          <w:sz w:val="24"/>
          <w:szCs w:val="24"/>
        </w:rPr>
        <w:t>о</w:t>
      </w:r>
      <w:r w:rsidR="00263438" w:rsidRPr="003B1CE0">
        <w:rPr>
          <w:rFonts w:ascii="Liberation Serif" w:hAnsi="Liberation Serif" w:cs="Times New Roman"/>
          <w:sz w:val="24"/>
          <w:szCs w:val="24"/>
        </w:rPr>
        <w:t xml:space="preserve"> м</w:t>
      </w:r>
      <w:r w:rsidRPr="003B1CE0">
        <w:rPr>
          <w:rFonts w:ascii="Liberation Serif" w:hAnsi="Liberation Serif" w:cs="Times New Roman"/>
          <w:sz w:val="24"/>
          <w:szCs w:val="24"/>
        </w:rPr>
        <w:t xml:space="preserve">униципальной межведомственной комиссии </w:t>
      </w:r>
      <w:r w:rsidRPr="003B1CE0">
        <w:rPr>
          <w:rFonts w:ascii="Liberation Serif" w:hAnsi="Liberation Serif" w:cs="Times New Roman"/>
          <w:bCs/>
          <w:sz w:val="24"/>
          <w:szCs w:val="24"/>
        </w:rPr>
        <w:t>по вопросам регулирования земельных правоотношений</w:t>
      </w:r>
      <w:r w:rsidRPr="003B1CE0">
        <w:rPr>
          <w:rFonts w:ascii="Liberation Serif" w:hAnsi="Liberation Serif" w:cs="Times New Roman"/>
          <w:sz w:val="24"/>
          <w:szCs w:val="24"/>
        </w:rPr>
        <w:t xml:space="preserve"> на территории городского округа Первоуральск</w:t>
      </w:r>
      <w:r w:rsidR="00263438" w:rsidRPr="003B1CE0">
        <w:rPr>
          <w:rFonts w:ascii="Liberation Serif" w:hAnsi="Liberation Serif" w:cs="Times New Roman"/>
          <w:sz w:val="24"/>
          <w:szCs w:val="24"/>
        </w:rPr>
        <w:t>»</w:t>
      </w:r>
      <w:r w:rsidRPr="003B1CE0">
        <w:rPr>
          <w:rFonts w:ascii="Liberation Serif" w:hAnsi="Liberation Serif" w:cs="Times New Roman"/>
          <w:sz w:val="24"/>
          <w:szCs w:val="24"/>
        </w:rPr>
        <w:t xml:space="preserve"> в новой редакции (прилагается).</w:t>
      </w:r>
    </w:p>
    <w:p w:rsidR="009E7B59" w:rsidRPr="003B1CE0" w:rsidRDefault="009E7B59" w:rsidP="009E7B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B1CE0">
        <w:rPr>
          <w:rFonts w:ascii="Liberation Serif" w:hAnsi="Liberation Serif" w:cs="Times New Roman"/>
          <w:sz w:val="24"/>
          <w:szCs w:val="24"/>
        </w:rPr>
        <w:t>Настоящее постановление разместить на официальном сайте городского округа Первоуральск в сети Интернет.</w:t>
      </w:r>
    </w:p>
    <w:p w:rsidR="009E7B59" w:rsidRPr="003B1CE0" w:rsidRDefault="009E7B59" w:rsidP="009E7B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pacing w:val="-10"/>
          <w:sz w:val="24"/>
          <w:szCs w:val="24"/>
        </w:rPr>
      </w:pPr>
      <w:proofErr w:type="gramStart"/>
      <w:r w:rsidRPr="003B1CE0">
        <w:rPr>
          <w:rFonts w:ascii="Liberation Serif" w:hAnsi="Liberation Serif" w:cs="Times New Roman"/>
          <w:spacing w:val="-10"/>
          <w:sz w:val="24"/>
          <w:szCs w:val="24"/>
        </w:rPr>
        <w:t>Контроль за</w:t>
      </w:r>
      <w:proofErr w:type="gramEnd"/>
      <w:r w:rsidRPr="003B1CE0">
        <w:rPr>
          <w:rFonts w:ascii="Liberation Serif" w:hAnsi="Liberation Serif" w:cs="Times New Roman"/>
          <w:spacing w:val="-10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</w:t>
      </w:r>
      <w:r w:rsidR="00DC4E12" w:rsidRPr="003B1CE0">
        <w:rPr>
          <w:rFonts w:ascii="Liberation Serif" w:hAnsi="Liberation Serif" w:cs="Times New Roman"/>
          <w:spacing w:val="-10"/>
          <w:sz w:val="24"/>
          <w:szCs w:val="24"/>
        </w:rPr>
        <w:t>стратегическому планированию и инвестициям Зайцева Д.Е.</w:t>
      </w:r>
      <w:r w:rsidRPr="003B1CE0">
        <w:rPr>
          <w:rFonts w:ascii="Liberation Serif" w:hAnsi="Liberation Serif" w:cs="Times New Roman"/>
          <w:spacing w:val="-10"/>
          <w:sz w:val="24"/>
          <w:szCs w:val="24"/>
        </w:rPr>
        <w:t xml:space="preserve"> </w:t>
      </w:r>
      <w:bookmarkStart w:id="0" w:name="_GoBack"/>
      <w:bookmarkEnd w:id="0"/>
    </w:p>
    <w:p w:rsidR="009E7B59" w:rsidRPr="003B1CE0" w:rsidRDefault="009E7B59" w:rsidP="0026343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B1CE0">
        <w:rPr>
          <w:rFonts w:ascii="Liberation Serif" w:hAnsi="Liberation Serif" w:cs="Times New Roman"/>
          <w:sz w:val="24"/>
          <w:szCs w:val="24"/>
        </w:rPr>
        <w:tab/>
      </w:r>
    </w:p>
    <w:p w:rsidR="009E7B59" w:rsidRDefault="009E7B59" w:rsidP="009E7B59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941315" w:rsidRDefault="00941315" w:rsidP="009E7B59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941315" w:rsidRPr="003B1CE0" w:rsidRDefault="00941315" w:rsidP="009E7B59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356981" w:rsidRDefault="009E7B59" w:rsidP="0026343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B1CE0"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Pr="003B1CE0">
        <w:rPr>
          <w:rFonts w:ascii="Liberation Serif" w:hAnsi="Liberation Serif" w:cs="Times New Roman"/>
          <w:sz w:val="24"/>
          <w:szCs w:val="24"/>
        </w:rPr>
        <w:tab/>
        <w:t xml:space="preserve">                                        </w:t>
      </w:r>
      <w:r w:rsidR="00156D56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3B1CE0">
        <w:rPr>
          <w:rFonts w:ascii="Liberation Serif" w:hAnsi="Liberation Serif" w:cs="Times New Roman"/>
          <w:sz w:val="24"/>
          <w:szCs w:val="24"/>
        </w:rPr>
        <w:t xml:space="preserve">  </w:t>
      </w:r>
      <w:r w:rsidR="00941315">
        <w:rPr>
          <w:rFonts w:ascii="Liberation Serif" w:hAnsi="Liberation Serif" w:cs="Times New Roman"/>
          <w:sz w:val="24"/>
          <w:szCs w:val="24"/>
        </w:rPr>
        <w:t xml:space="preserve">           </w:t>
      </w:r>
      <w:proofErr w:type="spellStart"/>
      <w:r w:rsidRPr="003B1CE0">
        <w:rPr>
          <w:rFonts w:ascii="Liberation Serif" w:hAnsi="Liberation Serif" w:cs="Times New Roman"/>
          <w:sz w:val="24"/>
          <w:szCs w:val="24"/>
        </w:rPr>
        <w:t>И.В.Кабец</w:t>
      </w:r>
      <w:proofErr w:type="spellEnd"/>
    </w:p>
    <w:p w:rsidR="000F6BF0" w:rsidRPr="000F6BF0" w:rsidRDefault="000F6BF0" w:rsidP="000F6BF0">
      <w:pPr>
        <w:spacing w:line="20" w:lineRule="atLeas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</w:p>
    <w:p w:rsidR="000F6BF0" w:rsidRPr="003B1CE0" w:rsidRDefault="000F6BF0" w:rsidP="0026343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0F6BF0" w:rsidRPr="003B1CE0" w:rsidSect="009E7B59">
      <w:pgSz w:w="11906" w:h="16838"/>
      <w:pgMar w:top="1134" w:right="851" w:bottom="1134" w:left="1701" w:header="720" w:footer="72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6070"/>
    <w:multiLevelType w:val="hybridMultilevel"/>
    <w:tmpl w:val="058AC714"/>
    <w:lvl w:ilvl="0" w:tplc="7880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7B59"/>
    <w:rsid w:val="000642AE"/>
    <w:rsid w:val="000F6BF0"/>
    <w:rsid w:val="00102E6D"/>
    <w:rsid w:val="00156D56"/>
    <w:rsid w:val="001B70AA"/>
    <w:rsid w:val="00263438"/>
    <w:rsid w:val="00356981"/>
    <w:rsid w:val="003B1CE0"/>
    <w:rsid w:val="00426CA2"/>
    <w:rsid w:val="00650E24"/>
    <w:rsid w:val="00744E93"/>
    <w:rsid w:val="00941315"/>
    <w:rsid w:val="009C50C4"/>
    <w:rsid w:val="009E7B59"/>
    <w:rsid w:val="00C54806"/>
    <w:rsid w:val="00DB7F29"/>
    <w:rsid w:val="00D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7B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E7B59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KUIZEM3</dc:creator>
  <cp:keywords/>
  <dc:description/>
  <cp:lastModifiedBy>Светлана Юмшанова</cp:lastModifiedBy>
  <cp:revision>9</cp:revision>
  <dcterms:created xsi:type="dcterms:W3CDTF">2019-03-12T10:55:00Z</dcterms:created>
  <dcterms:modified xsi:type="dcterms:W3CDTF">2019-06-20T04:45:00Z</dcterms:modified>
</cp:coreProperties>
</file>