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19" w:rsidRPr="00EA7184" w:rsidRDefault="00966819" w:rsidP="00966819">
      <w:pPr>
        <w:jc w:val="center"/>
        <w:rPr>
          <w:rFonts w:ascii="Liberation Serif" w:hAnsi="Liberation Serif"/>
        </w:rPr>
      </w:pPr>
      <w:proofErr w:type="gramStart"/>
      <w:r w:rsidRPr="00EA7184">
        <w:rPr>
          <w:rFonts w:ascii="Liberation Serif" w:hAnsi="Liberation Serif"/>
        </w:rPr>
        <w:t>П</w:t>
      </w:r>
      <w:proofErr w:type="gramEnd"/>
      <w:r w:rsidRPr="00EA7184">
        <w:rPr>
          <w:rFonts w:ascii="Liberation Serif" w:hAnsi="Liberation Serif"/>
        </w:rPr>
        <w:t xml:space="preserve"> Р О Т О К О Л</w:t>
      </w:r>
    </w:p>
    <w:p w:rsidR="00966819" w:rsidRPr="00EA7184" w:rsidRDefault="00966819" w:rsidP="00966819">
      <w:pPr>
        <w:jc w:val="center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 xml:space="preserve">публичных слушаний </w:t>
      </w:r>
      <w:r w:rsidR="00C51C86" w:rsidRPr="00EA7184">
        <w:rPr>
          <w:rFonts w:ascii="Liberation Serif" w:hAnsi="Liberation Serif"/>
        </w:rPr>
        <w:t>по обсуждению предоставления разрешения на отклонение от предельных параметров разрешенного строительства объектов капитального строительства, по обсуждению предоставления разрешения на условно разрешенный вид использования земельного участка</w:t>
      </w:r>
    </w:p>
    <w:p w:rsidR="00966819" w:rsidRPr="00EA7184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EA7184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EA7184" w:rsidRDefault="005D3457" w:rsidP="00966819">
      <w:pPr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03</w:t>
      </w:r>
      <w:r w:rsidR="00966819" w:rsidRPr="00EA7184">
        <w:rPr>
          <w:rFonts w:ascii="Liberation Serif" w:hAnsi="Liberation Serif"/>
        </w:rPr>
        <w:t>.0</w:t>
      </w:r>
      <w:r w:rsidRPr="00EA7184">
        <w:rPr>
          <w:rFonts w:ascii="Liberation Serif" w:hAnsi="Liberation Serif"/>
        </w:rPr>
        <w:t>7</w:t>
      </w:r>
      <w:r w:rsidR="00C045FE" w:rsidRPr="00EA7184">
        <w:rPr>
          <w:rFonts w:ascii="Liberation Serif" w:hAnsi="Liberation Serif"/>
        </w:rPr>
        <w:t>.201</w:t>
      </w:r>
      <w:r w:rsidR="00C51C86" w:rsidRPr="00EA7184">
        <w:rPr>
          <w:rFonts w:ascii="Liberation Serif" w:hAnsi="Liberation Serif"/>
        </w:rPr>
        <w:t>9</w:t>
      </w:r>
      <w:r w:rsidR="00966819" w:rsidRPr="00EA7184">
        <w:rPr>
          <w:rFonts w:ascii="Liberation Serif" w:hAnsi="Liberation Serif"/>
        </w:rPr>
        <w:t xml:space="preserve"> г.  1</w:t>
      </w:r>
      <w:r w:rsidRPr="00EA7184">
        <w:rPr>
          <w:rFonts w:ascii="Liberation Serif" w:hAnsi="Liberation Serif"/>
        </w:rPr>
        <w:t>7</w:t>
      </w:r>
      <w:r w:rsidR="00966819" w:rsidRPr="00EA7184">
        <w:rPr>
          <w:rFonts w:ascii="Liberation Serif" w:hAnsi="Liberation Serif"/>
        </w:rPr>
        <w:t>.</w:t>
      </w:r>
      <w:r w:rsidRPr="00EA7184">
        <w:rPr>
          <w:rFonts w:ascii="Liberation Serif" w:hAnsi="Liberation Serif"/>
        </w:rPr>
        <w:t>15</w:t>
      </w:r>
      <w:r w:rsidR="00966819" w:rsidRPr="00EA7184">
        <w:rPr>
          <w:rFonts w:ascii="Liberation Serif" w:hAnsi="Liberation Serif"/>
        </w:rPr>
        <w:t xml:space="preserve"> часов </w:t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  <w:t xml:space="preserve">               г. Первоуральск</w:t>
      </w:r>
    </w:p>
    <w:p w:rsidR="00966819" w:rsidRPr="00EA7184" w:rsidRDefault="00966819" w:rsidP="00966819">
      <w:pPr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зал заседания Администрации</w:t>
      </w:r>
    </w:p>
    <w:p w:rsidR="00966819" w:rsidRPr="00EA7184" w:rsidRDefault="00966819" w:rsidP="00966819">
      <w:pPr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городского округа Первоуральск каб. 335</w:t>
      </w:r>
    </w:p>
    <w:p w:rsidR="00966819" w:rsidRPr="00EA7184" w:rsidRDefault="00966819" w:rsidP="00966819">
      <w:pPr>
        <w:tabs>
          <w:tab w:val="left" w:pos="3675"/>
        </w:tabs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ab/>
      </w:r>
    </w:p>
    <w:p w:rsidR="007F0491" w:rsidRPr="00EA7184" w:rsidRDefault="005D3457" w:rsidP="007F0491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</w:rPr>
        <w:t>Зайцев Д.Е</w:t>
      </w:r>
      <w:r w:rsidR="00C51C86" w:rsidRPr="00EA7184">
        <w:rPr>
          <w:rFonts w:ascii="Liberation Serif" w:hAnsi="Liberation Serif"/>
        </w:rPr>
        <w:t>.</w:t>
      </w:r>
      <w:r w:rsidR="00BB2236" w:rsidRPr="00EA7184">
        <w:rPr>
          <w:rFonts w:ascii="Liberation Serif" w:hAnsi="Liberation Serif"/>
        </w:rPr>
        <w:t xml:space="preserve">: </w:t>
      </w:r>
      <w:r w:rsidR="007F0491" w:rsidRPr="00EA7184">
        <w:rPr>
          <w:rFonts w:ascii="Liberation Serif" w:hAnsi="Liberation Serif"/>
          <w:bCs/>
        </w:rPr>
        <w:t>В соответствии с Градостроительным кодексом Российской Федерации и  постановлени</w:t>
      </w:r>
      <w:r w:rsidRPr="00EA7184">
        <w:rPr>
          <w:rFonts w:ascii="Liberation Serif" w:hAnsi="Liberation Serif"/>
          <w:bCs/>
        </w:rPr>
        <w:t>ем</w:t>
      </w:r>
      <w:r w:rsidR="007F0491" w:rsidRPr="00EA7184">
        <w:rPr>
          <w:rFonts w:ascii="Liberation Serif" w:hAnsi="Liberation Serif"/>
          <w:bCs/>
        </w:rPr>
        <w:t xml:space="preserve"> Главы гор</w:t>
      </w:r>
      <w:r w:rsidRPr="00EA7184">
        <w:rPr>
          <w:rFonts w:ascii="Liberation Serif" w:hAnsi="Liberation Serif"/>
          <w:bCs/>
        </w:rPr>
        <w:t>одского округа Первоуральск от 13</w:t>
      </w:r>
      <w:r w:rsidR="007F0491" w:rsidRPr="00EA7184">
        <w:rPr>
          <w:rFonts w:ascii="Liberation Serif" w:hAnsi="Liberation Serif"/>
          <w:bCs/>
        </w:rPr>
        <w:t>.0</w:t>
      </w:r>
      <w:r w:rsidRPr="00EA7184">
        <w:rPr>
          <w:rFonts w:ascii="Liberation Serif" w:hAnsi="Liberation Serif"/>
          <w:bCs/>
        </w:rPr>
        <w:t xml:space="preserve">6.2019 № 43, </w:t>
      </w:r>
      <w:r w:rsidR="007F0491" w:rsidRPr="00EA7184">
        <w:rPr>
          <w:rFonts w:ascii="Liberation Serif" w:hAnsi="Liberation Serif"/>
          <w:bCs/>
        </w:rPr>
        <w:t xml:space="preserve">проводятся публичные слушания, организатором которых является администрация городского округа Первоуральск. </w:t>
      </w:r>
    </w:p>
    <w:p w:rsidR="007F0491" w:rsidRPr="00EA7184" w:rsidRDefault="007F0491" w:rsidP="007F0491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  <w:bCs/>
        </w:rPr>
        <w:t>Тема публичных слушаний:</w:t>
      </w:r>
    </w:p>
    <w:p w:rsidR="007F0491" w:rsidRPr="00EA7184" w:rsidRDefault="003E1570" w:rsidP="007F0491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1. </w:t>
      </w:r>
      <w:proofErr w:type="gramStart"/>
      <w:r w:rsidR="007F0491" w:rsidRPr="00EA7184">
        <w:rPr>
          <w:rFonts w:ascii="Liberation Serif" w:hAnsi="Liberation Serif"/>
          <w:bCs/>
        </w:rPr>
        <w:t>Предоставление разрешения на отклонение от предельных параметров разрешенного строительства объектов капитального строительства на земельн</w:t>
      </w:r>
      <w:r w:rsidR="005D3457" w:rsidRPr="00EA7184">
        <w:rPr>
          <w:rFonts w:ascii="Liberation Serif" w:hAnsi="Liberation Serif"/>
          <w:bCs/>
        </w:rPr>
        <w:t>ом</w:t>
      </w:r>
      <w:r w:rsidR="007F0491" w:rsidRPr="00EA7184">
        <w:rPr>
          <w:rFonts w:ascii="Liberation Serif" w:hAnsi="Liberation Serif"/>
          <w:bCs/>
        </w:rPr>
        <w:t xml:space="preserve"> участк</w:t>
      </w:r>
      <w:r w:rsidR="005D3457" w:rsidRPr="00EA7184">
        <w:rPr>
          <w:rFonts w:ascii="Liberation Serif" w:hAnsi="Liberation Serif"/>
          <w:bCs/>
        </w:rPr>
        <w:t>е</w:t>
      </w:r>
      <w:r w:rsidR="007F0491" w:rsidRPr="00EA7184">
        <w:rPr>
          <w:rFonts w:ascii="Liberation Serif" w:hAnsi="Liberation Serif"/>
          <w:bCs/>
        </w:rPr>
        <w:t>, расположенн</w:t>
      </w:r>
      <w:r w:rsidR="005D3457" w:rsidRPr="00EA7184">
        <w:rPr>
          <w:rFonts w:ascii="Liberation Serif" w:hAnsi="Liberation Serif"/>
          <w:bCs/>
        </w:rPr>
        <w:t>ому</w:t>
      </w:r>
      <w:r w:rsidR="007F0491" w:rsidRPr="00EA7184">
        <w:rPr>
          <w:rFonts w:ascii="Liberation Serif" w:hAnsi="Liberation Serif"/>
          <w:bCs/>
        </w:rPr>
        <w:t xml:space="preserve"> по адресу:</w:t>
      </w:r>
      <w:proofErr w:type="gramEnd"/>
      <w:r w:rsidR="007F0491" w:rsidRPr="00EA7184">
        <w:rPr>
          <w:rFonts w:ascii="Liberation Serif" w:hAnsi="Liberation Serif"/>
          <w:bCs/>
        </w:rPr>
        <w:t xml:space="preserve"> Свердловская обл., г. Первоуральск, </w:t>
      </w:r>
      <w:r w:rsidR="009B7657">
        <w:rPr>
          <w:rFonts w:ascii="Liberation Serif" w:hAnsi="Liberation Serif"/>
          <w:bCs/>
        </w:rPr>
        <w:t xml:space="preserve">ул. </w:t>
      </w:r>
      <w:r w:rsidR="00EA7184" w:rsidRPr="00EA7184">
        <w:rPr>
          <w:rFonts w:ascii="Liberation Serif" w:hAnsi="Liberation Serif"/>
          <w:bCs/>
        </w:rPr>
        <w:t>Ленина, в 10 метрах на запад от дома 16</w:t>
      </w:r>
      <w:r w:rsidR="007F0491" w:rsidRPr="00EA7184">
        <w:rPr>
          <w:rFonts w:ascii="Liberation Serif" w:hAnsi="Liberation Serif"/>
          <w:bCs/>
        </w:rPr>
        <w:t>;</w:t>
      </w:r>
    </w:p>
    <w:p w:rsidR="007F0491" w:rsidRPr="00EA7184" w:rsidRDefault="003E1570" w:rsidP="007F0491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2. </w:t>
      </w:r>
      <w:r w:rsidR="007F0491" w:rsidRPr="00EA7184">
        <w:rPr>
          <w:rFonts w:ascii="Liberation Serif" w:hAnsi="Liberation Serif"/>
          <w:bCs/>
        </w:rPr>
        <w:t>Предоставление разрешени</w:t>
      </w:r>
      <w:r w:rsidR="009D1C39">
        <w:rPr>
          <w:rFonts w:ascii="Liberation Serif" w:hAnsi="Liberation Serif"/>
          <w:bCs/>
        </w:rPr>
        <w:t>я</w:t>
      </w:r>
      <w:r w:rsidR="007F0491" w:rsidRPr="00EA7184">
        <w:rPr>
          <w:rFonts w:ascii="Liberation Serif" w:hAnsi="Liberation Serif"/>
          <w:bCs/>
        </w:rPr>
        <w:t xml:space="preserve"> на условно разрешенный вид использования земельного участка, расположенного по адресу: Свердловская обл., г. Первоуральск,  </w:t>
      </w:r>
      <w:r w:rsidR="00EA7184" w:rsidRPr="00EA7184">
        <w:rPr>
          <w:rFonts w:ascii="Liberation Serif" w:hAnsi="Liberation Serif"/>
          <w:bCs/>
        </w:rPr>
        <w:t>улица Папанинцев, 20;</w:t>
      </w:r>
    </w:p>
    <w:p w:rsidR="00EA7184" w:rsidRPr="00EA7184" w:rsidRDefault="00EA7184" w:rsidP="007F0491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  <w:bCs/>
        </w:rPr>
        <w:t>3.</w:t>
      </w:r>
      <w:r w:rsidR="003E1570" w:rsidRPr="003E1570">
        <w:t xml:space="preserve"> </w:t>
      </w:r>
      <w:r w:rsidR="003E1570" w:rsidRPr="003E1570">
        <w:rPr>
          <w:rFonts w:ascii="Liberation Serif" w:hAnsi="Liberation Serif"/>
          <w:bCs/>
        </w:rPr>
        <w:t>Предоставление разрешени</w:t>
      </w:r>
      <w:r w:rsidR="009D1C39">
        <w:rPr>
          <w:rFonts w:ascii="Liberation Serif" w:hAnsi="Liberation Serif"/>
          <w:bCs/>
        </w:rPr>
        <w:t>я</w:t>
      </w:r>
      <w:r w:rsidR="003E1570" w:rsidRPr="003E1570">
        <w:rPr>
          <w:rFonts w:ascii="Liberation Serif" w:hAnsi="Liberation Serif"/>
          <w:bCs/>
        </w:rPr>
        <w:t xml:space="preserve"> на условно разрешенный вид использования земельного участка, расположенного по адресу: Свердловская обл., г. Первоуральск,  улица </w:t>
      </w:r>
      <w:r w:rsidR="00691121" w:rsidRPr="00691121">
        <w:rPr>
          <w:rFonts w:ascii="Liberation Serif" w:hAnsi="Liberation Serif"/>
          <w:bCs/>
        </w:rPr>
        <w:t>Малышева, 3-а</w:t>
      </w:r>
      <w:r w:rsidR="00691121">
        <w:rPr>
          <w:rFonts w:ascii="Liberation Serif" w:hAnsi="Liberation Serif"/>
          <w:bCs/>
        </w:rPr>
        <w:t>.</w:t>
      </w:r>
    </w:p>
    <w:p w:rsidR="00966819" w:rsidRPr="00EA7184" w:rsidRDefault="007F0491" w:rsidP="007F0491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  <w:bCs/>
        </w:rPr>
        <w:t xml:space="preserve"> На обсуждение выносится проект, информация о котором опубликована в га</w:t>
      </w:r>
      <w:r w:rsidR="00691121">
        <w:rPr>
          <w:rFonts w:ascii="Liberation Serif" w:hAnsi="Liberation Serif"/>
          <w:bCs/>
        </w:rPr>
        <w:t>зете «Вечерний Первоуральск»  №46</w:t>
      </w:r>
      <w:r w:rsidRPr="00EA7184">
        <w:rPr>
          <w:rFonts w:ascii="Liberation Serif" w:hAnsi="Liberation Serif"/>
          <w:bCs/>
        </w:rPr>
        <w:t xml:space="preserve"> (</w:t>
      </w:r>
      <w:r w:rsidR="00691121">
        <w:rPr>
          <w:rFonts w:ascii="Liberation Serif" w:hAnsi="Liberation Serif"/>
          <w:bCs/>
        </w:rPr>
        <w:t>19252) от 18</w:t>
      </w:r>
      <w:r w:rsidRPr="00EA7184">
        <w:rPr>
          <w:rFonts w:ascii="Liberation Serif" w:hAnsi="Liberation Serif"/>
          <w:bCs/>
        </w:rPr>
        <w:t>.0</w:t>
      </w:r>
      <w:r w:rsidR="00691121">
        <w:rPr>
          <w:rFonts w:ascii="Liberation Serif" w:hAnsi="Liberation Serif"/>
          <w:bCs/>
        </w:rPr>
        <w:t xml:space="preserve">6.2019 </w:t>
      </w:r>
      <w:r w:rsidRPr="00EA7184">
        <w:rPr>
          <w:rFonts w:ascii="Liberation Serif" w:hAnsi="Liberation Serif"/>
          <w:bCs/>
        </w:rPr>
        <w:t>и на официальном сайте городского округа  Первоуральск в информационно-телекоммуникационной сети «Интернет» по адресу</w:t>
      </w:r>
      <w:r w:rsidR="0017245C" w:rsidRPr="00EA7184">
        <w:rPr>
          <w:rFonts w:ascii="Liberation Serif" w:hAnsi="Liberation Serif"/>
          <w:bCs/>
        </w:rPr>
        <w:t>: www.prvadm.ru.</w:t>
      </w:r>
    </w:p>
    <w:p w:rsidR="00966819" w:rsidRPr="00EA7184" w:rsidRDefault="00966819" w:rsidP="00966819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  <w:bCs/>
        </w:rPr>
        <w:t xml:space="preserve">На публичных слушаниях зарегистрировано </w:t>
      </w:r>
      <w:r w:rsidR="0040798A" w:rsidRPr="00EA7184">
        <w:rPr>
          <w:rFonts w:ascii="Liberation Serif" w:hAnsi="Liberation Serif"/>
          <w:bCs/>
        </w:rPr>
        <w:t xml:space="preserve"> </w:t>
      </w:r>
      <w:r w:rsidR="00C51C86" w:rsidRPr="00EA7184">
        <w:rPr>
          <w:rFonts w:ascii="Liberation Serif" w:hAnsi="Liberation Serif"/>
          <w:bCs/>
        </w:rPr>
        <w:t xml:space="preserve"> </w:t>
      </w:r>
      <w:r w:rsidR="002F2BB9">
        <w:rPr>
          <w:rFonts w:ascii="Liberation Serif" w:hAnsi="Liberation Serif"/>
          <w:bCs/>
        </w:rPr>
        <w:t>11</w:t>
      </w:r>
      <w:r w:rsidR="00C51C86" w:rsidRPr="00EA7184">
        <w:rPr>
          <w:rFonts w:ascii="Liberation Serif" w:hAnsi="Liberation Serif"/>
          <w:bCs/>
        </w:rPr>
        <w:t xml:space="preserve">  </w:t>
      </w:r>
      <w:r w:rsidR="0040798A" w:rsidRPr="00EA7184">
        <w:rPr>
          <w:rFonts w:ascii="Liberation Serif" w:hAnsi="Liberation Serif"/>
          <w:bCs/>
        </w:rPr>
        <w:t xml:space="preserve"> </w:t>
      </w:r>
      <w:r w:rsidR="00F3014C" w:rsidRPr="00EA7184">
        <w:rPr>
          <w:rFonts w:ascii="Liberation Serif" w:hAnsi="Liberation Serif"/>
          <w:bCs/>
        </w:rPr>
        <w:t xml:space="preserve"> </w:t>
      </w:r>
      <w:r w:rsidR="00C46CCA" w:rsidRPr="00EA7184">
        <w:rPr>
          <w:rFonts w:ascii="Liberation Serif" w:hAnsi="Liberation Serif"/>
          <w:bCs/>
        </w:rPr>
        <w:t>человек.</w:t>
      </w:r>
    </w:p>
    <w:p w:rsidR="00966819" w:rsidRPr="00EA7184" w:rsidRDefault="002F2BB9" w:rsidP="00966819"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Зайцев Д.Е</w:t>
      </w:r>
      <w:r w:rsidR="00966819" w:rsidRPr="00EA7184">
        <w:rPr>
          <w:rFonts w:ascii="Liberation Serif" w:hAnsi="Liberation Serif"/>
        </w:rPr>
        <w:t>.:</w:t>
      </w:r>
      <w:r w:rsidR="00966819" w:rsidRPr="00EA7184">
        <w:rPr>
          <w:rFonts w:ascii="Liberation Serif" w:hAnsi="Liberation Serif"/>
          <w:b/>
        </w:rPr>
        <w:t xml:space="preserve"> </w:t>
      </w:r>
      <w:r w:rsidR="00966819" w:rsidRPr="00EA7184">
        <w:rPr>
          <w:rFonts w:ascii="Liberation Serif" w:hAnsi="Liberation Serif"/>
          <w:bCs/>
        </w:rPr>
        <w:t>Кто «за» то, чтобы открыть публичные слушания, прошу голосовать.</w:t>
      </w:r>
    </w:p>
    <w:p w:rsidR="00966819" w:rsidRPr="00EA7184" w:rsidRDefault="00966819" w:rsidP="00966819">
      <w:pPr>
        <w:ind w:firstLine="709"/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  <w:bCs/>
        </w:rPr>
        <w:t>Голосование:</w:t>
      </w:r>
      <w:r w:rsidRPr="00EA7184">
        <w:rPr>
          <w:rFonts w:ascii="Liberation Serif" w:hAnsi="Liberation Serif"/>
          <w:b/>
        </w:rPr>
        <w:t xml:space="preserve"> </w:t>
      </w:r>
      <w:r w:rsidRPr="00EA7184">
        <w:rPr>
          <w:rFonts w:ascii="Liberation Serif" w:hAnsi="Liberation Serif"/>
          <w:bCs/>
        </w:rPr>
        <w:t>«за»</w:t>
      </w:r>
      <w:r w:rsidRPr="00EA7184">
        <w:rPr>
          <w:rFonts w:ascii="Liberation Serif" w:hAnsi="Liberation Serif"/>
          <w:b/>
        </w:rPr>
        <w:t xml:space="preserve"> </w:t>
      </w:r>
      <w:r w:rsidR="002F2BB9">
        <w:rPr>
          <w:rFonts w:ascii="Liberation Serif" w:hAnsi="Liberation Serif"/>
        </w:rPr>
        <w:t>11</w:t>
      </w:r>
      <w:r w:rsidR="0017245C" w:rsidRPr="00EA7184">
        <w:rPr>
          <w:rFonts w:ascii="Liberation Serif" w:hAnsi="Liberation Serif"/>
          <w:bCs/>
        </w:rPr>
        <w:t xml:space="preserve">, </w:t>
      </w:r>
      <w:r w:rsidRPr="00EA7184">
        <w:rPr>
          <w:rFonts w:ascii="Liberation Serif" w:hAnsi="Liberation Serif"/>
        </w:rPr>
        <w:t>«против»</w:t>
      </w:r>
      <w:r w:rsidR="007143D4" w:rsidRPr="00EA7184">
        <w:rPr>
          <w:rFonts w:ascii="Liberation Serif" w:hAnsi="Liberation Serif"/>
        </w:rPr>
        <w:t xml:space="preserve"> </w:t>
      </w:r>
      <w:r w:rsidRPr="00EA7184">
        <w:rPr>
          <w:rFonts w:ascii="Liberation Serif" w:hAnsi="Liberation Serif"/>
        </w:rPr>
        <w:t xml:space="preserve"> 0</w:t>
      </w:r>
      <w:r w:rsidR="0017245C" w:rsidRPr="00EA7184">
        <w:rPr>
          <w:rFonts w:ascii="Liberation Serif" w:hAnsi="Liberation Serif"/>
        </w:rPr>
        <w:t>,</w:t>
      </w:r>
      <w:r w:rsidRPr="00EA7184">
        <w:rPr>
          <w:rFonts w:ascii="Liberation Serif" w:hAnsi="Liberation Serif"/>
        </w:rPr>
        <w:t xml:space="preserve"> «воздержались»  </w:t>
      </w:r>
      <w:r w:rsidR="00C51C86" w:rsidRPr="00EA7184">
        <w:rPr>
          <w:rFonts w:ascii="Liberation Serif" w:hAnsi="Liberation Serif"/>
        </w:rPr>
        <w:t>0</w:t>
      </w:r>
      <w:r w:rsidRPr="00EA7184">
        <w:rPr>
          <w:rFonts w:ascii="Liberation Serif" w:hAnsi="Liberation Serif"/>
        </w:rPr>
        <w:t xml:space="preserve">. </w:t>
      </w:r>
    </w:p>
    <w:p w:rsidR="00966819" w:rsidRPr="00EA7184" w:rsidRDefault="00966819" w:rsidP="00966819">
      <w:pPr>
        <w:pStyle w:val="3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184">
        <w:rPr>
          <w:rFonts w:ascii="Liberation Serif" w:hAnsi="Liberation Serif"/>
          <w:sz w:val="24"/>
          <w:szCs w:val="24"/>
        </w:rPr>
        <w:t>Решили: публичные слушания считать открытыми.</w:t>
      </w:r>
    </w:p>
    <w:p w:rsidR="00672684" w:rsidRPr="00EA7184" w:rsidRDefault="002F2BB9" w:rsidP="0067268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/>
        </w:rPr>
        <w:t>Зайцев Д.Е.</w:t>
      </w:r>
      <w:r w:rsidR="00672684" w:rsidRPr="00EA7184">
        <w:rPr>
          <w:rFonts w:ascii="Liberation Serif" w:hAnsi="Liberation Serif"/>
        </w:rPr>
        <w:t xml:space="preserve">: </w:t>
      </w:r>
      <w:r w:rsidR="00672684" w:rsidRPr="00EA7184">
        <w:rPr>
          <w:rFonts w:ascii="Liberation Serif" w:hAnsi="Liberation Serif" w:cs="Times New Roman CYR"/>
        </w:rPr>
        <w:t>Председательствующий публичных</w:t>
      </w:r>
      <w:r>
        <w:rPr>
          <w:rFonts w:ascii="Liberation Serif" w:hAnsi="Liberation Serif" w:cs="Times New Roman CYR"/>
        </w:rPr>
        <w:t xml:space="preserve"> слушаний</w:t>
      </w:r>
      <w:r w:rsidR="00672684" w:rsidRPr="00EA7184">
        <w:rPr>
          <w:rFonts w:ascii="Liberation Serif" w:hAnsi="Liberation Serif" w:cs="Times New Roman CYR"/>
        </w:rPr>
        <w:t xml:space="preserve"> </w:t>
      </w:r>
      <w:r w:rsidR="00F1386C" w:rsidRPr="00EA7184">
        <w:rPr>
          <w:rFonts w:ascii="Liberation Serif" w:hAnsi="Liberation Serif" w:cs="Times New Roman CYR"/>
        </w:rPr>
        <w:t>–</w:t>
      </w:r>
      <w:r w:rsidR="00672684" w:rsidRPr="00EA7184">
        <w:rPr>
          <w:rFonts w:ascii="Liberation Serif" w:hAnsi="Liberation Serif" w:cs="Times New Roman CYR"/>
        </w:rPr>
        <w:t xml:space="preserve"> </w:t>
      </w:r>
      <w:r>
        <w:rPr>
          <w:rFonts w:ascii="Liberation Serif" w:hAnsi="Liberation Serif" w:cs="Times New Roman CYR"/>
        </w:rPr>
        <w:t>Зайцев Дмитрий Евгеньевич</w:t>
      </w:r>
      <w:r w:rsidR="00672684" w:rsidRPr="00EA7184">
        <w:rPr>
          <w:rFonts w:ascii="Liberation Serif" w:hAnsi="Liberation Serif" w:cs="Times New Roman CYR"/>
        </w:rPr>
        <w:t xml:space="preserve">, </w:t>
      </w:r>
      <w:r w:rsidR="00F931D4" w:rsidRPr="00F931D4">
        <w:rPr>
          <w:rFonts w:ascii="Liberation Serif" w:hAnsi="Liberation Serif" w:cs="Times New Roman CYR"/>
        </w:rPr>
        <w:t>Заместитель Главы Администрации по стратегическому планированию и инвестициям городского округа Первоуральск</w:t>
      </w:r>
      <w:r w:rsidR="00672684" w:rsidRPr="00EA7184">
        <w:rPr>
          <w:rFonts w:ascii="Liberation Serif" w:hAnsi="Liberation Serif" w:cs="Times New Roman CYR"/>
        </w:rPr>
        <w:t>.</w:t>
      </w:r>
    </w:p>
    <w:p w:rsidR="00672684" w:rsidRPr="00EA7184" w:rsidRDefault="00672684" w:rsidP="00672684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>Секретарь –</w:t>
      </w:r>
      <w:r w:rsidRPr="00EA7184">
        <w:rPr>
          <w:rFonts w:ascii="Liberation Serif" w:hAnsi="Liberation Serif" w:cs="Times New Roman CYR"/>
          <w:b/>
          <w:bCs/>
        </w:rPr>
        <w:t xml:space="preserve"> </w:t>
      </w:r>
      <w:r w:rsidR="00527CD4" w:rsidRPr="00EA7184">
        <w:rPr>
          <w:rFonts w:ascii="Liberation Serif" w:hAnsi="Liberation Serif" w:cs="Times New Roman CYR"/>
        </w:rPr>
        <w:t>Чухарева Галина Валерьевна</w:t>
      </w:r>
      <w:r w:rsidRPr="00EA7184">
        <w:rPr>
          <w:rFonts w:ascii="Liberation Serif" w:hAnsi="Liberation Serif" w:cs="Times New Roman CYR"/>
        </w:rPr>
        <w:t xml:space="preserve">, </w:t>
      </w:r>
      <w:r w:rsidR="00890109">
        <w:rPr>
          <w:rFonts w:ascii="Liberation Serif" w:hAnsi="Liberation Serif" w:cs="Times New Roman CYR"/>
        </w:rPr>
        <w:t>Начальник</w:t>
      </w:r>
      <w:r w:rsidR="00527CD4" w:rsidRPr="00EA7184">
        <w:rPr>
          <w:rFonts w:ascii="Liberation Serif" w:hAnsi="Liberation Serif" w:cs="Times New Roman CYR"/>
        </w:rPr>
        <w:t xml:space="preserve"> Управления </w:t>
      </w:r>
      <w:r w:rsidR="0017245C" w:rsidRPr="00EA7184">
        <w:rPr>
          <w:rFonts w:ascii="Liberation Serif" w:hAnsi="Liberation Serif" w:cs="Times New Roman CYR"/>
        </w:rPr>
        <w:t>а</w:t>
      </w:r>
      <w:r w:rsidR="00527CD4" w:rsidRPr="00EA7184">
        <w:rPr>
          <w:rFonts w:ascii="Liberation Serif" w:hAnsi="Liberation Serif" w:cs="Times New Roman CYR"/>
        </w:rPr>
        <w:t>рхитектуры и градостроительства Администрации городского округа Первоуральск</w:t>
      </w:r>
      <w:r w:rsidRPr="00EA7184">
        <w:rPr>
          <w:rFonts w:ascii="Liberation Serif" w:hAnsi="Liberation Serif" w:cs="Times New Roman CYR"/>
        </w:rPr>
        <w:t>.</w:t>
      </w:r>
    </w:p>
    <w:p w:rsidR="00672684" w:rsidRPr="00EA7184" w:rsidRDefault="00672684" w:rsidP="00672684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 xml:space="preserve">Докладчик – </w:t>
      </w:r>
      <w:r w:rsidR="00527CD4" w:rsidRPr="00EA7184">
        <w:rPr>
          <w:rFonts w:ascii="Liberation Serif" w:hAnsi="Liberation Serif"/>
        </w:rPr>
        <w:t xml:space="preserve">Чухарева Галина Валерьевна </w:t>
      </w:r>
      <w:r w:rsidRPr="00EA7184">
        <w:rPr>
          <w:rFonts w:ascii="Liberation Serif" w:hAnsi="Liberation Serif" w:cs="Times New Roman CYR"/>
        </w:rPr>
        <w:t xml:space="preserve">– </w:t>
      </w:r>
      <w:r w:rsidR="00890109">
        <w:rPr>
          <w:rFonts w:ascii="Liberation Serif" w:hAnsi="Liberation Serif" w:cs="Times New Roman CYR"/>
        </w:rPr>
        <w:t>Начальник</w:t>
      </w:r>
      <w:r w:rsidR="00527CD4" w:rsidRPr="00EA7184">
        <w:rPr>
          <w:rFonts w:ascii="Liberation Serif" w:hAnsi="Liberation Serif" w:cs="Times New Roman CYR"/>
        </w:rPr>
        <w:t xml:space="preserve"> Управления </w:t>
      </w:r>
      <w:r w:rsidR="0017245C" w:rsidRPr="00EA7184">
        <w:rPr>
          <w:rFonts w:ascii="Liberation Serif" w:hAnsi="Liberation Serif" w:cs="Times New Roman CYR"/>
        </w:rPr>
        <w:t>а</w:t>
      </w:r>
      <w:r w:rsidR="00527CD4" w:rsidRPr="00EA7184">
        <w:rPr>
          <w:rFonts w:ascii="Liberation Serif" w:hAnsi="Liberation Serif" w:cs="Times New Roman CYR"/>
        </w:rPr>
        <w:t>рхитектуры и градостроительства Администрации городского округа Первоуральск</w:t>
      </w:r>
    </w:p>
    <w:p w:rsidR="00672684" w:rsidRPr="00EA7184" w:rsidRDefault="00672684" w:rsidP="00672684">
      <w:pPr>
        <w:pStyle w:val="3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EA7184">
        <w:rPr>
          <w:rFonts w:ascii="Liberation Serif" w:hAnsi="Liberation Serif"/>
          <w:sz w:val="24"/>
          <w:szCs w:val="24"/>
        </w:rPr>
        <w:tab/>
        <w:t xml:space="preserve">Кто «за» то, чтобы утвердить предложенные кандидатуры на публичные слушания? </w:t>
      </w:r>
    </w:p>
    <w:p w:rsidR="00672684" w:rsidRPr="00EA7184" w:rsidRDefault="00672684" w:rsidP="00672684">
      <w:pPr>
        <w:pStyle w:val="3"/>
        <w:tabs>
          <w:tab w:val="left" w:pos="0"/>
        </w:tabs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EA7184">
        <w:rPr>
          <w:rFonts w:ascii="Liberation Serif" w:hAnsi="Liberation Serif"/>
          <w:sz w:val="24"/>
          <w:szCs w:val="24"/>
        </w:rPr>
        <w:t xml:space="preserve">Голосование: «за» </w:t>
      </w:r>
      <w:r w:rsidR="00890109">
        <w:rPr>
          <w:rFonts w:ascii="Liberation Serif" w:hAnsi="Liberation Serif"/>
          <w:sz w:val="24"/>
          <w:szCs w:val="24"/>
        </w:rPr>
        <w:t>11</w:t>
      </w:r>
      <w:r w:rsidR="0017245C" w:rsidRPr="00EA7184">
        <w:rPr>
          <w:rFonts w:ascii="Liberation Serif" w:hAnsi="Liberation Serif"/>
          <w:sz w:val="24"/>
          <w:szCs w:val="24"/>
        </w:rPr>
        <w:t>,</w:t>
      </w:r>
      <w:r w:rsidR="00527CD4" w:rsidRPr="00EA7184">
        <w:rPr>
          <w:rFonts w:ascii="Liberation Serif" w:hAnsi="Liberation Serif"/>
          <w:sz w:val="24"/>
          <w:szCs w:val="24"/>
        </w:rPr>
        <w:t xml:space="preserve">   </w:t>
      </w:r>
      <w:r w:rsidRPr="00EA7184">
        <w:rPr>
          <w:rFonts w:ascii="Liberation Serif" w:hAnsi="Liberation Serif"/>
          <w:sz w:val="24"/>
          <w:szCs w:val="24"/>
        </w:rPr>
        <w:t xml:space="preserve"> «против» </w:t>
      </w:r>
      <w:r w:rsidR="00B50B58" w:rsidRPr="00EA7184">
        <w:rPr>
          <w:rFonts w:ascii="Liberation Serif" w:hAnsi="Liberation Serif"/>
          <w:sz w:val="24"/>
          <w:szCs w:val="24"/>
        </w:rPr>
        <w:t>0</w:t>
      </w:r>
      <w:r w:rsidR="0017245C" w:rsidRPr="00EA7184">
        <w:rPr>
          <w:rFonts w:ascii="Liberation Serif" w:hAnsi="Liberation Serif"/>
          <w:sz w:val="24"/>
          <w:szCs w:val="24"/>
        </w:rPr>
        <w:t>,</w:t>
      </w:r>
      <w:r w:rsidRPr="00EA7184">
        <w:rPr>
          <w:rFonts w:ascii="Liberation Serif" w:hAnsi="Liberation Serif"/>
          <w:sz w:val="24"/>
          <w:szCs w:val="24"/>
        </w:rPr>
        <w:t xml:space="preserve"> «воздержались» </w:t>
      </w:r>
      <w:r w:rsidR="00B50B58" w:rsidRPr="00EA7184">
        <w:rPr>
          <w:rFonts w:ascii="Liberation Serif" w:hAnsi="Liberation Serif"/>
          <w:sz w:val="24"/>
          <w:szCs w:val="24"/>
        </w:rPr>
        <w:t>0</w:t>
      </w:r>
      <w:r w:rsidR="00527CD4" w:rsidRPr="00EA7184">
        <w:rPr>
          <w:rFonts w:ascii="Liberation Serif" w:hAnsi="Liberation Serif"/>
          <w:sz w:val="24"/>
          <w:szCs w:val="24"/>
        </w:rPr>
        <w:t xml:space="preserve"> </w:t>
      </w:r>
      <w:r w:rsidRPr="00EA7184">
        <w:rPr>
          <w:rFonts w:ascii="Liberation Serif" w:hAnsi="Liberation Serif"/>
          <w:sz w:val="24"/>
          <w:szCs w:val="24"/>
        </w:rPr>
        <w:t>.</w:t>
      </w:r>
    </w:p>
    <w:p w:rsidR="007F0491" w:rsidRPr="00EA7184" w:rsidRDefault="00E57B08" w:rsidP="00345859">
      <w:pPr>
        <w:tabs>
          <w:tab w:val="left" w:pos="340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/>
        </w:rPr>
        <w:t>Зайцев Д.Е.</w:t>
      </w:r>
      <w:r w:rsidR="00672684" w:rsidRPr="00EA7184">
        <w:rPr>
          <w:rFonts w:ascii="Liberation Serif" w:hAnsi="Liberation Serif"/>
        </w:rPr>
        <w:t>:</w:t>
      </w:r>
      <w:r>
        <w:rPr>
          <w:rFonts w:ascii="Liberation Serif" w:hAnsi="Liberation Serif"/>
        </w:rPr>
        <w:t xml:space="preserve"> предлагается </w:t>
      </w:r>
      <w:r w:rsidR="007F0491" w:rsidRPr="00EA7184">
        <w:rPr>
          <w:rFonts w:ascii="Liberation Serif" w:hAnsi="Liberation Serif" w:cs="Times New Roman CYR"/>
        </w:rPr>
        <w:t>следующий регламент работы:</w:t>
      </w:r>
    </w:p>
    <w:p w:rsidR="007F0491" w:rsidRPr="00EA7184" w:rsidRDefault="007F0491" w:rsidP="007F0491">
      <w:pPr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>Для доклада - до 1</w:t>
      </w:r>
      <w:r w:rsidR="00770261">
        <w:rPr>
          <w:rFonts w:ascii="Liberation Serif" w:hAnsi="Liberation Serif" w:cs="Times New Roman CYR"/>
        </w:rPr>
        <w:t>0</w:t>
      </w:r>
      <w:r w:rsidRPr="00EA7184">
        <w:rPr>
          <w:rFonts w:ascii="Liberation Serif" w:hAnsi="Liberation Serif" w:cs="Times New Roman CYR"/>
        </w:rPr>
        <w:t xml:space="preserve"> минут;</w:t>
      </w:r>
    </w:p>
    <w:p w:rsidR="007F0491" w:rsidRPr="00EA7184" w:rsidRDefault="007F0491" w:rsidP="007F0491">
      <w:pPr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>Для ответов на поступившие вопросы – 5 минут.</w:t>
      </w:r>
    </w:p>
    <w:p w:rsidR="007F0491" w:rsidRPr="00EA7184" w:rsidRDefault="007F0491" w:rsidP="000964A2">
      <w:pPr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>Закончить работу за 20 минут.</w:t>
      </w:r>
    </w:p>
    <w:p w:rsidR="00966819" w:rsidRPr="00EA7184" w:rsidRDefault="00A16F57" w:rsidP="00770261">
      <w:pPr>
        <w:tabs>
          <w:tab w:val="left" w:pos="3408"/>
        </w:tabs>
        <w:autoSpaceDE w:val="0"/>
        <w:autoSpaceDN w:val="0"/>
        <w:adjustRightInd w:val="0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 xml:space="preserve">             </w:t>
      </w:r>
      <w:r w:rsidR="00966819" w:rsidRPr="00EA7184">
        <w:rPr>
          <w:rFonts w:ascii="Liberation Serif" w:hAnsi="Liberation Serif" w:cs="Times New Roman CYR"/>
        </w:rPr>
        <w:t xml:space="preserve">Кто </w:t>
      </w:r>
      <w:r w:rsidR="00966819" w:rsidRPr="00EA7184">
        <w:rPr>
          <w:rFonts w:ascii="Liberation Serif" w:hAnsi="Liberation Serif"/>
        </w:rPr>
        <w:t>«</w:t>
      </w:r>
      <w:r w:rsidR="00966819" w:rsidRPr="00EA7184">
        <w:rPr>
          <w:rFonts w:ascii="Liberation Serif" w:hAnsi="Liberation Serif" w:cs="Times New Roman CYR"/>
        </w:rPr>
        <w:t>за</w:t>
      </w:r>
      <w:r w:rsidR="00966819" w:rsidRPr="00EA7184">
        <w:rPr>
          <w:rFonts w:ascii="Liberation Serif" w:hAnsi="Liberation Serif"/>
        </w:rPr>
        <w:t xml:space="preserve">» </w:t>
      </w:r>
      <w:r w:rsidR="00966819" w:rsidRPr="00EA7184">
        <w:rPr>
          <w:rFonts w:ascii="Liberation Serif" w:hAnsi="Liberation Serif" w:cs="Times New Roman CYR"/>
        </w:rPr>
        <w:t>то, чтобы утвердить предложенный регламент прошу голосовать.</w:t>
      </w:r>
    </w:p>
    <w:p w:rsidR="00966819" w:rsidRPr="00EA7184" w:rsidRDefault="00A16F57" w:rsidP="00525E46">
      <w:p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EA7184">
        <w:rPr>
          <w:rFonts w:ascii="Liberation Serif" w:hAnsi="Liberation Serif" w:cs="Times New Roman CYR"/>
        </w:rPr>
        <w:t xml:space="preserve">             </w:t>
      </w:r>
      <w:r w:rsidR="00966819" w:rsidRPr="00EA7184">
        <w:rPr>
          <w:rFonts w:ascii="Liberation Serif" w:hAnsi="Liberation Serif" w:cs="Times New Roman CYR"/>
        </w:rPr>
        <w:t xml:space="preserve">Голосование: </w:t>
      </w:r>
      <w:r w:rsidR="00966819" w:rsidRPr="00EA7184">
        <w:rPr>
          <w:rFonts w:ascii="Liberation Serif" w:hAnsi="Liberation Serif"/>
        </w:rPr>
        <w:t>«</w:t>
      </w:r>
      <w:r w:rsidR="00966819" w:rsidRPr="00EA7184">
        <w:rPr>
          <w:rFonts w:ascii="Liberation Serif" w:hAnsi="Liberation Serif" w:cs="Times New Roman CYR"/>
        </w:rPr>
        <w:t>за</w:t>
      </w:r>
      <w:r w:rsidR="00966819" w:rsidRPr="00EA7184">
        <w:rPr>
          <w:rFonts w:ascii="Liberation Serif" w:hAnsi="Liberation Serif"/>
        </w:rPr>
        <w:t>»</w:t>
      </w:r>
      <w:r w:rsidR="00770261">
        <w:rPr>
          <w:rFonts w:ascii="Liberation Serif" w:hAnsi="Liberation Serif"/>
        </w:rPr>
        <w:t xml:space="preserve"> 11</w:t>
      </w:r>
      <w:r w:rsidR="0030046A" w:rsidRPr="00EA7184">
        <w:rPr>
          <w:rFonts w:ascii="Liberation Serif" w:hAnsi="Liberation Serif"/>
        </w:rPr>
        <w:t>,</w:t>
      </w:r>
      <w:r w:rsidR="00966819" w:rsidRPr="00EA7184">
        <w:rPr>
          <w:rFonts w:ascii="Liberation Serif" w:hAnsi="Liberation Serif"/>
        </w:rPr>
        <w:t xml:space="preserve"> </w:t>
      </w:r>
      <w:r w:rsidR="00CA2823" w:rsidRPr="00EA7184">
        <w:rPr>
          <w:rFonts w:ascii="Liberation Serif" w:hAnsi="Liberation Serif"/>
        </w:rPr>
        <w:t xml:space="preserve"> </w:t>
      </w:r>
      <w:r w:rsidR="00966819" w:rsidRPr="00EA7184">
        <w:rPr>
          <w:rFonts w:ascii="Liberation Serif" w:hAnsi="Liberation Serif"/>
        </w:rPr>
        <w:t xml:space="preserve"> «</w:t>
      </w:r>
      <w:r w:rsidR="00966819" w:rsidRPr="00EA7184">
        <w:rPr>
          <w:rFonts w:ascii="Liberation Serif" w:hAnsi="Liberation Serif" w:cs="Times New Roman CYR"/>
        </w:rPr>
        <w:t>против</w:t>
      </w:r>
      <w:r w:rsidR="00966819" w:rsidRPr="00EA7184">
        <w:rPr>
          <w:rFonts w:ascii="Liberation Serif" w:hAnsi="Liberation Serif"/>
        </w:rPr>
        <w:t>»  0</w:t>
      </w:r>
      <w:r w:rsidR="0030046A" w:rsidRPr="00EA7184">
        <w:rPr>
          <w:rFonts w:ascii="Liberation Serif" w:hAnsi="Liberation Serif"/>
        </w:rPr>
        <w:t>,</w:t>
      </w:r>
      <w:r w:rsidR="00E411EC" w:rsidRPr="00EA7184">
        <w:rPr>
          <w:rFonts w:ascii="Liberation Serif" w:hAnsi="Liberation Serif"/>
        </w:rPr>
        <w:t xml:space="preserve"> </w:t>
      </w:r>
      <w:r w:rsidR="00966819" w:rsidRPr="00EA7184">
        <w:rPr>
          <w:rFonts w:ascii="Liberation Serif" w:hAnsi="Liberation Serif"/>
        </w:rPr>
        <w:t xml:space="preserve"> «</w:t>
      </w:r>
      <w:r w:rsidR="00966819" w:rsidRPr="00EA7184">
        <w:rPr>
          <w:rFonts w:ascii="Liberation Serif" w:hAnsi="Liberation Serif" w:cs="Times New Roman CYR"/>
        </w:rPr>
        <w:t>воздержались</w:t>
      </w:r>
      <w:r w:rsidR="00F829C7" w:rsidRPr="00EA7184">
        <w:rPr>
          <w:rFonts w:ascii="Liberation Serif" w:hAnsi="Liberation Serif"/>
        </w:rPr>
        <w:t xml:space="preserve">» </w:t>
      </w:r>
      <w:r w:rsidR="00966819" w:rsidRPr="00EA7184">
        <w:rPr>
          <w:rFonts w:ascii="Liberation Serif" w:hAnsi="Liberation Serif"/>
        </w:rPr>
        <w:t xml:space="preserve"> </w:t>
      </w:r>
      <w:r w:rsidR="00525E46" w:rsidRPr="00EA7184">
        <w:rPr>
          <w:rFonts w:ascii="Liberation Serif" w:hAnsi="Liberation Serif"/>
        </w:rPr>
        <w:t>0</w:t>
      </w:r>
      <w:r w:rsidR="00966819" w:rsidRPr="00EA7184">
        <w:rPr>
          <w:rFonts w:ascii="Liberation Serif" w:hAnsi="Liberation Serif"/>
        </w:rPr>
        <w:t>.</w:t>
      </w:r>
    </w:p>
    <w:p w:rsidR="00966819" w:rsidRPr="00EA7184" w:rsidRDefault="00A16F57" w:rsidP="00525E46">
      <w:p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 xml:space="preserve">             </w:t>
      </w:r>
      <w:r w:rsidR="00966819" w:rsidRPr="00EA7184">
        <w:rPr>
          <w:rFonts w:ascii="Liberation Serif" w:hAnsi="Liberation Serif" w:cs="Times New Roman CYR"/>
        </w:rPr>
        <w:t>Решили: Утвердить предложенный регламент.</w:t>
      </w:r>
    </w:p>
    <w:p w:rsidR="00672684" w:rsidRPr="00EA7184" w:rsidRDefault="00A16F57" w:rsidP="00525E46">
      <w:p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/>
        </w:rPr>
        <w:t xml:space="preserve">             </w:t>
      </w:r>
      <w:r w:rsidR="000C514B">
        <w:rPr>
          <w:rFonts w:ascii="Liberation Serif" w:hAnsi="Liberation Serif"/>
        </w:rPr>
        <w:t>Зайцев Д.Е</w:t>
      </w:r>
      <w:r w:rsidR="00CA2823" w:rsidRPr="00EA7184">
        <w:rPr>
          <w:rFonts w:ascii="Liberation Serif" w:hAnsi="Liberation Serif"/>
        </w:rPr>
        <w:t>.</w:t>
      </w:r>
      <w:r w:rsidR="00672684" w:rsidRPr="00EA7184">
        <w:rPr>
          <w:rFonts w:ascii="Liberation Serif" w:hAnsi="Liberation Serif"/>
        </w:rPr>
        <w:t xml:space="preserve">: Слово предоставляется </w:t>
      </w:r>
      <w:r w:rsidR="00CA2823" w:rsidRPr="00EA7184">
        <w:rPr>
          <w:rFonts w:ascii="Liberation Serif" w:hAnsi="Liberation Serif"/>
        </w:rPr>
        <w:t>Чухаревой Галине Валерьевне</w:t>
      </w:r>
      <w:r w:rsidR="00672684" w:rsidRPr="00EA7184">
        <w:rPr>
          <w:rFonts w:ascii="Liberation Serif" w:hAnsi="Liberation Serif"/>
        </w:rPr>
        <w:t>.</w:t>
      </w:r>
    </w:p>
    <w:p w:rsidR="00083467" w:rsidRPr="00EA7184" w:rsidRDefault="00A16F57" w:rsidP="00525E46">
      <w:pPr>
        <w:ind w:firstLine="709"/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lastRenderedPageBreak/>
        <w:t>Чухарева Г</w:t>
      </w:r>
      <w:r w:rsidR="0030046A" w:rsidRPr="00EA7184">
        <w:rPr>
          <w:rFonts w:ascii="Liberation Serif" w:hAnsi="Liberation Serif"/>
        </w:rPr>
        <w:t>.</w:t>
      </w:r>
      <w:r w:rsidRPr="00EA7184">
        <w:rPr>
          <w:rFonts w:ascii="Liberation Serif" w:hAnsi="Liberation Serif"/>
        </w:rPr>
        <w:t xml:space="preserve"> В</w:t>
      </w:r>
      <w:r w:rsidR="0030046A" w:rsidRPr="00EA7184">
        <w:rPr>
          <w:rFonts w:ascii="Liberation Serif" w:hAnsi="Liberation Serif"/>
        </w:rPr>
        <w:t>.</w:t>
      </w:r>
    </w:p>
    <w:p w:rsidR="00844BDB" w:rsidRPr="00EA7184" w:rsidRDefault="003F708B" w:rsidP="003711B6">
      <w:pPr>
        <w:ind w:firstLine="709"/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1</w:t>
      </w:r>
      <w:r w:rsidR="001C4417">
        <w:rPr>
          <w:rFonts w:ascii="Liberation Serif" w:hAnsi="Liberation Serif"/>
        </w:rPr>
        <w:t>-ый вопрос</w:t>
      </w:r>
      <w:r w:rsidRPr="00EA7184">
        <w:rPr>
          <w:rFonts w:ascii="Liberation Serif" w:hAnsi="Liberation Serif"/>
        </w:rPr>
        <w:t>.</w:t>
      </w:r>
      <w:r w:rsidR="00D4752C" w:rsidRPr="00D4752C">
        <w:t xml:space="preserve"> </w:t>
      </w:r>
      <w:r w:rsidR="00D4752C" w:rsidRPr="00D4752C">
        <w:rPr>
          <w:rFonts w:ascii="Liberation Serif" w:hAnsi="Liberation Serif"/>
        </w:rPr>
        <w:t xml:space="preserve">По заявлению </w:t>
      </w:r>
      <w:r w:rsidR="00D4752C">
        <w:rPr>
          <w:rFonts w:ascii="Liberation Serif" w:hAnsi="Liberation Serif"/>
        </w:rPr>
        <w:t>п</w:t>
      </w:r>
      <w:r w:rsidR="00D4752C" w:rsidRPr="00D4752C">
        <w:rPr>
          <w:rFonts w:ascii="Liberation Serif" w:hAnsi="Liberation Serif"/>
        </w:rPr>
        <w:t xml:space="preserve">оданного собственником </w:t>
      </w:r>
      <w:r w:rsidR="00D4752C">
        <w:rPr>
          <w:rFonts w:ascii="Liberation Serif" w:hAnsi="Liberation Serif"/>
        </w:rPr>
        <w:t>земельного участка</w:t>
      </w:r>
      <w:r w:rsidR="00D4752C" w:rsidRPr="00D4752C">
        <w:rPr>
          <w:rFonts w:ascii="Liberation Serif" w:hAnsi="Liberation Serif"/>
        </w:rPr>
        <w:t xml:space="preserve">  расположенного по адресу</w:t>
      </w:r>
      <w:r w:rsidR="00D4752C">
        <w:rPr>
          <w:rFonts w:ascii="Liberation Serif" w:hAnsi="Liberation Serif"/>
        </w:rPr>
        <w:t>: Свердловская область, г.</w:t>
      </w:r>
      <w:r w:rsidR="00D4752C" w:rsidRPr="00D4752C">
        <w:rPr>
          <w:rFonts w:ascii="Liberation Serif" w:hAnsi="Liberation Serif"/>
        </w:rPr>
        <w:t xml:space="preserve"> Первоуральск ул. Папани</w:t>
      </w:r>
      <w:r w:rsidR="00D4752C">
        <w:rPr>
          <w:rFonts w:ascii="Liberation Serif" w:hAnsi="Liberation Serif"/>
        </w:rPr>
        <w:t>н</w:t>
      </w:r>
      <w:r w:rsidR="00D4752C" w:rsidRPr="00D4752C">
        <w:rPr>
          <w:rFonts w:ascii="Liberation Serif" w:hAnsi="Liberation Serif"/>
        </w:rPr>
        <w:t xml:space="preserve">цев. </w:t>
      </w:r>
      <w:r w:rsidR="009548FF">
        <w:rPr>
          <w:rFonts w:ascii="Liberation Serif" w:hAnsi="Liberation Serif"/>
        </w:rPr>
        <w:t>д</w:t>
      </w:r>
      <w:r w:rsidR="00D4752C" w:rsidRPr="00D4752C">
        <w:rPr>
          <w:rFonts w:ascii="Liberation Serif" w:hAnsi="Liberation Serif"/>
        </w:rPr>
        <w:t xml:space="preserve">.20 на предоставление </w:t>
      </w:r>
      <w:r w:rsidR="009548FF">
        <w:rPr>
          <w:rFonts w:ascii="Liberation Serif" w:hAnsi="Liberation Serif"/>
        </w:rPr>
        <w:t>условно разрешённого вида использования земельного участка «</w:t>
      </w:r>
      <w:r w:rsidR="00D4752C" w:rsidRPr="00D4752C">
        <w:rPr>
          <w:rFonts w:ascii="Liberation Serif" w:hAnsi="Liberation Serif"/>
        </w:rPr>
        <w:t>деловое управление</w:t>
      </w:r>
      <w:r w:rsidR="009548FF">
        <w:rPr>
          <w:rFonts w:ascii="Liberation Serif" w:hAnsi="Liberation Serif"/>
        </w:rPr>
        <w:t>»</w:t>
      </w:r>
      <w:r w:rsidR="00D4752C" w:rsidRPr="00D4752C">
        <w:rPr>
          <w:rFonts w:ascii="Liberation Serif" w:hAnsi="Liberation Serif"/>
        </w:rPr>
        <w:t xml:space="preserve"> в связи с фактически</w:t>
      </w:r>
      <w:r w:rsidR="009548FF">
        <w:rPr>
          <w:rFonts w:ascii="Liberation Serif" w:hAnsi="Liberation Serif"/>
        </w:rPr>
        <w:t>м</w:t>
      </w:r>
      <w:r w:rsidR="00D4752C" w:rsidRPr="00D4752C">
        <w:rPr>
          <w:rFonts w:ascii="Liberation Serif" w:hAnsi="Liberation Serif"/>
        </w:rPr>
        <w:t xml:space="preserve"> использованием </w:t>
      </w:r>
      <w:r w:rsidR="009548FF">
        <w:rPr>
          <w:rFonts w:ascii="Liberation Serif" w:hAnsi="Liberation Serif"/>
        </w:rPr>
        <w:t xml:space="preserve">земельного участка </w:t>
      </w:r>
      <w:r w:rsidR="00D4752C" w:rsidRPr="00D4752C">
        <w:rPr>
          <w:rFonts w:ascii="Liberation Serif" w:hAnsi="Liberation Serif"/>
        </w:rPr>
        <w:t>под офисным зданием</w:t>
      </w:r>
      <w:r w:rsidR="009548FF">
        <w:rPr>
          <w:rFonts w:ascii="Liberation Serif" w:hAnsi="Liberation Serif"/>
        </w:rPr>
        <w:t xml:space="preserve"> в  т</w:t>
      </w:r>
      <w:r w:rsidR="00D4752C" w:rsidRPr="00D4752C">
        <w:rPr>
          <w:rFonts w:ascii="Liberation Serif" w:hAnsi="Liberation Serif"/>
        </w:rPr>
        <w:t>ерриториальн</w:t>
      </w:r>
      <w:r w:rsidR="009548FF">
        <w:rPr>
          <w:rFonts w:ascii="Liberation Serif" w:hAnsi="Liberation Serif"/>
        </w:rPr>
        <w:t>ой</w:t>
      </w:r>
      <w:r w:rsidR="00D4752C" w:rsidRPr="00D4752C">
        <w:rPr>
          <w:rFonts w:ascii="Liberation Serif" w:hAnsi="Liberation Serif"/>
        </w:rPr>
        <w:t xml:space="preserve"> </w:t>
      </w:r>
      <w:proofErr w:type="gramStart"/>
      <w:r w:rsidR="00D4752C" w:rsidRPr="00D4752C">
        <w:rPr>
          <w:rFonts w:ascii="Liberation Serif" w:hAnsi="Liberation Serif"/>
        </w:rPr>
        <w:t>зон</w:t>
      </w:r>
      <w:r w:rsidR="009548FF">
        <w:rPr>
          <w:rFonts w:ascii="Liberation Serif" w:hAnsi="Liberation Serif"/>
        </w:rPr>
        <w:t>е</w:t>
      </w:r>
      <w:proofErr w:type="gramEnd"/>
      <w:r w:rsidR="00D4752C" w:rsidRPr="00D4752C">
        <w:rPr>
          <w:rFonts w:ascii="Liberation Serif" w:hAnsi="Liberation Serif"/>
        </w:rPr>
        <w:t xml:space="preserve"> котор</w:t>
      </w:r>
      <w:r w:rsidR="009548FF">
        <w:rPr>
          <w:rFonts w:ascii="Liberation Serif" w:hAnsi="Liberation Serif"/>
        </w:rPr>
        <w:t>ая</w:t>
      </w:r>
      <w:r w:rsidR="00D4752C" w:rsidRPr="00D4752C">
        <w:rPr>
          <w:rFonts w:ascii="Liberation Serif" w:hAnsi="Liberation Serif"/>
        </w:rPr>
        <w:t xml:space="preserve"> располагается офисное здание предусматривает данный вид использования и содержит</w:t>
      </w:r>
      <w:r w:rsidR="009548FF">
        <w:rPr>
          <w:rFonts w:ascii="Liberation Serif" w:hAnsi="Liberation Serif"/>
        </w:rPr>
        <w:t xml:space="preserve"> «</w:t>
      </w:r>
      <w:r w:rsidR="00D4752C" w:rsidRPr="00D4752C">
        <w:rPr>
          <w:rFonts w:ascii="Liberation Serif" w:hAnsi="Liberation Serif"/>
        </w:rPr>
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</w:r>
      <w:r w:rsidR="009548FF">
        <w:rPr>
          <w:rFonts w:ascii="Liberation Serif" w:hAnsi="Liberation Serif"/>
        </w:rPr>
        <w:t>»</w:t>
      </w:r>
    </w:p>
    <w:p w:rsidR="00BF67D4" w:rsidRPr="00EA7184" w:rsidRDefault="00BF67D4" w:rsidP="003711B6">
      <w:pPr>
        <w:ind w:firstLine="709"/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2</w:t>
      </w:r>
      <w:r w:rsidR="001C4417">
        <w:rPr>
          <w:rFonts w:ascii="Liberation Serif" w:hAnsi="Liberation Serif"/>
        </w:rPr>
        <w:t>-ой вопрос</w:t>
      </w:r>
      <w:r w:rsidRPr="00EA7184">
        <w:rPr>
          <w:rFonts w:ascii="Liberation Serif" w:hAnsi="Liberation Serif"/>
        </w:rPr>
        <w:t xml:space="preserve">. </w:t>
      </w:r>
      <w:r w:rsidR="009548FF" w:rsidRPr="009548FF">
        <w:rPr>
          <w:rFonts w:ascii="Liberation Serif" w:hAnsi="Liberation Serif"/>
        </w:rPr>
        <w:t xml:space="preserve">По заявлению </w:t>
      </w:r>
      <w:r w:rsidR="0031694C">
        <w:rPr>
          <w:rFonts w:ascii="Liberation Serif" w:hAnsi="Liberation Serif"/>
        </w:rPr>
        <w:t>п</w:t>
      </w:r>
      <w:r w:rsidR="009548FF" w:rsidRPr="009548FF">
        <w:rPr>
          <w:rFonts w:ascii="Liberation Serif" w:hAnsi="Liberation Serif"/>
        </w:rPr>
        <w:t xml:space="preserve">оданного собственником </w:t>
      </w:r>
      <w:r w:rsidR="0031694C">
        <w:rPr>
          <w:rFonts w:ascii="Liberation Serif" w:hAnsi="Liberation Serif"/>
        </w:rPr>
        <w:t>земельного участка</w:t>
      </w:r>
      <w:r w:rsidR="009548FF" w:rsidRPr="009548FF">
        <w:rPr>
          <w:rFonts w:ascii="Liberation Serif" w:hAnsi="Liberation Serif"/>
        </w:rPr>
        <w:t xml:space="preserve">  расположенного по адресу</w:t>
      </w:r>
      <w:r w:rsidR="0031694C">
        <w:rPr>
          <w:rFonts w:ascii="Liberation Serif" w:hAnsi="Liberation Serif"/>
        </w:rPr>
        <w:t>: Свердловская область, г.</w:t>
      </w:r>
      <w:r w:rsidR="009548FF" w:rsidRPr="009548FF">
        <w:rPr>
          <w:rFonts w:ascii="Liberation Serif" w:hAnsi="Liberation Serif"/>
        </w:rPr>
        <w:t xml:space="preserve">Первоуральск ул. Малышева, 3а на предоставление </w:t>
      </w:r>
      <w:r w:rsidR="0031694C">
        <w:rPr>
          <w:rFonts w:ascii="Liberation Serif" w:hAnsi="Liberation Serif"/>
        </w:rPr>
        <w:t>условно разрешенный вид использования земельного участка</w:t>
      </w:r>
      <w:r w:rsidR="009548FF" w:rsidRPr="009548FF">
        <w:rPr>
          <w:rFonts w:ascii="Liberation Serif" w:hAnsi="Liberation Serif"/>
        </w:rPr>
        <w:t xml:space="preserve"> </w:t>
      </w:r>
      <w:r w:rsidR="0031694C">
        <w:rPr>
          <w:rFonts w:ascii="Liberation Serif" w:hAnsi="Liberation Serif"/>
        </w:rPr>
        <w:t>«</w:t>
      </w:r>
      <w:r w:rsidR="009548FF" w:rsidRPr="009548FF">
        <w:rPr>
          <w:rFonts w:ascii="Liberation Serif" w:hAnsi="Liberation Serif"/>
        </w:rPr>
        <w:t>бытовое обслуживание</w:t>
      </w:r>
      <w:r w:rsidR="0031694C">
        <w:rPr>
          <w:rFonts w:ascii="Liberation Serif" w:hAnsi="Liberation Serif"/>
        </w:rPr>
        <w:t>»</w:t>
      </w:r>
      <w:r w:rsidR="009548FF" w:rsidRPr="009548FF">
        <w:rPr>
          <w:rFonts w:ascii="Liberation Serif" w:hAnsi="Liberation Serif"/>
        </w:rPr>
        <w:t xml:space="preserve"> в связи с фактически использованием </w:t>
      </w:r>
      <w:r w:rsidR="0031694C">
        <w:rPr>
          <w:rFonts w:ascii="Liberation Serif" w:hAnsi="Liberation Serif"/>
        </w:rPr>
        <w:t>земельного участка</w:t>
      </w:r>
      <w:r w:rsidR="009548FF" w:rsidRPr="009548FF">
        <w:rPr>
          <w:rFonts w:ascii="Liberation Serif" w:hAnsi="Liberation Serif"/>
        </w:rPr>
        <w:t xml:space="preserve"> под слесарной мастерской </w:t>
      </w:r>
      <w:r w:rsidR="0031694C">
        <w:rPr>
          <w:rFonts w:ascii="Liberation Serif" w:hAnsi="Liberation Serif"/>
        </w:rPr>
        <w:t>в  территориальной</w:t>
      </w:r>
      <w:r w:rsidR="009548FF" w:rsidRPr="009548FF">
        <w:rPr>
          <w:rFonts w:ascii="Liberation Serif" w:hAnsi="Liberation Serif"/>
        </w:rPr>
        <w:t xml:space="preserve"> зон</w:t>
      </w:r>
      <w:r w:rsidR="0031694C">
        <w:rPr>
          <w:rFonts w:ascii="Liberation Serif" w:hAnsi="Liberation Serif"/>
        </w:rPr>
        <w:t>е</w:t>
      </w:r>
      <w:r w:rsidR="009548FF" w:rsidRPr="009548FF">
        <w:rPr>
          <w:rFonts w:ascii="Liberation Serif" w:hAnsi="Liberation Serif"/>
        </w:rPr>
        <w:t xml:space="preserve"> в которой располагается</w:t>
      </w:r>
      <w:r w:rsidR="0031694C">
        <w:rPr>
          <w:rFonts w:ascii="Liberation Serif" w:hAnsi="Liberation Serif"/>
        </w:rPr>
        <w:t xml:space="preserve"> здание</w:t>
      </w:r>
      <w:r w:rsidR="009548FF" w:rsidRPr="009548FF">
        <w:rPr>
          <w:rFonts w:ascii="Liberation Serif" w:hAnsi="Liberation Serif"/>
        </w:rPr>
        <w:t xml:space="preserve"> слесарн</w:t>
      </w:r>
      <w:r w:rsidR="0031694C">
        <w:rPr>
          <w:rFonts w:ascii="Liberation Serif" w:hAnsi="Liberation Serif"/>
        </w:rPr>
        <w:t>ой</w:t>
      </w:r>
      <w:r w:rsidR="009548FF" w:rsidRPr="009548FF">
        <w:rPr>
          <w:rFonts w:ascii="Liberation Serif" w:hAnsi="Liberation Serif"/>
        </w:rPr>
        <w:t xml:space="preserve"> </w:t>
      </w:r>
      <w:proofErr w:type="gramStart"/>
      <w:r w:rsidR="009548FF" w:rsidRPr="009548FF">
        <w:rPr>
          <w:rFonts w:ascii="Liberation Serif" w:hAnsi="Liberation Serif"/>
        </w:rPr>
        <w:t>мастерск</w:t>
      </w:r>
      <w:r w:rsidR="0031694C">
        <w:rPr>
          <w:rFonts w:ascii="Liberation Serif" w:hAnsi="Liberation Serif"/>
        </w:rPr>
        <w:t>ой</w:t>
      </w:r>
      <w:proofErr w:type="gramEnd"/>
      <w:r w:rsidR="009548FF" w:rsidRPr="009548FF">
        <w:rPr>
          <w:rFonts w:ascii="Liberation Serif" w:hAnsi="Liberation Serif"/>
        </w:rPr>
        <w:t xml:space="preserve"> предусматривает данный вид использования и содержит</w:t>
      </w:r>
      <w:r w:rsidR="002848C9">
        <w:rPr>
          <w:rFonts w:ascii="Liberation Serif" w:hAnsi="Liberation Serif"/>
        </w:rPr>
        <w:t xml:space="preserve"> «</w:t>
      </w:r>
      <w:r w:rsidR="009548FF" w:rsidRPr="009548FF">
        <w:rPr>
          <w:rFonts w:ascii="Liberation Serif" w:hAnsi="Liberation Serif"/>
        </w:rPr>
        <w:t>Бытовое обслуживание;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 w:rsidR="002848C9">
        <w:rPr>
          <w:rFonts w:ascii="Liberation Serif" w:hAnsi="Liberation Serif"/>
        </w:rPr>
        <w:t>»</w:t>
      </w:r>
      <w:r w:rsidR="00CA25C7" w:rsidRPr="00EA7184">
        <w:rPr>
          <w:rFonts w:ascii="Liberation Serif" w:hAnsi="Liberation Serif"/>
        </w:rPr>
        <w:t>.</w:t>
      </w:r>
    </w:p>
    <w:p w:rsidR="00355156" w:rsidRPr="00EA7184" w:rsidRDefault="00CA25C7" w:rsidP="003711B6">
      <w:pPr>
        <w:ind w:firstLine="709"/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3</w:t>
      </w:r>
      <w:r w:rsidR="001C4417">
        <w:rPr>
          <w:rFonts w:ascii="Liberation Serif" w:hAnsi="Liberation Serif"/>
        </w:rPr>
        <w:t>-ий вопрос</w:t>
      </w:r>
      <w:r w:rsidRPr="00EA7184">
        <w:rPr>
          <w:rFonts w:ascii="Liberation Serif" w:hAnsi="Liberation Serif"/>
        </w:rPr>
        <w:t>.</w:t>
      </w:r>
      <w:r w:rsidR="001C4417">
        <w:rPr>
          <w:rFonts w:ascii="Liberation Serif" w:hAnsi="Liberation Serif"/>
        </w:rPr>
        <w:t xml:space="preserve"> </w:t>
      </w:r>
      <w:r w:rsidR="0091722E">
        <w:rPr>
          <w:rFonts w:ascii="Liberation Serif" w:hAnsi="Liberation Serif"/>
        </w:rPr>
        <w:t>По заявлению поданного</w:t>
      </w:r>
      <w:r w:rsidR="009B7657">
        <w:rPr>
          <w:rFonts w:ascii="Liberation Serif" w:hAnsi="Liberation Serif"/>
        </w:rPr>
        <w:t xml:space="preserve"> арендатором земельного учас</w:t>
      </w:r>
      <w:r w:rsidR="001C4417">
        <w:rPr>
          <w:rFonts w:ascii="Liberation Serif" w:hAnsi="Liberation Serif"/>
        </w:rPr>
        <w:t>тка, расположенного по адресу: С</w:t>
      </w:r>
      <w:r w:rsidR="009B7657">
        <w:rPr>
          <w:rFonts w:ascii="Liberation Serif" w:hAnsi="Liberation Serif"/>
        </w:rPr>
        <w:t xml:space="preserve">вердловская область, г. Первоуральск, </w:t>
      </w:r>
      <w:r w:rsidR="009B7657" w:rsidRPr="009B7657">
        <w:rPr>
          <w:rFonts w:ascii="Liberation Serif" w:hAnsi="Liberation Serif"/>
        </w:rPr>
        <w:t>ул. Ленина, в 10 метрах на запад от дома 16</w:t>
      </w:r>
      <w:r w:rsidR="009B7657">
        <w:rPr>
          <w:rFonts w:ascii="Liberation Serif" w:hAnsi="Liberation Serif"/>
        </w:rPr>
        <w:t xml:space="preserve"> </w:t>
      </w:r>
      <w:r w:rsidR="00D437BB">
        <w:rPr>
          <w:rFonts w:ascii="Liberation Serif" w:hAnsi="Liberation Serif"/>
        </w:rPr>
        <w:t xml:space="preserve">с целью </w:t>
      </w:r>
      <w:r w:rsidR="001C4417" w:rsidRPr="001C4417">
        <w:rPr>
          <w:rFonts w:ascii="Liberation Serif" w:hAnsi="Liberation Serif"/>
        </w:rPr>
        <w:t>получени</w:t>
      </w:r>
      <w:r w:rsidR="001C4417">
        <w:rPr>
          <w:rFonts w:ascii="Liberation Serif" w:hAnsi="Liberation Serif"/>
        </w:rPr>
        <w:t>я</w:t>
      </w:r>
      <w:r w:rsidR="001C4417" w:rsidRPr="001C4417">
        <w:rPr>
          <w:rFonts w:ascii="Liberation Serif" w:hAnsi="Liberation Serif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  <w:r w:rsidR="001C4417">
        <w:rPr>
          <w:rFonts w:ascii="Liberation Serif" w:hAnsi="Liberation Serif"/>
        </w:rPr>
        <w:t xml:space="preserve"> </w:t>
      </w:r>
      <w:r w:rsidR="001C4417" w:rsidRPr="001C4417">
        <w:rPr>
          <w:rFonts w:ascii="Liberation Serif" w:hAnsi="Liberation Serif"/>
        </w:rPr>
        <w:t xml:space="preserve">в части уменьшения минимального отступа от границы земельного </w:t>
      </w:r>
      <w:r w:rsidR="001C4417">
        <w:rPr>
          <w:rFonts w:ascii="Liberation Serif" w:hAnsi="Liberation Serif"/>
        </w:rPr>
        <w:t>участка.</w:t>
      </w:r>
    </w:p>
    <w:p w:rsidR="00083467" w:rsidRDefault="001C4417" w:rsidP="00BD360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Зайцев Д.Е.</w:t>
      </w:r>
      <w:r w:rsidR="00BD3609" w:rsidRPr="00EA7184">
        <w:rPr>
          <w:rFonts w:ascii="Liberation Serif" w:hAnsi="Liberation Serif" w:cs="Times New Roman CYR"/>
          <w:bCs/>
        </w:rPr>
        <w:t>:</w:t>
      </w:r>
      <w:r w:rsidR="00BD3609" w:rsidRPr="00EA7184"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 CYR"/>
          <w:bCs/>
        </w:rPr>
        <w:t>Уважаемые участники публичных слушаний прошу проголосовать по каждому вопросу в отдельности</w:t>
      </w:r>
      <w:r w:rsidR="00BD3609" w:rsidRPr="00EA7184">
        <w:rPr>
          <w:rFonts w:ascii="Liberation Serif" w:hAnsi="Liberation Serif" w:cs="Times New Roman CYR"/>
          <w:bCs/>
        </w:rPr>
        <w:t>:</w:t>
      </w:r>
    </w:p>
    <w:p w:rsidR="001C4417" w:rsidRPr="00EA7184" w:rsidRDefault="001C4417" w:rsidP="00BD360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1C4417">
        <w:rPr>
          <w:rFonts w:ascii="Liberation Serif" w:hAnsi="Liberation Serif" w:cs="Times New Roman CYR"/>
          <w:bCs/>
        </w:rPr>
        <w:t>1-ый вопрос</w:t>
      </w:r>
    </w:p>
    <w:p w:rsidR="001C4417" w:rsidRDefault="002848C9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r w:rsidRPr="002848C9">
        <w:rPr>
          <w:rFonts w:ascii="Liberation Serif" w:hAnsi="Liberation Serif" w:cs="Times New Roman CYR"/>
          <w:bCs/>
        </w:rPr>
        <w:t xml:space="preserve">Голосование: «за» </w:t>
      </w:r>
      <w:r w:rsidR="001C4417">
        <w:rPr>
          <w:rFonts w:ascii="Liberation Serif" w:hAnsi="Liberation Serif" w:cs="Times New Roman CYR"/>
          <w:bCs/>
        </w:rPr>
        <w:t xml:space="preserve">11, «против»  0, «воздержались» </w:t>
      </w:r>
      <w:r w:rsidRPr="002848C9">
        <w:rPr>
          <w:rFonts w:ascii="Liberation Serif" w:hAnsi="Liberation Serif" w:cs="Times New Roman CYR"/>
          <w:bCs/>
        </w:rPr>
        <w:t>0</w:t>
      </w:r>
      <w:r w:rsidR="00525E7C" w:rsidRPr="00EA7184">
        <w:rPr>
          <w:rFonts w:ascii="Liberation Serif" w:hAnsi="Liberation Serif" w:cs="Times New Roman CYR"/>
          <w:bCs/>
        </w:rPr>
        <w:t xml:space="preserve"> </w:t>
      </w:r>
    </w:p>
    <w:p w:rsidR="001C4417" w:rsidRDefault="001C4417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r w:rsidRPr="001C4417">
        <w:rPr>
          <w:rFonts w:ascii="Liberation Serif" w:hAnsi="Liberation Serif" w:cs="Times New Roman CYR"/>
          <w:bCs/>
        </w:rPr>
        <w:t>2-ой вопрос</w:t>
      </w:r>
    </w:p>
    <w:p w:rsidR="001C4417" w:rsidRDefault="001C4417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r w:rsidRPr="001C4417">
        <w:rPr>
          <w:rFonts w:ascii="Liberation Serif" w:hAnsi="Liberation Serif" w:cs="Times New Roman CYR"/>
          <w:bCs/>
        </w:rPr>
        <w:t xml:space="preserve">Голосование: «за» 1, «против»  </w:t>
      </w:r>
      <w:r>
        <w:rPr>
          <w:rFonts w:ascii="Liberation Serif" w:hAnsi="Liberation Serif" w:cs="Times New Roman CYR"/>
          <w:bCs/>
        </w:rPr>
        <w:t>8</w:t>
      </w:r>
      <w:r w:rsidRPr="001C4417">
        <w:rPr>
          <w:rFonts w:ascii="Liberation Serif" w:hAnsi="Liberation Serif" w:cs="Times New Roman CYR"/>
          <w:bCs/>
        </w:rPr>
        <w:t xml:space="preserve">, «воздержались»  </w:t>
      </w:r>
      <w:r>
        <w:rPr>
          <w:rFonts w:ascii="Liberation Serif" w:hAnsi="Liberation Serif" w:cs="Times New Roman CYR"/>
          <w:bCs/>
        </w:rPr>
        <w:t>2</w:t>
      </w:r>
    </w:p>
    <w:p w:rsidR="001C4417" w:rsidRDefault="001C4417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r w:rsidRPr="001C4417">
        <w:rPr>
          <w:rFonts w:ascii="Liberation Serif" w:hAnsi="Liberation Serif" w:cs="Times New Roman CYR"/>
          <w:bCs/>
        </w:rPr>
        <w:t>3-ий вопрос</w:t>
      </w:r>
    </w:p>
    <w:p w:rsidR="001C4417" w:rsidRDefault="001C4417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r w:rsidRPr="001C4417">
        <w:rPr>
          <w:rFonts w:ascii="Liberation Serif" w:hAnsi="Liberation Serif" w:cs="Times New Roman CYR"/>
          <w:bCs/>
        </w:rPr>
        <w:t xml:space="preserve">Голосование: «за» </w:t>
      </w:r>
      <w:r>
        <w:rPr>
          <w:rFonts w:ascii="Liberation Serif" w:hAnsi="Liberation Serif" w:cs="Times New Roman CYR"/>
          <w:bCs/>
        </w:rPr>
        <w:t>11, «против»  0</w:t>
      </w:r>
      <w:r w:rsidRPr="001C4417">
        <w:rPr>
          <w:rFonts w:ascii="Liberation Serif" w:hAnsi="Liberation Serif" w:cs="Times New Roman CYR"/>
          <w:bCs/>
        </w:rPr>
        <w:t xml:space="preserve">, «воздержались»  </w:t>
      </w:r>
      <w:r>
        <w:rPr>
          <w:rFonts w:ascii="Liberation Serif" w:hAnsi="Liberation Serif" w:cs="Times New Roman CYR"/>
          <w:bCs/>
        </w:rPr>
        <w:t>0</w:t>
      </w:r>
    </w:p>
    <w:p w:rsidR="001C4417" w:rsidRDefault="001C4417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1C4417" w:rsidRDefault="00FD4A48" w:rsidP="00FD4A4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Зайцев Д.Е</w:t>
      </w:r>
      <w:r w:rsidRPr="00FD4A48">
        <w:rPr>
          <w:rFonts w:ascii="Liberation Serif" w:hAnsi="Liberation Serif" w:cs="Times New Roman CYR"/>
          <w:bCs/>
        </w:rPr>
        <w:t>.: С учетом проведенных обсуждений по обсуждению предоставления разрешения на отклонение от предельных параметров разрешенного строительства объектов капитального строительства, предоставления разрешения на условно разрешенный вид использования земельн</w:t>
      </w:r>
      <w:r>
        <w:rPr>
          <w:rFonts w:ascii="Liberation Serif" w:hAnsi="Liberation Serif" w:cs="Times New Roman CYR"/>
          <w:bCs/>
        </w:rPr>
        <w:t>ых</w:t>
      </w:r>
      <w:r w:rsidRPr="00FD4A48">
        <w:rPr>
          <w:rFonts w:ascii="Liberation Serif" w:hAnsi="Liberation Serif" w:cs="Times New Roman CYR"/>
          <w:bCs/>
        </w:rPr>
        <w:t xml:space="preserve"> участк</w:t>
      </w:r>
      <w:r>
        <w:rPr>
          <w:rFonts w:ascii="Liberation Serif" w:hAnsi="Liberation Serif" w:cs="Times New Roman CYR"/>
          <w:bCs/>
        </w:rPr>
        <w:t>ов</w:t>
      </w:r>
      <w:r w:rsidRPr="00FD4A48">
        <w:rPr>
          <w:rFonts w:ascii="Liberation Serif" w:hAnsi="Liberation Serif" w:cs="Times New Roman CYR"/>
          <w:bCs/>
        </w:rPr>
        <w:t xml:space="preserve"> предлагается следующий проект заключения публичных слушаний</w:t>
      </w:r>
      <w:r>
        <w:rPr>
          <w:rFonts w:ascii="Liberation Serif" w:hAnsi="Liberation Serif" w:cs="Times New Roman CYR"/>
          <w:bCs/>
        </w:rPr>
        <w:t>.</w:t>
      </w:r>
    </w:p>
    <w:p w:rsidR="001C4417" w:rsidRDefault="001C4417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1C4417" w:rsidRDefault="001C4417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AE2BE6" w:rsidRDefault="00AE2BE6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bookmarkStart w:id="0" w:name="_GoBack"/>
      <w:bookmarkEnd w:id="0"/>
    </w:p>
    <w:p w:rsidR="008A46B2" w:rsidRPr="00EA7184" w:rsidRDefault="00525E7C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lastRenderedPageBreak/>
        <w:t xml:space="preserve">                                             </w:t>
      </w:r>
      <w:r w:rsidR="008A46B2" w:rsidRPr="00EA7184">
        <w:rPr>
          <w:rFonts w:ascii="Liberation Serif" w:hAnsi="Liberation Serif" w:cs="Times New Roman CYR"/>
          <w:bCs/>
        </w:rPr>
        <w:t>ЗАКЛЮЧЕНИЕ</w:t>
      </w:r>
    </w:p>
    <w:p w:rsidR="008A46B2" w:rsidRPr="00EA7184" w:rsidRDefault="008A46B2" w:rsidP="008A46B2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>по обсуждению предоставления разрешения на отклонение от предельных параметров разрешенного строительства объектов капитального строительства, по обсуждению предоставления разрешения на условно разрешенный вид использования земельного участка</w:t>
      </w:r>
    </w:p>
    <w:p w:rsidR="008A46B2" w:rsidRPr="00EA7184" w:rsidRDefault="008A46B2" w:rsidP="008A46B2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 xml:space="preserve">г. Первоуральск                                                       </w:t>
      </w:r>
      <w:r w:rsidR="00E62BA4">
        <w:rPr>
          <w:rFonts w:ascii="Liberation Serif" w:hAnsi="Liberation Serif" w:cs="Times New Roman CYR"/>
          <w:bCs/>
        </w:rPr>
        <w:t xml:space="preserve">                               03</w:t>
      </w:r>
      <w:r w:rsidRPr="00EA7184">
        <w:rPr>
          <w:rFonts w:ascii="Liberation Serif" w:hAnsi="Liberation Serif" w:cs="Times New Roman CYR"/>
          <w:bCs/>
        </w:rPr>
        <w:t xml:space="preserve"> </w:t>
      </w:r>
      <w:r w:rsidR="00E62BA4">
        <w:rPr>
          <w:rFonts w:ascii="Liberation Serif" w:hAnsi="Liberation Serif" w:cs="Times New Roman CYR"/>
          <w:bCs/>
        </w:rPr>
        <w:t>июля</w:t>
      </w:r>
      <w:r w:rsidRPr="00EA7184">
        <w:rPr>
          <w:rFonts w:ascii="Liberation Serif" w:hAnsi="Liberation Serif" w:cs="Times New Roman CYR"/>
          <w:bCs/>
        </w:rPr>
        <w:t xml:space="preserve"> 2019</w:t>
      </w:r>
    </w:p>
    <w:p w:rsidR="008A46B2" w:rsidRPr="00EA7184" w:rsidRDefault="008A46B2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</w:p>
    <w:p w:rsidR="008A46B2" w:rsidRPr="00EA7184" w:rsidRDefault="008A46B2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ab/>
      </w:r>
      <w:proofErr w:type="gramStart"/>
      <w:r w:rsidRPr="00EA7184">
        <w:rPr>
          <w:rFonts w:ascii="Liberation Serif" w:hAnsi="Liberation Serif" w:cs="Times New Roman CYR"/>
          <w:bCs/>
        </w:rPr>
        <w:t>Заслушав и обсудив доклады участники публичных слушаний</w:t>
      </w:r>
      <w:proofErr w:type="gramEnd"/>
      <w:r w:rsidRPr="00EA7184">
        <w:rPr>
          <w:rFonts w:ascii="Liberation Serif" w:hAnsi="Liberation Serif" w:cs="Times New Roman CYR"/>
          <w:bCs/>
        </w:rPr>
        <w:t xml:space="preserve"> решили: </w:t>
      </w:r>
    </w:p>
    <w:p w:rsidR="008A46B2" w:rsidRPr="00EA7184" w:rsidRDefault="008A46B2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</w:p>
    <w:p w:rsidR="008A46B2" w:rsidRDefault="004A7911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>1.</w:t>
      </w:r>
      <w:r w:rsidR="008A46B2" w:rsidRPr="00EA7184">
        <w:rPr>
          <w:rFonts w:ascii="Liberation Serif" w:hAnsi="Liberation Serif" w:cs="Times New Roman CYR"/>
          <w:bCs/>
        </w:rPr>
        <w:t>Считать публичные слушания состоявшимися</w:t>
      </w:r>
      <w:r w:rsidR="00FF5D38" w:rsidRPr="00EA7184">
        <w:rPr>
          <w:rFonts w:ascii="Liberation Serif" w:hAnsi="Liberation Serif" w:cs="Times New Roman CYR"/>
          <w:bCs/>
        </w:rPr>
        <w:t>.</w:t>
      </w:r>
    </w:p>
    <w:p w:rsidR="00CF1142" w:rsidRDefault="00CF1142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2.</w:t>
      </w:r>
      <w:r w:rsidRPr="00CF1142">
        <w:rPr>
          <w:rFonts w:ascii="Liberation Serif" w:hAnsi="Liberation Serif"/>
        </w:rPr>
        <w:t>С учетом проведенного голосования</w:t>
      </w:r>
      <w:r>
        <w:t xml:space="preserve"> </w:t>
      </w:r>
      <w:r w:rsidRPr="00CF1142">
        <w:rPr>
          <w:rFonts w:ascii="Liberation Serif" w:hAnsi="Liberation Serif"/>
        </w:rPr>
        <w:t>п</w:t>
      </w:r>
      <w:r w:rsidRPr="00CF1142">
        <w:rPr>
          <w:rFonts w:ascii="Liberation Serif" w:hAnsi="Liberation Serif" w:cs="Times New Roman CYR"/>
          <w:bCs/>
        </w:rPr>
        <w:t>редоставить условно разрешенный вид использования «</w:t>
      </w:r>
      <w:r w:rsidR="005E2670">
        <w:rPr>
          <w:rFonts w:ascii="Liberation Serif" w:hAnsi="Liberation Serif" w:cs="Times New Roman CYR"/>
          <w:bCs/>
        </w:rPr>
        <w:t>деловое управление</w:t>
      </w:r>
      <w:r w:rsidRPr="00CF1142">
        <w:rPr>
          <w:rFonts w:ascii="Liberation Serif" w:hAnsi="Liberation Serif" w:cs="Times New Roman CYR"/>
          <w:bCs/>
        </w:rPr>
        <w:t xml:space="preserve">» земельному участку с кадастровым номером, расположенному по адресу: Свердловская область, город Первоуральск, улица </w:t>
      </w:r>
      <w:r w:rsidR="000B0470">
        <w:rPr>
          <w:rFonts w:ascii="Liberation Serif" w:hAnsi="Liberation Serif" w:cs="Times New Roman CYR"/>
          <w:bCs/>
        </w:rPr>
        <w:t>Папанинцев, 20.</w:t>
      </w:r>
    </w:p>
    <w:p w:rsidR="00CF1142" w:rsidRDefault="000B0470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3</w:t>
      </w:r>
      <w:r w:rsidR="00CF1142">
        <w:rPr>
          <w:rFonts w:ascii="Liberation Serif" w:hAnsi="Liberation Serif" w:cs="Times New Roman CYR"/>
          <w:bCs/>
        </w:rPr>
        <w:t>.</w:t>
      </w:r>
      <w:r w:rsidRPr="000B0470">
        <w:rPr>
          <w:rFonts w:ascii="Liberation Serif" w:hAnsi="Liberation Serif" w:cs="Times New Roman CYR"/>
          <w:bCs/>
        </w:rPr>
        <w:t xml:space="preserve">С учетом проведенного голосования </w:t>
      </w:r>
      <w:r>
        <w:rPr>
          <w:rFonts w:ascii="Liberation Serif" w:hAnsi="Liberation Serif" w:cs="Times New Roman CYR"/>
          <w:bCs/>
        </w:rPr>
        <w:t xml:space="preserve">не </w:t>
      </w:r>
      <w:r w:rsidRPr="000B0470">
        <w:rPr>
          <w:rFonts w:ascii="Liberation Serif" w:hAnsi="Liberation Serif" w:cs="Times New Roman CYR"/>
          <w:bCs/>
        </w:rPr>
        <w:t>предостав</w:t>
      </w:r>
      <w:r>
        <w:rPr>
          <w:rFonts w:ascii="Liberation Serif" w:hAnsi="Liberation Serif" w:cs="Times New Roman CYR"/>
          <w:bCs/>
        </w:rPr>
        <w:t>лять</w:t>
      </w:r>
      <w:r w:rsidRPr="000B0470">
        <w:rPr>
          <w:rFonts w:ascii="Liberation Serif" w:hAnsi="Liberation Serif" w:cs="Times New Roman CYR"/>
          <w:bCs/>
        </w:rPr>
        <w:t xml:space="preserve"> условно разрешенный вид использования «</w:t>
      </w:r>
      <w:r>
        <w:rPr>
          <w:rFonts w:ascii="Liberation Serif" w:hAnsi="Liberation Serif" w:cs="Times New Roman CYR"/>
          <w:bCs/>
        </w:rPr>
        <w:t>бытовое обслуживание</w:t>
      </w:r>
      <w:r w:rsidRPr="000B0470">
        <w:rPr>
          <w:rFonts w:ascii="Liberation Serif" w:hAnsi="Liberation Serif" w:cs="Times New Roman CYR"/>
          <w:bCs/>
        </w:rPr>
        <w:t xml:space="preserve">» земельному участку, расположенному по адресу: Свердловская область, город Первоуральск, улица </w:t>
      </w:r>
      <w:r>
        <w:rPr>
          <w:rFonts w:ascii="Liberation Serif" w:hAnsi="Liberation Serif" w:cs="Times New Roman CYR"/>
          <w:bCs/>
        </w:rPr>
        <w:t>Малышева</w:t>
      </w:r>
      <w:r w:rsidRPr="000B0470">
        <w:rPr>
          <w:rFonts w:ascii="Liberation Serif" w:hAnsi="Liberation Serif" w:cs="Times New Roman CYR"/>
          <w:bCs/>
        </w:rPr>
        <w:t xml:space="preserve">, </w:t>
      </w:r>
      <w:r>
        <w:rPr>
          <w:rFonts w:ascii="Liberation Serif" w:hAnsi="Liberation Serif" w:cs="Times New Roman CYR"/>
          <w:bCs/>
        </w:rPr>
        <w:t>3а</w:t>
      </w:r>
      <w:r w:rsidRPr="000B0470">
        <w:rPr>
          <w:rFonts w:ascii="Liberation Serif" w:hAnsi="Liberation Serif" w:cs="Times New Roman CYR"/>
          <w:bCs/>
        </w:rPr>
        <w:t>.</w:t>
      </w:r>
    </w:p>
    <w:p w:rsidR="008A46B2" w:rsidRPr="00EA7184" w:rsidRDefault="00AA0285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4</w:t>
      </w:r>
      <w:r w:rsidR="004A7911" w:rsidRPr="00EA7184">
        <w:rPr>
          <w:rFonts w:ascii="Liberation Serif" w:hAnsi="Liberation Serif" w:cs="Times New Roman CYR"/>
          <w:bCs/>
        </w:rPr>
        <w:t>.</w:t>
      </w:r>
      <w:r w:rsidR="000B0470">
        <w:rPr>
          <w:rFonts w:ascii="Liberation Serif" w:hAnsi="Liberation Serif" w:cs="Times New Roman CYR"/>
          <w:bCs/>
        </w:rPr>
        <w:t>С учетом проведенного голосования п</w:t>
      </w:r>
      <w:r w:rsidR="008A46B2" w:rsidRPr="00EA7184">
        <w:rPr>
          <w:rFonts w:ascii="Liberation Serif" w:hAnsi="Liberation Serif" w:cs="Times New Roman CYR"/>
          <w:bCs/>
        </w:rPr>
        <w:t>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</w:t>
      </w:r>
      <w:r w:rsidR="000B0470">
        <w:rPr>
          <w:rFonts w:ascii="Liberation Serif" w:hAnsi="Liberation Serif" w:cs="Times New Roman CYR"/>
          <w:bCs/>
        </w:rPr>
        <w:t>енного  на  земельном участке расположенного</w:t>
      </w:r>
      <w:r w:rsidR="008A46B2" w:rsidRPr="00EA7184">
        <w:rPr>
          <w:rFonts w:ascii="Liberation Serif" w:hAnsi="Liberation Serif" w:cs="Times New Roman CYR"/>
          <w:bCs/>
        </w:rPr>
        <w:t xml:space="preserve"> по адресу: Свердловская область, город Первоуральск, </w:t>
      </w:r>
      <w:r w:rsidRPr="00AA0285">
        <w:rPr>
          <w:rFonts w:ascii="Liberation Serif" w:hAnsi="Liberation Serif" w:cs="Times New Roman CYR"/>
          <w:bCs/>
        </w:rPr>
        <w:t>ул. Ленина, в 10 метрах на запад от дома 16</w:t>
      </w:r>
      <w:r w:rsidR="008A46B2" w:rsidRPr="00EA7184">
        <w:rPr>
          <w:rFonts w:ascii="Liberation Serif" w:hAnsi="Liberation Serif" w:cs="Times New Roman CYR"/>
          <w:bCs/>
        </w:rPr>
        <w:t>.</w:t>
      </w:r>
    </w:p>
    <w:p w:rsidR="008A46B2" w:rsidRPr="00EA7184" w:rsidRDefault="00AA0285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5</w:t>
      </w:r>
      <w:r w:rsidR="008A46B2" w:rsidRPr="00EA7184">
        <w:rPr>
          <w:rFonts w:ascii="Liberation Serif" w:hAnsi="Liberation Serif" w:cs="Times New Roman CYR"/>
          <w:bCs/>
        </w:rPr>
        <w:t>.Комиссии по организации проведения публичных слушаний подготовить и опубликовать заключение об итогах проведения публичных слушаний</w:t>
      </w:r>
      <w:r w:rsidR="00FF5D38" w:rsidRPr="00EA7184">
        <w:rPr>
          <w:rFonts w:ascii="Liberation Serif" w:hAnsi="Liberation Serif" w:cs="Times New Roman CYR"/>
          <w:bCs/>
        </w:rPr>
        <w:t>.</w:t>
      </w:r>
    </w:p>
    <w:p w:rsidR="008A46B2" w:rsidRPr="00EA7184" w:rsidRDefault="008A46B2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 xml:space="preserve">6.Рекомендовать главе городского округа Первоуральск предоставить </w:t>
      </w:r>
      <w:r w:rsidR="00AA0285" w:rsidRPr="00AA0285">
        <w:rPr>
          <w:rFonts w:ascii="Liberation Serif" w:hAnsi="Liberation Serif" w:cs="Times New Roman CYR"/>
          <w:bCs/>
        </w:rPr>
        <w:t>условно разрешенный вид использования «деловое управление» земельному участку с кадастровым номером, расположенному по адресу: Свердловская область, город Первоуральск, улица Папанинцев, 20</w:t>
      </w:r>
      <w:r w:rsidRPr="00EA7184">
        <w:rPr>
          <w:rFonts w:ascii="Liberation Serif" w:hAnsi="Liberation Serif" w:cs="Times New Roman CYR"/>
          <w:bCs/>
        </w:rPr>
        <w:t>.</w:t>
      </w:r>
    </w:p>
    <w:p w:rsidR="008A46B2" w:rsidRDefault="008A46B2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 xml:space="preserve">7.Рекомендовать главе городского округа Первоуральск </w:t>
      </w:r>
      <w:r w:rsidR="00AA0285" w:rsidRPr="00AA0285">
        <w:rPr>
          <w:rFonts w:ascii="Liberation Serif" w:hAnsi="Liberation Serif" w:cs="Times New Roman CYR"/>
          <w:bCs/>
        </w:rPr>
        <w:t>не предоставлять условно разрешенный вид использования «бытовое обслуживание» земельному участку, расположенному по адресу: Свердловская область, город Первоуральск, улица Малышева, 3а</w:t>
      </w:r>
      <w:r w:rsidRPr="00EA7184">
        <w:rPr>
          <w:rFonts w:ascii="Liberation Serif" w:hAnsi="Liberation Serif" w:cs="Times New Roman CYR"/>
          <w:bCs/>
        </w:rPr>
        <w:t>.</w:t>
      </w:r>
    </w:p>
    <w:p w:rsidR="00C0122E" w:rsidRDefault="00C0122E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8</w:t>
      </w:r>
      <w:r w:rsidRPr="00C0122E">
        <w:rPr>
          <w:rFonts w:ascii="Liberation Serif" w:hAnsi="Liberation Serif" w:cs="Times New Roman CYR"/>
          <w:bCs/>
        </w:rPr>
        <w:t>.Рекомендовать главе городского округа Первоуральск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 на  земельном участке расположенного по адресу: Свердловская область, город Первоуральск, ул. Ленина, в 10 метрах на запад от дома 16.</w:t>
      </w:r>
    </w:p>
    <w:p w:rsidR="008A46B2" w:rsidRPr="00EA7184" w:rsidRDefault="00C0122E" w:rsidP="00C0122E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 xml:space="preserve">     </w:t>
      </w:r>
      <w:r w:rsidR="008A46B2" w:rsidRPr="00EA7184">
        <w:rPr>
          <w:rFonts w:ascii="Liberation Serif" w:hAnsi="Liberation Serif" w:cs="Times New Roman CYR"/>
          <w:bCs/>
        </w:rPr>
        <w:t xml:space="preserve">     </w:t>
      </w:r>
      <w:r>
        <w:rPr>
          <w:rFonts w:ascii="Liberation Serif" w:hAnsi="Liberation Serif" w:cs="Times New Roman CYR"/>
          <w:bCs/>
        </w:rPr>
        <w:t>9.</w:t>
      </w:r>
      <w:r w:rsidR="008A46B2" w:rsidRPr="00EA7184">
        <w:rPr>
          <w:rFonts w:ascii="Liberation Serif" w:hAnsi="Liberation Serif" w:cs="Times New Roman CYR"/>
          <w:bCs/>
        </w:rPr>
        <w:t>Настоящее заключение опубликовать в средствах массовой информации и на официальном сайте администрации городского округа Первоуральск.</w:t>
      </w:r>
    </w:p>
    <w:p w:rsidR="008A46B2" w:rsidRPr="00EA7184" w:rsidRDefault="00732DFE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>Голосование:</w:t>
      </w:r>
      <w:r w:rsidRPr="00EA7184">
        <w:rPr>
          <w:rFonts w:ascii="Liberation Serif" w:hAnsi="Liberation Serif"/>
        </w:rPr>
        <w:t xml:space="preserve"> </w:t>
      </w:r>
      <w:r w:rsidRPr="00EA7184">
        <w:rPr>
          <w:rFonts w:ascii="Liberation Serif" w:hAnsi="Liberation Serif" w:cs="Times New Roman CYR"/>
          <w:bCs/>
        </w:rPr>
        <w:t xml:space="preserve">«за» </w:t>
      </w:r>
      <w:r w:rsidR="00C0122E">
        <w:rPr>
          <w:rFonts w:ascii="Liberation Serif" w:hAnsi="Liberation Serif" w:cs="Times New Roman CYR"/>
          <w:bCs/>
        </w:rPr>
        <w:t>11</w:t>
      </w:r>
      <w:r w:rsidRPr="00EA7184">
        <w:rPr>
          <w:rFonts w:ascii="Liberation Serif" w:hAnsi="Liberation Serif" w:cs="Times New Roman CYR"/>
          <w:bCs/>
        </w:rPr>
        <w:t>, «против»  0, «воздержались»  0.</w:t>
      </w:r>
    </w:p>
    <w:p w:rsidR="00B7305C" w:rsidRPr="00EA7184" w:rsidRDefault="00B7305C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</w:p>
    <w:p w:rsidR="008A46B2" w:rsidRPr="00EA7184" w:rsidRDefault="004A7911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>П</w:t>
      </w:r>
      <w:r w:rsidR="008A46B2" w:rsidRPr="00EA7184">
        <w:rPr>
          <w:rFonts w:ascii="Liberation Serif" w:hAnsi="Liberation Serif" w:cs="Times New Roman CYR"/>
          <w:bCs/>
        </w:rPr>
        <w:t xml:space="preserve">редседательствующий                                                   </w:t>
      </w:r>
      <w:r w:rsidRPr="00EA7184">
        <w:rPr>
          <w:rFonts w:ascii="Liberation Serif" w:hAnsi="Liberation Serif" w:cs="Times New Roman CYR"/>
          <w:bCs/>
        </w:rPr>
        <w:t xml:space="preserve">                       </w:t>
      </w:r>
      <w:r w:rsidR="00B7305C" w:rsidRPr="00EA7184">
        <w:rPr>
          <w:rFonts w:ascii="Liberation Serif" w:hAnsi="Liberation Serif" w:cs="Times New Roman CYR"/>
          <w:bCs/>
        </w:rPr>
        <w:t xml:space="preserve">  </w:t>
      </w:r>
      <w:r w:rsidR="00C0122E">
        <w:rPr>
          <w:rFonts w:ascii="Liberation Serif" w:hAnsi="Liberation Serif" w:cs="Times New Roman CYR"/>
          <w:bCs/>
        </w:rPr>
        <w:t xml:space="preserve"> </w:t>
      </w:r>
      <w:r w:rsidR="008A46B2" w:rsidRPr="00EA7184">
        <w:rPr>
          <w:rFonts w:ascii="Liberation Serif" w:hAnsi="Liberation Serif" w:cs="Times New Roman CYR"/>
          <w:bCs/>
        </w:rPr>
        <w:t xml:space="preserve"> </w:t>
      </w:r>
      <w:r w:rsidR="00C0122E">
        <w:rPr>
          <w:rFonts w:ascii="Liberation Serif" w:hAnsi="Liberation Serif" w:cs="Times New Roman CYR"/>
          <w:bCs/>
        </w:rPr>
        <w:t>Зайцев Д.Е.</w:t>
      </w:r>
    </w:p>
    <w:p w:rsidR="008A46B2" w:rsidRPr="00EA7184" w:rsidRDefault="008A46B2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</w:p>
    <w:p w:rsidR="00083467" w:rsidRPr="00EA7184" w:rsidRDefault="00083467" w:rsidP="00083467">
      <w:pPr>
        <w:autoSpaceDE w:val="0"/>
        <w:autoSpaceDN w:val="0"/>
        <w:adjustRightInd w:val="0"/>
        <w:ind w:firstLine="720"/>
        <w:rPr>
          <w:rFonts w:ascii="Liberation Serif" w:hAnsi="Liberation Serif"/>
          <w:b/>
          <w:bCs/>
        </w:rPr>
      </w:pPr>
    </w:p>
    <w:p w:rsidR="00C14511" w:rsidRPr="00EA7184" w:rsidRDefault="004A7911" w:rsidP="00C14511">
      <w:pPr>
        <w:autoSpaceDE w:val="0"/>
        <w:autoSpaceDN w:val="0"/>
        <w:adjustRightInd w:val="0"/>
        <w:rPr>
          <w:rFonts w:ascii="Liberation Serif" w:hAnsi="Liberation Serif"/>
        </w:rPr>
      </w:pPr>
      <w:r w:rsidRPr="00EA7184">
        <w:rPr>
          <w:rFonts w:ascii="Liberation Serif" w:hAnsi="Liberation Serif" w:cs="Times New Roman CYR"/>
          <w:bCs/>
        </w:rPr>
        <w:t xml:space="preserve">             </w:t>
      </w:r>
      <w:r w:rsidR="00C14511" w:rsidRPr="00EA7184">
        <w:rPr>
          <w:rFonts w:ascii="Liberation Serif" w:hAnsi="Liberation Serif" w:cs="Times New Roman CYR"/>
          <w:bCs/>
        </w:rPr>
        <w:t xml:space="preserve">Секретарь                                                       </w:t>
      </w:r>
      <w:r w:rsidRPr="00EA7184">
        <w:rPr>
          <w:rFonts w:ascii="Liberation Serif" w:hAnsi="Liberation Serif" w:cs="Times New Roman CYR"/>
          <w:bCs/>
        </w:rPr>
        <w:t xml:space="preserve">                               </w:t>
      </w:r>
      <w:r w:rsidR="00C14511" w:rsidRPr="00EA7184">
        <w:rPr>
          <w:rFonts w:ascii="Liberation Serif" w:hAnsi="Liberation Serif" w:cs="Times New Roman CYR"/>
          <w:bCs/>
        </w:rPr>
        <w:t xml:space="preserve">    </w:t>
      </w:r>
      <w:r w:rsidRPr="00EA7184">
        <w:rPr>
          <w:rFonts w:ascii="Liberation Serif" w:hAnsi="Liberation Serif" w:cs="Times New Roman CYR"/>
          <w:bCs/>
        </w:rPr>
        <w:t xml:space="preserve"> </w:t>
      </w:r>
      <w:r w:rsidR="00C14511" w:rsidRPr="00EA7184">
        <w:rPr>
          <w:rFonts w:ascii="Liberation Serif" w:hAnsi="Liberation Serif" w:cs="Times New Roman CYR"/>
          <w:bCs/>
        </w:rPr>
        <w:t xml:space="preserve">          </w:t>
      </w:r>
      <w:r w:rsidR="00A16F57" w:rsidRPr="00EA7184">
        <w:rPr>
          <w:rFonts w:ascii="Liberation Serif" w:hAnsi="Liberation Serif" w:cs="Times New Roman CYR"/>
          <w:bCs/>
        </w:rPr>
        <w:t>Чухарева Г.В.</w:t>
      </w:r>
      <w:r w:rsidR="00C14511" w:rsidRPr="00EA7184">
        <w:rPr>
          <w:rFonts w:ascii="Liberation Serif" w:hAnsi="Liberation Serif"/>
        </w:rPr>
        <w:t xml:space="preserve"> </w:t>
      </w:r>
    </w:p>
    <w:p w:rsidR="00C14511" w:rsidRPr="00EA7184" w:rsidRDefault="00C14511" w:rsidP="00C14511">
      <w:pPr>
        <w:jc w:val="both"/>
        <w:rPr>
          <w:rFonts w:ascii="Liberation Serif" w:hAnsi="Liberation Serif"/>
        </w:rPr>
      </w:pPr>
    </w:p>
    <w:p w:rsidR="00C14511" w:rsidRPr="00EA7184" w:rsidRDefault="00C14511" w:rsidP="00C14511">
      <w:pPr>
        <w:jc w:val="both"/>
        <w:rPr>
          <w:rFonts w:ascii="Liberation Serif" w:hAnsi="Liberation Serif"/>
        </w:rPr>
      </w:pPr>
    </w:p>
    <w:p w:rsidR="00C14511" w:rsidRPr="00EA7184" w:rsidRDefault="00C14511" w:rsidP="00C14511">
      <w:pPr>
        <w:jc w:val="both"/>
        <w:rPr>
          <w:rFonts w:ascii="Liberation Serif" w:hAnsi="Liberation Serif"/>
        </w:rPr>
      </w:pPr>
    </w:p>
    <w:p w:rsidR="00C14511" w:rsidRPr="00EA7184" w:rsidRDefault="00C14511" w:rsidP="00C14511">
      <w:pPr>
        <w:jc w:val="both"/>
        <w:rPr>
          <w:rFonts w:ascii="Liberation Serif" w:hAnsi="Liberation Serif"/>
        </w:rPr>
      </w:pPr>
    </w:p>
    <w:p w:rsidR="00C14511" w:rsidRPr="00EA7184" w:rsidRDefault="00C14511" w:rsidP="00C14511">
      <w:pPr>
        <w:jc w:val="both"/>
        <w:rPr>
          <w:rFonts w:ascii="Liberation Serif" w:hAnsi="Liberation Serif"/>
        </w:rPr>
      </w:pPr>
    </w:p>
    <w:p w:rsidR="005B2A97" w:rsidRPr="00EA7184" w:rsidRDefault="005B2A97" w:rsidP="00C14511">
      <w:pPr>
        <w:jc w:val="both"/>
        <w:rPr>
          <w:rFonts w:ascii="Liberation Serif" w:hAnsi="Liberation Serif"/>
        </w:rPr>
      </w:pPr>
    </w:p>
    <w:sectPr w:rsidR="005B2A97" w:rsidRPr="00EA7184" w:rsidSect="00F01DAA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A6" w:rsidRDefault="00877CA6" w:rsidP="00083467">
      <w:r>
        <w:separator/>
      </w:r>
    </w:p>
  </w:endnote>
  <w:endnote w:type="continuationSeparator" w:id="0">
    <w:p w:rsidR="00877CA6" w:rsidRDefault="00877CA6" w:rsidP="0008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A6" w:rsidRDefault="00877CA6" w:rsidP="00083467">
      <w:r>
        <w:separator/>
      </w:r>
    </w:p>
  </w:footnote>
  <w:footnote w:type="continuationSeparator" w:id="0">
    <w:p w:rsidR="00877CA6" w:rsidRDefault="00877CA6" w:rsidP="0008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246"/>
      <w:docPartObj>
        <w:docPartGallery w:val="Page Numbers (Top of Page)"/>
        <w:docPartUnique/>
      </w:docPartObj>
    </w:sdtPr>
    <w:sdtEndPr/>
    <w:sdtContent>
      <w:p w:rsidR="00083467" w:rsidRDefault="00083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E6">
          <w:rPr>
            <w:noProof/>
          </w:rPr>
          <w:t>3</w:t>
        </w:r>
        <w:r>
          <w:fldChar w:fldCharType="end"/>
        </w:r>
      </w:p>
    </w:sdtContent>
  </w:sdt>
  <w:p w:rsidR="00083467" w:rsidRDefault="00083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8EA86"/>
    <w:lvl w:ilvl="0">
      <w:numFmt w:val="bullet"/>
      <w:lvlText w:val="*"/>
      <w:lvlJc w:val="left"/>
    </w:lvl>
  </w:abstractNum>
  <w:abstractNum w:abstractNumId="1">
    <w:nsid w:val="0F961DD7"/>
    <w:multiLevelType w:val="hybridMultilevel"/>
    <w:tmpl w:val="6BEC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1023"/>
    <w:multiLevelType w:val="hybridMultilevel"/>
    <w:tmpl w:val="128E2830"/>
    <w:lvl w:ilvl="0" w:tplc="86FE397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33EEA"/>
    <w:multiLevelType w:val="hybridMultilevel"/>
    <w:tmpl w:val="542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9"/>
    <w:rsid w:val="0003620A"/>
    <w:rsid w:val="00057329"/>
    <w:rsid w:val="00083467"/>
    <w:rsid w:val="000964A2"/>
    <w:rsid w:val="000A2C29"/>
    <w:rsid w:val="000A50BB"/>
    <w:rsid w:val="000B0470"/>
    <w:rsid w:val="000B1260"/>
    <w:rsid w:val="000B771B"/>
    <w:rsid w:val="000C514B"/>
    <w:rsid w:val="000E4EF9"/>
    <w:rsid w:val="0011245D"/>
    <w:rsid w:val="00116475"/>
    <w:rsid w:val="00136B66"/>
    <w:rsid w:val="0017245C"/>
    <w:rsid w:val="001A6EF3"/>
    <w:rsid w:val="001B190F"/>
    <w:rsid w:val="001B68F3"/>
    <w:rsid w:val="001C4417"/>
    <w:rsid w:val="001C5423"/>
    <w:rsid w:val="00231A77"/>
    <w:rsid w:val="00270FE6"/>
    <w:rsid w:val="00284667"/>
    <w:rsid w:val="002848C9"/>
    <w:rsid w:val="00296368"/>
    <w:rsid w:val="002C45A2"/>
    <w:rsid w:val="002C71E7"/>
    <w:rsid w:val="002D3CA2"/>
    <w:rsid w:val="002F07F3"/>
    <w:rsid w:val="002F2BB9"/>
    <w:rsid w:val="0030046A"/>
    <w:rsid w:val="0031694C"/>
    <w:rsid w:val="00345859"/>
    <w:rsid w:val="00355156"/>
    <w:rsid w:val="003551ED"/>
    <w:rsid w:val="003711B6"/>
    <w:rsid w:val="00381A74"/>
    <w:rsid w:val="00395D8A"/>
    <w:rsid w:val="003C36BF"/>
    <w:rsid w:val="003C62E1"/>
    <w:rsid w:val="003C67A3"/>
    <w:rsid w:val="003E1570"/>
    <w:rsid w:val="003F098B"/>
    <w:rsid w:val="003F708B"/>
    <w:rsid w:val="0040798A"/>
    <w:rsid w:val="00412A37"/>
    <w:rsid w:val="00427601"/>
    <w:rsid w:val="00444801"/>
    <w:rsid w:val="004644B6"/>
    <w:rsid w:val="004800B2"/>
    <w:rsid w:val="00493DF8"/>
    <w:rsid w:val="004A7911"/>
    <w:rsid w:val="004B15F5"/>
    <w:rsid w:val="004C19DB"/>
    <w:rsid w:val="004D670B"/>
    <w:rsid w:val="00525E46"/>
    <w:rsid w:val="00525E7C"/>
    <w:rsid w:val="00527CD4"/>
    <w:rsid w:val="00566E4C"/>
    <w:rsid w:val="0057692E"/>
    <w:rsid w:val="00581E19"/>
    <w:rsid w:val="005B2A97"/>
    <w:rsid w:val="005B444A"/>
    <w:rsid w:val="005D3457"/>
    <w:rsid w:val="005D5043"/>
    <w:rsid w:val="005D51E7"/>
    <w:rsid w:val="005E2670"/>
    <w:rsid w:val="006240F0"/>
    <w:rsid w:val="00665A81"/>
    <w:rsid w:val="00672684"/>
    <w:rsid w:val="00691121"/>
    <w:rsid w:val="006A089B"/>
    <w:rsid w:val="006B0E8A"/>
    <w:rsid w:val="006D0777"/>
    <w:rsid w:val="006E7038"/>
    <w:rsid w:val="006F6D2A"/>
    <w:rsid w:val="007143D4"/>
    <w:rsid w:val="00725F97"/>
    <w:rsid w:val="00732DFE"/>
    <w:rsid w:val="00770261"/>
    <w:rsid w:val="007A3088"/>
    <w:rsid w:val="007C078A"/>
    <w:rsid w:val="007F0491"/>
    <w:rsid w:val="00816CE3"/>
    <w:rsid w:val="00830019"/>
    <w:rsid w:val="00844B21"/>
    <w:rsid w:val="00844BDB"/>
    <w:rsid w:val="0085670D"/>
    <w:rsid w:val="0087021C"/>
    <w:rsid w:val="00877CA6"/>
    <w:rsid w:val="008813FF"/>
    <w:rsid w:val="00890109"/>
    <w:rsid w:val="008A46B2"/>
    <w:rsid w:val="008D0DBE"/>
    <w:rsid w:val="008D6389"/>
    <w:rsid w:val="008F3038"/>
    <w:rsid w:val="0091722E"/>
    <w:rsid w:val="009548FF"/>
    <w:rsid w:val="00966819"/>
    <w:rsid w:val="009A0A9B"/>
    <w:rsid w:val="009B7657"/>
    <w:rsid w:val="009D1C39"/>
    <w:rsid w:val="009E4BA6"/>
    <w:rsid w:val="00A006FC"/>
    <w:rsid w:val="00A16F57"/>
    <w:rsid w:val="00A518D9"/>
    <w:rsid w:val="00A93DD4"/>
    <w:rsid w:val="00AA0285"/>
    <w:rsid w:val="00AC1CF3"/>
    <w:rsid w:val="00AD2D75"/>
    <w:rsid w:val="00AE2BE6"/>
    <w:rsid w:val="00AE5D9C"/>
    <w:rsid w:val="00AE7973"/>
    <w:rsid w:val="00AF3241"/>
    <w:rsid w:val="00B02560"/>
    <w:rsid w:val="00B02C8C"/>
    <w:rsid w:val="00B0631D"/>
    <w:rsid w:val="00B447F1"/>
    <w:rsid w:val="00B50B58"/>
    <w:rsid w:val="00B7305C"/>
    <w:rsid w:val="00B733FA"/>
    <w:rsid w:val="00B91888"/>
    <w:rsid w:val="00B93AF6"/>
    <w:rsid w:val="00BB2236"/>
    <w:rsid w:val="00BC5804"/>
    <w:rsid w:val="00BD3609"/>
    <w:rsid w:val="00BE182B"/>
    <w:rsid w:val="00BF67D4"/>
    <w:rsid w:val="00C0122E"/>
    <w:rsid w:val="00C045FE"/>
    <w:rsid w:val="00C12E7F"/>
    <w:rsid w:val="00C14511"/>
    <w:rsid w:val="00C36547"/>
    <w:rsid w:val="00C46CCA"/>
    <w:rsid w:val="00C51C86"/>
    <w:rsid w:val="00C75B32"/>
    <w:rsid w:val="00CA041E"/>
    <w:rsid w:val="00CA25C7"/>
    <w:rsid w:val="00CA2823"/>
    <w:rsid w:val="00CD1D41"/>
    <w:rsid w:val="00CF1142"/>
    <w:rsid w:val="00CF2A0D"/>
    <w:rsid w:val="00D21E19"/>
    <w:rsid w:val="00D437BB"/>
    <w:rsid w:val="00D4752C"/>
    <w:rsid w:val="00D51C1D"/>
    <w:rsid w:val="00D61899"/>
    <w:rsid w:val="00D679E7"/>
    <w:rsid w:val="00E411EC"/>
    <w:rsid w:val="00E427D2"/>
    <w:rsid w:val="00E57B08"/>
    <w:rsid w:val="00E62BA4"/>
    <w:rsid w:val="00E7034A"/>
    <w:rsid w:val="00E766DD"/>
    <w:rsid w:val="00EA7184"/>
    <w:rsid w:val="00EE27D5"/>
    <w:rsid w:val="00EF4589"/>
    <w:rsid w:val="00F01DAA"/>
    <w:rsid w:val="00F03B52"/>
    <w:rsid w:val="00F1386C"/>
    <w:rsid w:val="00F22218"/>
    <w:rsid w:val="00F3014C"/>
    <w:rsid w:val="00F601F8"/>
    <w:rsid w:val="00F829C7"/>
    <w:rsid w:val="00F84F2B"/>
    <w:rsid w:val="00F931D4"/>
    <w:rsid w:val="00F949AF"/>
    <w:rsid w:val="00F9540B"/>
    <w:rsid w:val="00FA4A46"/>
    <w:rsid w:val="00FA508A"/>
    <w:rsid w:val="00FB0036"/>
    <w:rsid w:val="00FD13E2"/>
    <w:rsid w:val="00FD4A48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F70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F70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7F55-ECDF-476A-A472-AFA3818F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Одинцова Светлана Сергеевна</cp:lastModifiedBy>
  <cp:revision>89</cp:revision>
  <cp:lastPrinted>2019-04-25T05:58:00Z</cp:lastPrinted>
  <dcterms:created xsi:type="dcterms:W3CDTF">2019-04-24T05:23:00Z</dcterms:created>
  <dcterms:modified xsi:type="dcterms:W3CDTF">2019-07-05T13:38:00Z</dcterms:modified>
</cp:coreProperties>
</file>