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2DA4" w:rsidRDefault="00EF2DA4" w:rsidP="00772B0D">
      <w:pPr>
        <w:autoSpaceDE w:val="0"/>
        <w:autoSpaceDN w:val="0"/>
        <w:adjustRightInd w:val="0"/>
        <w:outlineLvl w:val="0"/>
      </w:pPr>
      <w:bookmarkStart w:id="0" w:name="_GoBack"/>
      <w:bookmarkEnd w:id="0"/>
      <w:r>
        <w:t xml:space="preserve">                                                                                                   Утвержден</w:t>
      </w:r>
    </w:p>
    <w:p w:rsidR="00EF2DA4" w:rsidRDefault="00EF2DA4" w:rsidP="00B465D3">
      <w:pPr>
        <w:autoSpaceDE w:val="0"/>
        <w:autoSpaceDN w:val="0"/>
        <w:adjustRightInd w:val="0"/>
        <w:jc w:val="right"/>
        <w:outlineLvl w:val="0"/>
      </w:pPr>
      <w:r>
        <w:t xml:space="preserve">   Постановлением Администрации</w:t>
      </w:r>
    </w:p>
    <w:p w:rsidR="00EF2DA4" w:rsidRDefault="00EF2DA4" w:rsidP="00B465D3">
      <w:pPr>
        <w:autoSpaceDE w:val="0"/>
        <w:autoSpaceDN w:val="0"/>
        <w:adjustRightInd w:val="0"/>
        <w:jc w:val="right"/>
        <w:outlineLvl w:val="0"/>
      </w:pPr>
      <w:r>
        <w:t>городского округа Первоуральск</w:t>
      </w:r>
    </w:p>
    <w:p w:rsidR="00EF2DA4" w:rsidRDefault="00EF2DA4" w:rsidP="001B14CE">
      <w:pPr>
        <w:autoSpaceDE w:val="0"/>
        <w:autoSpaceDN w:val="0"/>
        <w:adjustRightInd w:val="0"/>
        <w:jc w:val="center"/>
        <w:outlineLvl w:val="0"/>
      </w:pPr>
      <w:r>
        <w:t xml:space="preserve">                                                                                        от  26.06.2014  г.     № 1682</w:t>
      </w:r>
    </w:p>
    <w:p w:rsidR="00EF2DA4" w:rsidRDefault="00EF2DA4" w:rsidP="00B465D3">
      <w:pPr>
        <w:autoSpaceDE w:val="0"/>
        <w:autoSpaceDN w:val="0"/>
        <w:adjustRightInd w:val="0"/>
        <w:ind w:firstLine="540"/>
        <w:jc w:val="both"/>
        <w:outlineLvl w:val="0"/>
      </w:pPr>
    </w:p>
    <w:p w:rsidR="00EF2DA4" w:rsidRDefault="00EF2DA4" w:rsidP="00B465D3">
      <w:pPr>
        <w:pStyle w:val="ConsPlusTitle"/>
        <w:jc w:val="center"/>
        <w:outlineLvl w:val="0"/>
      </w:pPr>
      <w:r>
        <w:t>АДМИНИСТРАТИВНЫЙ РЕГЛАМЕНТ</w:t>
      </w:r>
    </w:p>
    <w:p w:rsidR="00EF2DA4" w:rsidRDefault="00EF2DA4" w:rsidP="00B465D3">
      <w:pPr>
        <w:pStyle w:val="ConsPlusTitle"/>
        <w:jc w:val="center"/>
        <w:outlineLvl w:val="0"/>
      </w:pPr>
      <w:r>
        <w:t>ПРЕДОСТАВЛЕНИЯ МУНИЦИПАЛЬНОЙ УСЛУГИ О ПРОДЛЕНИИ СРОКА ДЕЙСТВИЯ РАЗРЕШЕНИЯ</w:t>
      </w:r>
    </w:p>
    <w:p w:rsidR="00EF2DA4" w:rsidRDefault="00EF2DA4" w:rsidP="00B465D3">
      <w:pPr>
        <w:pStyle w:val="ConsPlusTitle"/>
        <w:jc w:val="center"/>
        <w:outlineLvl w:val="0"/>
      </w:pPr>
      <w:r>
        <w:t>НА ПРАВО ОРГАНИЗАЦИИ РОЗНИЧНОГО РЫНКА НА ТЕРРИТОРИИ ГОРОДСКОГО ОКРУГА ПЕРВОУРАЛЬСК</w:t>
      </w:r>
    </w:p>
    <w:p w:rsidR="00EF2DA4" w:rsidRDefault="00EF2DA4" w:rsidP="00B465D3">
      <w:pPr>
        <w:autoSpaceDE w:val="0"/>
        <w:autoSpaceDN w:val="0"/>
        <w:adjustRightInd w:val="0"/>
        <w:ind w:firstLine="540"/>
        <w:jc w:val="both"/>
        <w:outlineLvl w:val="0"/>
      </w:pPr>
    </w:p>
    <w:p w:rsidR="00EF2DA4" w:rsidRDefault="00EF2DA4" w:rsidP="00B465D3">
      <w:pPr>
        <w:autoSpaceDE w:val="0"/>
        <w:autoSpaceDN w:val="0"/>
        <w:adjustRightInd w:val="0"/>
        <w:jc w:val="center"/>
        <w:outlineLvl w:val="1"/>
      </w:pPr>
      <w:r>
        <w:t>1. ОБЩИЕ ПОЛОЖЕНИЯ</w:t>
      </w:r>
    </w:p>
    <w:p w:rsidR="00EF2DA4" w:rsidRDefault="00EF2DA4" w:rsidP="00B465D3">
      <w:pPr>
        <w:autoSpaceDE w:val="0"/>
        <w:autoSpaceDN w:val="0"/>
        <w:adjustRightInd w:val="0"/>
        <w:ind w:firstLine="540"/>
        <w:jc w:val="both"/>
        <w:outlineLvl w:val="1"/>
      </w:pPr>
    </w:p>
    <w:p w:rsidR="00EF2DA4" w:rsidRDefault="00EF2DA4" w:rsidP="00B465D3">
      <w:pPr>
        <w:autoSpaceDE w:val="0"/>
        <w:autoSpaceDN w:val="0"/>
        <w:adjustRightInd w:val="0"/>
        <w:ind w:firstLine="540"/>
        <w:jc w:val="both"/>
        <w:outlineLvl w:val="1"/>
      </w:pPr>
      <w:r>
        <w:t>1. Административный регламент предоставления муниципальной услуги по продлению срока действия разрешения на право организации розничного рынка на территории городского округа Первоуральск (далее - административный регламент, муниципальная услуга) разработан в целях повышения качества предоставления указанной муниципальной услуги в городском округе Первоуральск.</w:t>
      </w:r>
    </w:p>
    <w:p w:rsidR="00EF2DA4" w:rsidRDefault="00EF2DA4" w:rsidP="00B465D3">
      <w:pPr>
        <w:autoSpaceDE w:val="0"/>
        <w:autoSpaceDN w:val="0"/>
        <w:adjustRightInd w:val="0"/>
        <w:ind w:firstLine="540"/>
        <w:jc w:val="both"/>
        <w:outlineLvl w:val="1"/>
      </w:pPr>
      <w:r>
        <w:t>2. Предоставление муниципальной услуги осуществляется в соответствии со следующими нормативными правовыми актами:</w:t>
      </w:r>
    </w:p>
    <w:p w:rsidR="00EF2DA4" w:rsidRDefault="00EF2DA4" w:rsidP="00B465D3">
      <w:pPr>
        <w:autoSpaceDE w:val="0"/>
        <w:autoSpaceDN w:val="0"/>
        <w:adjustRightInd w:val="0"/>
        <w:ind w:firstLine="540"/>
        <w:jc w:val="both"/>
        <w:outlineLvl w:val="1"/>
      </w:pPr>
      <w:r>
        <w:t xml:space="preserve">- Федеральным </w:t>
      </w:r>
      <w:hyperlink r:id="rId5" w:history="1">
        <w:r w:rsidRPr="00421351">
          <w:t>законом</w:t>
        </w:r>
      </w:hyperlink>
      <w:r>
        <w:t xml:space="preserve"> от 30.12.2006 № 271-ФЗ "О розничных рынках и о внесении изменений в Трудовой кодекс Российской Федерации" (Собрание законодательства РФ от 01.01.2007 № 1 (1 ч.) ст. 34, от 04.06.2007 № 23 ст. 2692, от 28.07.2008 № 30 (ч. 2) ст. 3616, от 08.06.2009 № 23 ст. 2771, от 20.07.2009 № 29 ст. 3593);</w:t>
      </w:r>
    </w:p>
    <w:p w:rsidR="00EF2DA4" w:rsidRDefault="00EF2DA4" w:rsidP="00B465D3">
      <w:pPr>
        <w:autoSpaceDE w:val="0"/>
        <w:autoSpaceDN w:val="0"/>
        <w:adjustRightInd w:val="0"/>
        <w:ind w:firstLine="540"/>
        <w:jc w:val="both"/>
        <w:outlineLvl w:val="1"/>
      </w:pPr>
      <w:r>
        <w:t xml:space="preserve">- </w:t>
      </w:r>
      <w:hyperlink r:id="rId6" w:history="1">
        <w:r w:rsidRPr="00421351">
          <w:t>Постановлением</w:t>
        </w:r>
      </w:hyperlink>
      <w:r>
        <w:t xml:space="preserve"> Правительства Российской Федерации от 10.03.2007 № 148 "Об утверждении Правил выдачи разрешений на право организации розничного рынка" (Собрание законодательства РФ от 19.03.2007 № 12 ст. 1413);</w:t>
      </w:r>
    </w:p>
    <w:p w:rsidR="00EF2DA4" w:rsidRDefault="00EF2DA4" w:rsidP="00B465D3">
      <w:pPr>
        <w:autoSpaceDE w:val="0"/>
        <w:autoSpaceDN w:val="0"/>
        <w:adjustRightInd w:val="0"/>
        <w:ind w:firstLine="540"/>
        <w:jc w:val="both"/>
        <w:outlineLvl w:val="1"/>
      </w:pPr>
      <w:r>
        <w:t xml:space="preserve">- Областным </w:t>
      </w:r>
      <w:hyperlink r:id="rId7" w:history="1">
        <w:r w:rsidRPr="00421351">
          <w:t>законом</w:t>
        </w:r>
      </w:hyperlink>
      <w:r>
        <w:t xml:space="preserve"> от 22.05.2007 № 52-ОЗ "Об органах местного самоуправления муниципальных образований, расположенных на территории Свердловской области, осуществляющих выдачу разрешений на право организации розничных рынков" (Собрание законодательства Свердловской области от 11.09.2007 № 6-5 ст. 853);</w:t>
      </w:r>
    </w:p>
    <w:p w:rsidR="00EF2DA4" w:rsidRDefault="00EF2DA4" w:rsidP="00B465D3">
      <w:pPr>
        <w:autoSpaceDE w:val="0"/>
        <w:autoSpaceDN w:val="0"/>
        <w:adjustRightInd w:val="0"/>
        <w:ind w:firstLine="540"/>
        <w:jc w:val="both"/>
        <w:outlineLvl w:val="1"/>
      </w:pPr>
      <w:r>
        <w:t xml:space="preserve">- </w:t>
      </w:r>
      <w:hyperlink r:id="rId8" w:history="1">
        <w:r w:rsidRPr="00421351">
          <w:t>Постановлением</w:t>
        </w:r>
      </w:hyperlink>
      <w:r>
        <w:t xml:space="preserve"> Правительства Свердловской области от 20.11.2009 № 1698-ПП "Об утверждении Плана организации розничных рынков на территории Свердловской области на 2010 - 2015 годы" ("Собрание законодательства Свердловской области" от 02.02.2010 № 11-3 (2009));</w:t>
      </w:r>
    </w:p>
    <w:p w:rsidR="00EF2DA4" w:rsidRDefault="00EF2DA4" w:rsidP="00B465D3">
      <w:pPr>
        <w:autoSpaceDE w:val="0"/>
        <w:autoSpaceDN w:val="0"/>
        <w:adjustRightInd w:val="0"/>
        <w:ind w:firstLine="540"/>
        <w:jc w:val="both"/>
        <w:outlineLvl w:val="1"/>
      </w:pPr>
      <w:r>
        <w:t xml:space="preserve">- </w:t>
      </w:r>
      <w:hyperlink r:id="rId9" w:history="1">
        <w:r w:rsidRPr="00421351">
          <w:t>Постановлением</w:t>
        </w:r>
      </w:hyperlink>
      <w:r>
        <w:t xml:space="preserve"> Правительства Свердловской области от 14.03.2007 № 183-ПП "О нормативных правовых актах, регламентирующих деятельность хозяйствующих субъектов на розничных рынках в Свердловской области" ("Собрание законодательства Свердловской области" от 09.07.2007 № 3-1 (2007) ст. 373, от 01.10.2009 № 8-1 (2009) ст. 1039);</w:t>
      </w:r>
    </w:p>
    <w:p w:rsidR="00EF2DA4" w:rsidRDefault="00EF2DA4" w:rsidP="00B465D3">
      <w:pPr>
        <w:autoSpaceDE w:val="0"/>
        <w:autoSpaceDN w:val="0"/>
        <w:adjustRightInd w:val="0"/>
        <w:ind w:firstLine="540"/>
        <w:jc w:val="both"/>
        <w:outlineLvl w:val="1"/>
      </w:pPr>
      <w:r>
        <w:t xml:space="preserve">- </w:t>
      </w:r>
      <w:hyperlink r:id="rId10" w:history="1">
        <w:r w:rsidRPr="00421351">
          <w:t>Постановлением</w:t>
        </w:r>
      </w:hyperlink>
      <w:r>
        <w:t xml:space="preserve"> Правительства Свердловской области от 07.08.2007 № 769-ПП "Об утверждении основных требований к планировке, перепланировке и застройке рынка, реконструкции и модернизации зданий, строений, сооружений и находящихся в них помещений" ("Собрание законодательства Свердловской области" от 03.10.2007 № 8 ст. 1250, от 26.10.2009 № 9 (2009) ст. 1158);</w:t>
      </w:r>
    </w:p>
    <w:p w:rsidR="00EF2DA4" w:rsidRDefault="00EF2DA4" w:rsidP="00B465D3">
      <w:pPr>
        <w:autoSpaceDE w:val="0"/>
        <w:autoSpaceDN w:val="0"/>
        <w:adjustRightInd w:val="0"/>
        <w:ind w:firstLine="540"/>
        <w:jc w:val="both"/>
        <w:outlineLvl w:val="1"/>
      </w:pPr>
      <w:r>
        <w:t xml:space="preserve"> - </w:t>
      </w:r>
      <w:hyperlink r:id="rId11" w:history="1">
        <w:r w:rsidRPr="00421351">
          <w:t>Постановлением</w:t>
        </w:r>
      </w:hyperlink>
      <w:r>
        <w:t xml:space="preserve"> Правительства Свердловской области от 08.05.2009 № 391-ПП "Об утверждении формы разрешения на право организации розничного рынка, формы уведомления о выдаче разрешения (отказе) на право организации розничного рынка" ("Собрание законодательства Свердловской области" от 31.07.2007 № 5 (2007) ст. 697).</w:t>
      </w:r>
    </w:p>
    <w:p w:rsidR="00EF2DA4" w:rsidRDefault="00EF2DA4" w:rsidP="00B465D3">
      <w:pPr>
        <w:autoSpaceDE w:val="0"/>
        <w:autoSpaceDN w:val="0"/>
        <w:adjustRightInd w:val="0"/>
        <w:ind w:firstLine="540"/>
        <w:jc w:val="both"/>
        <w:outlineLvl w:val="1"/>
      </w:pPr>
      <w:r>
        <w:t xml:space="preserve">3. Заявителями, заинтересованными в предоставлении муниципальной услуги, являются юридические лица (их руководители) или представители, действующие на основании доверенности, оформленной в соответствии с Гражданским </w:t>
      </w:r>
      <w:hyperlink r:id="rId12" w:history="1">
        <w:r w:rsidRPr="00421351">
          <w:t>кодексом</w:t>
        </w:r>
      </w:hyperlink>
      <w:r>
        <w:t xml:space="preserve"> Российской Федерации (далее - заявители).</w:t>
      </w:r>
    </w:p>
    <w:p w:rsidR="00EF2DA4" w:rsidRDefault="00EF2DA4" w:rsidP="00B465D3">
      <w:pPr>
        <w:autoSpaceDE w:val="0"/>
        <w:autoSpaceDN w:val="0"/>
        <w:adjustRightInd w:val="0"/>
        <w:ind w:firstLine="540"/>
        <w:jc w:val="both"/>
        <w:outlineLvl w:val="1"/>
      </w:pPr>
      <w:r>
        <w:lastRenderedPageBreak/>
        <w:t>4. Порядок информирования заинтересованных лиц о правилах предоставления муниципальной услуги:</w:t>
      </w:r>
    </w:p>
    <w:p w:rsidR="00EF2DA4" w:rsidRDefault="00EF2DA4" w:rsidP="00EA63FB">
      <w:pPr>
        <w:autoSpaceDE w:val="0"/>
        <w:autoSpaceDN w:val="0"/>
        <w:adjustRightInd w:val="0"/>
        <w:ind w:firstLine="540"/>
        <w:jc w:val="both"/>
        <w:outlineLvl w:val="1"/>
      </w:pPr>
      <w:r>
        <w:t>1) Муниципальная услуга предоставляется Администрацией городского округа Первоуральск (далее - Администрация городского округа),</w:t>
      </w:r>
      <w:r w:rsidRPr="00EA63FB">
        <w:t xml:space="preserve"> </w:t>
      </w:r>
      <w:r>
        <w:t>в том числе, через Многофункциональный центр предоставления государственных и муниципальных услуг (ГБУ СО «МФЦ»), расположенного по адресу: ул. Береговая, 48.</w:t>
      </w:r>
    </w:p>
    <w:p w:rsidR="00EF2DA4" w:rsidRDefault="00EF2DA4" w:rsidP="00B465D3">
      <w:pPr>
        <w:autoSpaceDE w:val="0"/>
        <w:autoSpaceDN w:val="0"/>
        <w:adjustRightInd w:val="0"/>
        <w:ind w:firstLine="540"/>
        <w:jc w:val="both"/>
        <w:outlineLvl w:val="1"/>
      </w:pPr>
      <w:r>
        <w:t>Местонахождение Администрации городского округа: 623109, Россия, Свердловская область, город Первоуральск, ул. Ватутина, 41.</w:t>
      </w:r>
    </w:p>
    <w:p w:rsidR="00EF2DA4" w:rsidRDefault="00EF2DA4" w:rsidP="00B465D3">
      <w:pPr>
        <w:autoSpaceDE w:val="0"/>
        <w:autoSpaceDN w:val="0"/>
        <w:adjustRightInd w:val="0"/>
        <w:ind w:firstLine="540"/>
        <w:jc w:val="both"/>
        <w:outlineLvl w:val="1"/>
      </w:pPr>
      <w:r>
        <w:t>График работы:</w:t>
      </w:r>
    </w:p>
    <w:p w:rsidR="00EF2DA4" w:rsidRDefault="00EF2DA4" w:rsidP="00C624C0">
      <w:pPr>
        <w:autoSpaceDE w:val="0"/>
        <w:autoSpaceDN w:val="0"/>
        <w:adjustRightInd w:val="0"/>
        <w:ind w:firstLine="540"/>
        <w:jc w:val="both"/>
        <w:outlineLvl w:val="1"/>
      </w:pPr>
      <w:r>
        <w:t>Понедельник - пятница 8.30 - 17.00; перерыв 12.00 - 15.00 (по скользящему графику);</w:t>
      </w:r>
      <w:r w:rsidRPr="00C624C0">
        <w:t xml:space="preserve"> </w:t>
      </w:r>
      <w:r>
        <w:t>суббота, воскресенье - выходные.</w:t>
      </w:r>
    </w:p>
    <w:p w:rsidR="00EF2DA4" w:rsidRDefault="00EF2DA4" w:rsidP="001B14CE">
      <w:pPr>
        <w:autoSpaceDE w:val="0"/>
        <w:autoSpaceDN w:val="0"/>
        <w:adjustRightInd w:val="0"/>
        <w:ind w:firstLine="540"/>
        <w:jc w:val="both"/>
        <w:outlineLvl w:val="1"/>
      </w:pPr>
      <w:r>
        <w:t>г. Первоуральск, ул. Ватутина, 41, кабинет № 339, телефон 8(3439) 64-95-01.</w:t>
      </w:r>
    </w:p>
    <w:p w:rsidR="00EF2DA4" w:rsidRDefault="00EF2DA4" w:rsidP="00B465D3">
      <w:pPr>
        <w:autoSpaceDE w:val="0"/>
        <w:autoSpaceDN w:val="0"/>
        <w:adjustRightInd w:val="0"/>
        <w:ind w:firstLine="540"/>
        <w:jc w:val="both"/>
        <w:outlineLvl w:val="1"/>
      </w:pPr>
      <w:r>
        <w:t>Информация о месте нахождения и графике работы может быть получена по телефону 8 (3439) 64-95-01 и размещается на официальном сайте: http://www.prvadm.ru.</w:t>
      </w:r>
    </w:p>
    <w:p w:rsidR="00EF2DA4" w:rsidRDefault="00EF2DA4" w:rsidP="00B465D3">
      <w:pPr>
        <w:autoSpaceDE w:val="0"/>
        <w:autoSpaceDN w:val="0"/>
        <w:adjustRightInd w:val="0"/>
        <w:ind w:firstLine="540"/>
        <w:jc w:val="both"/>
        <w:outlineLvl w:val="1"/>
      </w:pPr>
      <w:r>
        <w:t>2) Справочный номер телефона 8 (3439) 64-95-01.</w:t>
      </w:r>
    </w:p>
    <w:p w:rsidR="00EF2DA4" w:rsidRDefault="00EF2DA4" w:rsidP="001B14CE">
      <w:pPr>
        <w:autoSpaceDE w:val="0"/>
        <w:autoSpaceDN w:val="0"/>
        <w:adjustRightInd w:val="0"/>
        <w:ind w:firstLine="540"/>
        <w:jc w:val="both"/>
        <w:outlineLvl w:val="1"/>
      </w:pPr>
      <w:r>
        <w:t>3) Официальный сайт городского округа Первоуральск: http://www.prvadm.ru.</w:t>
      </w:r>
    </w:p>
    <w:p w:rsidR="00EF2DA4" w:rsidRDefault="00EF2DA4" w:rsidP="00B465D3">
      <w:pPr>
        <w:autoSpaceDE w:val="0"/>
        <w:autoSpaceDN w:val="0"/>
        <w:adjustRightInd w:val="0"/>
        <w:ind w:firstLine="540"/>
        <w:jc w:val="both"/>
        <w:outlineLvl w:val="1"/>
      </w:pPr>
      <w:r>
        <w:t>4) Порядок получения информации заявителями по вопросам предоставления, в том числе о ходе предоставления муниципальной услуги.</w:t>
      </w:r>
    </w:p>
    <w:p w:rsidR="00EF2DA4" w:rsidRDefault="00EF2DA4" w:rsidP="00B465D3">
      <w:pPr>
        <w:autoSpaceDE w:val="0"/>
        <w:autoSpaceDN w:val="0"/>
        <w:adjustRightInd w:val="0"/>
        <w:ind w:firstLine="540"/>
        <w:jc w:val="both"/>
        <w:outlineLvl w:val="1"/>
      </w:pPr>
      <w:r>
        <w:t>Информация по вопросам предоставления муниципальной услуги, в том числе о ходе предоставления муниципальной услуги, сообщается специалистом отдела развития потребительского рынка Администрации городского округа при личном контакте с заявителями, с использованием средств почтовой, телефонной связи, а также посредством электронной почты. Информация по вопросам предоставления муниципальной услуги также размещается в сети Интернет на официальном сайте городского округа Первоуральск, публикуется в средствах массовой информации.</w:t>
      </w:r>
    </w:p>
    <w:p w:rsidR="00EF2DA4" w:rsidRDefault="00EF2DA4" w:rsidP="00B465D3">
      <w:pPr>
        <w:autoSpaceDE w:val="0"/>
        <w:autoSpaceDN w:val="0"/>
        <w:adjustRightInd w:val="0"/>
        <w:ind w:firstLine="540"/>
        <w:jc w:val="both"/>
        <w:outlineLvl w:val="1"/>
      </w:pPr>
      <w:r>
        <w:t>Исчерпывающие и корректные ответы на устные обращения заявителей должны быть даны специалистом отдела развития потребительского рынка Администрации городского округа непосредственно при обращении заявителя.</w:t>
      </w:r>
    </w:p>
    <w:p w:rsidR="00EF2DA4" w:rsidRDefault="00EF2DA4" w:rsidP="00B465D3">
      <w:pPr>
        <w:autoSpaceDE w:val="0"/>
        <w:autoSpaceDN w:val="0"/>
        <w:adjustRightInd w:val="0"/>
        <w:ind w:firstLine="540"/>
        <w:jc w:val="both"/>
        <w:outlineLvl w:val="1"/>
      </w:pPr>
      <w:r>
        <w:t xml:space="preserve">Письменные обращения заявителя (в том числе направленные посредством электронной почты) рассматриваются в срок, не превышающий 30 дней со дня регистрации письменного обращения, при условии соблюдения заявителями требований к оформлению письменного обращения, предъявляемых </w:t>
      </w:r>
      <w:hyperlink r:id="rId13" w:history="1">
        <w:r w:rsidRPr="00421351">
          <w:t>статьей 7</w:t>
        </w:r>
      </w:hyperlink>
      <w:r w:rsidRPr="00421351">
        <w:t xml:space="preserve"> </w:t>
      </w:r>
      <w:r>
        <w:t>Федерального закона от 02.05.2006 № 59-ФЗ "О порядке рассмотрения обращений граждан Российской Федерации".</w:t>
      </w:r>
    </w:p>
    <w:p w:rsidR="00EF2DA4" w:rsidRDefault="00EF2DA4" w:rsidP="00B465D3">
      <w:pPr>
        <w:autoSpaceDE w:val="0"/>
        <w:autoSpaceDN w:val="0"/>
        <w:adjustRightInd w:val="0"/>
        <w:ind w:firstLine="540"/>
        <w:jc w:val="both"/>
        <w:outlineLvl w:val="1"/>
      </w:pPr>
      <w:r>
        <w:t xml:space="preserve">5) Информация, указанная в </w:t>
      </w:r>
      <w:hyperlink r:id="rId14" w:history="1">
        <w:r>
          <w:t xml:space="preserve">п.п. </w:t>
        </w:r>
        <w:r w:rsidRPr="00421351">
          <w:t>1</w:t>
        </w:r>
      </w:hyperlink>
      <w:r w:rsidRPr="00421351">
        <w:t xml:space="preserve"> - </w:t>
      </w:r>
      <w:r>
        <w:t>4 настоящего Регламента, размещается в электронном виде в сети Интернет: на сайте городского округа Первоуральск.</w:t>
      </w:r>
    </w:p>
    <w:p w:rsidR="00EF2DA4" w:rsidRDefault="00EF2DA4" w:rsidP="00B465D3">
      <w:pPr>
        <w:autoSpaceDE w:val="0"/>
        <w:autoSpaceDN w:val="0"/>
        <w:adjustRightInd w:val="0"/>
        <w:ind w:firstLine="540"/>
        <w:jc w:val="both"/>
        <w:outlineLvl w:val="1"/>
      </w:pPr>
      <w:r>
        <w:t>В случае если в указанную информацию были внесены изменения, то она в течение 5 рабочих дней подлежит обновлению на официальном сайте городского округа Первоуральск.</w:t>
      </w:r>
    </w:p>
    <w:p w:rsidR="00EF2DA4" w:rsidRDefault="00EF2DA4" w:rsidP="00B465D3">
      <w:pPr>
        <w:autoSpaceDE w:val="0"/>
        <w:autoSpaceDN w:val="0"/>
        <w:adjustRightInd w:val="0"/>
        <w:ind w:firstLine="540"/>
        <w:jc w:val="both"/>
        <w:outlineLvl w:val="1"/>
      </w:pPr>
      <w:r>
        <w:t xml:space="preserve">5. В случае если заявитель полагает, что решение, действие (бездействие), принимаемые и (или) осуществляемые при предоставлении муниципальной услуги, не соответствуют закону или иному нормативному правовому акту и нарушают его права и законные интересы в сфере предпринимательской и иной экономической деятельности, незаконно возлагают на него какие-либо обязанности, создают иные препятствия для осуществления предпринимательской и иной экономической деятельности, то он вправе в течение трех месяцев со дня, когда ему стало известно о нарушении его прав, обратиться в Арбитражный суд Свердловской области по адресу: </w:t>
      </w:r>
      <w:smartTag w:uri="urn:schemas-microsoft-com:office:smarttags" w:element="metricconverter">
        <w:smartTagPr>
          <w:attr w:name="ProductID" w:val="620075, г"/>
        </w:smartTagPr>
        <w:r>
          <w:t>620075, г</w:t>
        </w:r>
      </w:smartTag>
      <w:r>
        <w:t>. Екатеринбург, ул. Шарташская, 4.</w:t>
      </w:r>
    </w:p>
    <w:p w:rsidR="00EF2DA4" w:rsidRDefault="00EF2DA4" w:rsidP="00B465D3">
      <w:pPr>
        <w:autoSpaceDE w:val="0"/>
        <w:autoSpaceDN w:val="0"/>
        <w:adjustRightInd w:val="0"/>
        <w:ind w:firstLine="540"/>
        <w:jc w:val="both"/>
        <w:outlineLvl w:val="1"/>
      </w:pPr>
    </w:p>
    <w:p w:rsidR="00EF2DA4" w:rsidRDefault="00EF2DA4" w:rsidP="00B465D3">
      <w:pPr>
        <w:autoSpaceDE w:val="0"/>
        <w:autoSpaceDN w:val="0"/>
        <w:adjustRightInd w:val="0"/>
        <w:ind w:firstLine="540"/>
        <w:jc w:val="both"/>
        <w:outlineLvl w:val="1"/>
      </w:pPr>
    </w:p>
    <w:p w:rsidR="00EF2DA4" w:rsidRDefault="00EF2DA4" w:rsidP="00B465D3">
      <w:pPr>
        <w:autoSpaceDE w:val="0"/>
        <w:autoSpaceDN w:val="0"/>
        <w:adjustRightInd w:val="0"/>
        <w:jc w:val="center"/>
        <w:outlineLvl w:val="1"/>
      </w:pPr>
      <w:r>
        <w:t>2. СТАНДАРТ ПРЕДОСТАВЛЕНИЯ МУНИЦИПАЛЬНОЙ УСЛУГИ</w:t>
      </w:r>
    </w:p>
    <w:p w:rsidR="00EF2DA4" w:rsidRDefault="00EF2DA4" w:rsidP="00B465D3">
      <w:pPr>
        <w:autoSpaceDE w:val="0"/>
        <w:autoSpaceDN w:val="0"/>
        <w:adjustRightInd w:val="0"/>
        <w:ind w:firstLine="540"/>
        <w:jc w:val="both"/>
        <w:outlineLvl w:val="1"/>
      </w:pPr>
    </w:p>
    <w:p w:rsidR="00EF2DA4" w:rsidRDefault="00EF2DA4" w:rsidP="00B465D3">
      <w:pPr>
        <w:autoSpaceDE w:val="0"/>
        <w:autoSpaceDN w:val="0"/>
        <w:adjustRightInd w:val="0"/>
        <w:ind w:firstLine="540"/>
        <w:jc w:val="both"/>
        <w:outlineLvl w:val="1"/>
      </w:pPr>
      <w:r>
        <w:t>6. Наименование муниципальной услуги: продление срока действия разрешения на право организации розничного рынка на территории городского округа Первоуральск.</w:t>
      </w:r>
    </w:p>
    <w:p w:rsidR="00EF2DA4" w:rsidRDefault="00EF2DA4" w:rsidP="00B465D3">
      <w:pPr>
        <w:autoSpaceDE w:val="0"/>
        <w:autoSpaceDN w:val="0"/>
        <w:adjustRightInd w:val="0"/>
        <w:ind w:firstLine="540"/>
        <w:jc w:val="both"/>
        <w:outlineLvl w:val="1"/>
      </w:pPr>
      <w:r>
        <w:lastRenderedPageBreak/>
        <w:t>7. Муниципальная услуга предоставляется Администрацией городского округа.</w:t>
      </w:r>
    </w:p>
    <w:p w:rsidR="00EF2DA4" w:rsidRDefault="00EF2DA4" w:rsidP="00B465D3">
      <w:pPr>
        <w:autoSpaceDE w:val="0"/>
        <w:autoSpaceDN w:val="0"/>
        <w:adjustRightInd w:val="0"/>
        <w:ind w:firstLine="540"/>
        <w:jc w:val="both"/>
        <w:outlineLvl w:val="1"/>
      </w:pPr>
      <w:r>
        <w:t>8.  Результат предоставления муниципальной услуги:</w:t>
      </w:r>
    </w:p>
    <w:p w:rsidR="00EF2DA4" w:rsidRDefault="00EF2DA4" w:rsidP="001B14CE">
      <w:pPr>
        <w:autoSpaceDE w:val="0"/>
        <w:autoSpaceDN w:val="0"/>
        <w:adjustRightInd w:val="0"/>
        <w:ind w:firstLine="540"/>
        <w:jc w:val="both"/>
        <w:outlineLvl w:val="1"/>
      </w:pPr>
      <w:r>
        <w:t>Принятие решения о продлении срока действия разрешения на право организации розничного рынка и выдача такого разрешения, либо принятие решения об отказе в продлении срока действия  разрешения на право организации розничного рынка.</w:t>
      </w:r>
    </w:p>
    <w:p w:rsidR="00EF2DA4" w:rsidRDefault="00EF2DA4" w:rsidP="00B465D3">
      <w:pPr>
        <w:autoSpaceDE w:val="0"/>
        <w:autoSpaceDN w:val="0"/>
        <w:adjustRightInd w:val="0"/>
        <w:ind w:firstLine="540"/>
        <w:jc w:val="both"/>
        <w:outlineLvl w:val="1"/>
      </w:pPr>
      <w:r>
        <w:t>9. Общий срок оказания муниципальной услуги составляет не более 33 календарных дней со дня поступления запроса о предоставлении услуги, при этом:</w:t>
      </w:r>
    </w:p>
    <w:p w:rsidR="00EF2DA4" w:rsidRDefault="00EF2DA4" w:rsidP="001B14CE">
      <w:pPr>
        <w:autoSpaceDE w:val="0"/>
        <w:autoSpaceDN w:val="0"/>
        <w:adjustRightInd w:val="0"/>
        <w:ind w:firstLine="540"/>
        <w:jc w:val="both"/>
        <w:outlineLvl w:val="1"/>
      </w:pPr>
      <w:r>
        <w:t>а) принятие решения о продлении срока действия (отказе в продлении срока действия) разрешения на право организации розничного рынка осуществляется в срок, не превышающий тридцати календарных дней со дня поступления в Администрацию городского округа запроса о</w:t>
      </w:r>
      <w:r w:rsidRPr="00A37935">
        <w:t xml:space="preserve"> </w:t>
      </w:r>
      <w:r>
        <w:t>продлении срока действия  разрешения на право организации розничного рынка;</w:t>
      </w:r>
    </w:p>
    <w:p w:rsidR="00EF2DA4" w:rsidRDefault="00EF2DA4" w:rsidP="001B14CE">
      <w:pPr>
        <w:autoSpaceDE w:val="0"/>
        <w:autoSpaceDN w:val="0"/>
        <w:adjustRightInd w:val="0"/>
        <w:ind w:firstLine="540"/>
        <w:jc w:val="both"/>
        <w:outlineLvl w:val="1"/>
      </w:pPr>
      <w:r>
        <w:t>б)</w:t>
      </w:r>
      <w:r w:rsidRPr="00A37935">
        <w:t xml:space="preserve"> </w:t>
      </w:r>
      <w:r>
        <w:t>выдача  разрешений осуществляется в течение трех дней со дня принятия решения о продлении срока действия  разрешения на право организации розничного рынка.</w:t>
      </w:r>
    </w:p>
    <w:p w:rsidR="00EF2DA4" w:rsidRDefault="00EF2DA4" w:rsidP="00B465D3">
      <w:pPr>
        <w:autoSpaceDE w:val="0"/>
        <w:autoSpaceDN w:val="0"/>
        <w:adjustRightInd w:val="0"/>
        <w:ind w:firstLine="540"/>
        <w:jc w:val="both"/>
        <w:outlineLvl w:val="1"/>
      </w:pPr>
      <w:r>
        <w:t>10. Правовыми основаниями для предоставления муниципальной услуги являются:</w:t>
      </w:r>
    </w:p>
    <w:p w:rsidR="00EF2DA4" w:rsidRDefault="00EF2DA4" w:rsidP="00B465D3">
      <w:pPr>
        <w:autoSpaceDE w:val="0"/>
        <w:autoSpaceDN w:val="0"/>
        <w:adjustRightInd w:val="0"/>
        <w:ind w:firstLine="540"/>
        <w:jc w:val="both"/>
        <w:outlineLvl w:val="1"/>
      </w:pPr>
      <w:r>
        <w:t>1) Государственная регистрация заявителя в качестве юридического лица.</w:t>
      </w:r>
    </w:p>
    <w:p w:rsidR="00EF2DA4" w:rsidRDefault="00EF2DA4" w:rsidP="00B465D3">
      <w:pPr>
        <w:autoSpaceDE w:val="0"/>
        <w:autoSpaceDN w:val="0"/>
        <w:adjustRightInd w:val="0"/>
        <w:ind w:firstLine="540"/>
        <w:jc w:val="both"/>
        <w:outlineLvl w:val="1"/>
      </w:pPr>
      <w:r>
        <w:t>2) Наличие у заявителя объекта (объектов) недвижимости, расположенных на территории, в пределах которой предполагается организация рынка.</w:t>
      </w:r>
    </w:p>
    <w:p w:rsidR="00EF2DA4" w:rsidRDefault="00EF2DA4" w:rsidP="00B465D3">
      <w:pPr>
        <w:autoSpaceDE w:val="0"/>
        <w:autoSpaceDN w:val="0"/>
        <w:adjustRightInd w:val="0"/>
        <w:ind w:firstLine="540"/>
        <w:jc w:val="both"/>
        <w:outlineLvl w:val="1"/>
      </w:pPr>
      <w:r>
        <w:t>3) Соответствие места расположения объекта (объектов) недвижимости, принадлежащих заявителю, а также типа рынка, который предполагается организовать, плану организации рынков на территории Свердловской области, утвержденному Постановлением Правительства Свердловской области.</w:t>
      </w:r>
    </w:p>
    <w:p w:rsidR="00EF2DA4" w:rsidRDefault="00EF2DA4" w:rsidP="00B465D3">
      <w:pPr>
        <w:autoSpaceDE w:val="0"/>
        <w:autoSpaceDN w:val="0"/>
        <w:adjustRightInd w:val="0"/>
        <w:ind w:firstLine="540"/>
        <w:jc w:val="both"/>
        <w:outlineLvl w:val="1"/>
      </w:pPr>
      <w:r>
        <w:t xml:space="preserve">11. Для предоставления муниципальной услуги необходимо представить в Администрацию городского округа или в Многофункциональный центр предоставления государственных и муниципальных услуг (ГБУ СО «МФЦ») запрос по форме согласно </w:t>
      </w:r>
      <w:hyperlink r:id="rId15" w:history="1">
        <w:r w:rsidRPr="00421351">
          <w:t>приложению</w:t>
        </w:r>
        <w:r>
          <w:rPr>
            <w:color w:val="0000FF"/>
          </w:rPr>
          <w:t xml:space="preserve"> </w:t>
        </w:r>
      </w:hyperlink>
      <w:r>
        <w:t>к настоящему административному регламенту.</w:t>
      </w:r>
    </w:p>
    <w:p w:rsidR="00EF2DA4" w:rsidRDefault="00EF2DA4" w:rsidP="00B465D3">
      <w:pPr>
        <w:autoSpaceDE w:val="0"/>
        <w:autoSpaceDN w:val="0"/>
        <w:adjustRightInd w:val="0"/>
        <w:ind w:firstLine="540"/>
        <w:jc w:val="both"/>
        <w:outlineLvl w:val="1"/>
      </w:pPr>
      <w:r>
        <w:t>К запросу (заявлению) прилагаются следующие документы:</w:t>
      </w:r>
    </w:p>
    <w:p w:rsidR="00EF2DA4" w:rsidRDefault="00EF2DA4" w:rsidP="00B465D3">
      <w:pPr>
        <w:autoSpaceDE w:val="0"/>
        <w:autoSpaceDN w:val="0"/>
        <w:adjustRightInd w:val="0"/>
        <w:ind w:firstLine="540"/>
        <w:jc w:val="both"/>
        <w:outlineLvl w:val="1"/>
      </w:pPr>
      <w:r>
        <w:t>а) копии учредительных документов (оригиналы учредительных документов в случае, если верность копий не удостоверена нотариально);</w:t>
      </w:r>
    </w:p>
    <w:p w:rsidR="00EF2DA4" w:rsidRDefault="00EF2DA4" w:rsidP="00B465D3">
      <w:pPr>
        <w:autoSpaceDE w:val="0"/>
        <w:autoSpaceDN w:val="0"/>
        <w:adjustRightInd w:val="0"/>
        <w:ind w:firstLine="540"/>
        <w:jc w:val="both"/>
        <w:outlineLvl w:val="1"/>
      </w:pPr>
      <w:r>
        <w:t>б) выписка из единого государственного реестра юридических лиц или ее нотариально удостоверенная копия;</w:t>
      </w:r>
    </w:p>
    <w:p w:rsidR="00EF2DA4" w:rsidRDefault="00EF2DA4" w:rsidP="00B465D3">
      <w:pPr>
        <w:autoSpaceDE w:val="0"/>
        <w:autoSpaceDN w:val="0"/>
        <w:adjustRightInd w:val="0"/>
        <w:ind w:firstLine="540"/>
        <w:jc w:val="both"/>
        <w:outlineLvl w:val="1"/>
      </w:pPr>
      <w:r>
        <w:t>в) нотариально удостоверенная копия свидетельства о постановке юридического лица на учет в налоговом органе;</w:t>
      </w:r>
    </w:p>
    <w:p w:rsidR="00EF2DA4" w:rsidRDefault="00EF2DA4" w:rsidP="00B465D3">
      <w:pPr>
        <w:autoSpaceDE w:val="0"/>
        <w:autoSpaceDN w:val="0"/>
        <w:adjustRightInd w:val="0"/>
        <w:ind w:firstLine="540"/>
        <w:jc w:val="both"/>
        <w:outlineLvl w:val="1"/>
      </w:pPr>
      <w:r>
        <w:t>г) нотариально удостоверенная копия документа, подтверждающего право на объект или объекты недвижимости, расположенные на территории, в пределах которой предполагается организовать рынок.</w:t>
      </w:r>
    </w:p>
    <w:p w:rsidR="00EF2DA4" w:rsidRDefault="00EF2DA4" w:rsidP="00B465D3">
      <w:pPr>
        <w:autoSpaceDE w:val="0"/>
        <w:autoSpaceDN w:val="0"/>
        <w:adjustRightInd w:val="0"/>
        <w:ind w:firstLine="540"/>
        <w:jc w:val="both"/>
        <w:outlineLvl w:val="1"/>
      </w:pPr>
      <w:r>
        <w:t>Администрация городского округа не вправе требовать от заявителя представления иных документов.</w:t>
      </w:r>
    </w:p>
    <w:p w:rsidR="00EF2DA4" w:rsidRDefault="00EF2DA4" w:rsidP="00B465D3">
      <w:pPr>
        <w:autoSpaceDE w:val="0"/>
        <w:autoSpaceDN w:val="0"/>
        <w:adjustRightInd w:val="0"/>
        <w:ind w:firstLine="540"/>
        <w:jc w:val="both"/>
        <w:outlineLvl w:val="1"/>
      </w:pPr>
      <w:r>
        <w:t>Представленные заявителями документы, выполненные не на русском языке, подлежат переводу на русский язык и заверению в установленном порядке.</w:t>
      </w:r>
    </w:p>
    <w:p w:rsidR="00EF2DA4" w:rsidRDefault="00EF2DA4" w:rsidP="00B465D3">
      <w:pPr>
        <w:autoSpaceDE w:val="0"/>
        <w:autoSpaceDN w:val="0"/>
        <w:adjustRightInd w:val="0"/>
        <w:ind w:firstLine="540"/>
        <w:jc w:val="both"/>
        <w:outlineLvl w:val="1"/>
      </w:pPr>
      <w:r>
        <w:t>12. Требования к документам:</w:t>
      </w:r>
    </w:p>
    <w:p w:rsidR="00EF2DA4" w:rsidRDefault="00EF2DA4" w:rsidP="00B465D3">
      <w:pPr>
        <w:autoSpaceDE w:val="0"/>
        <w:autoSpaceDN w:val="0"/>
        <w:adjustRightInd w:val="0"/>
        <w:ind w:firstLine="540"/>
        <w:jc w:val="both"/>
        <w:outlineLvl w:val="1"/>
      </w:pPr>
      <w:r>
        <w:t>- текст документов должен быть написан разборчиво;</w:t>
      </w:r>
    </w:p>
    <w:p w:rsidR="00EF2DA4" w:rsidRDefault="00EF2DA4" w:rsidP="00B465D3">
      <w:pPr>
        <w:autoSpaceDE w:val="0"/>
        <w:autoSpaceDN w:val="0"/>
        <w:adjustRightInd w:val="0"/>
        <w:ind w:firstLine="540"/>
        <w:jc w:val="both"/>
        <w:outlineLvl w:val="1"/>
      </w:pPr>
      <w:r>
        <w:t>- фамилии, имена и отчества должны соответствовать документам, удостоверяющим личность;</w:t>
      </w:r>
    </w:p>
    <w:p w:rsidR="00EF2DA4" w:rsidRDefault="00EF2DA4" w:rsidP="00B465D3">
      <w:pPr>
        <w:autoSpaceDE w:val="0"/>
        <w:autoSpaceDN w:val="0"/>
        <w:adjustRightInd w:val="0"/>
        <w:ind w:firstLine="540"/>
        <w:jc w:val="both"/>
        <w:outlineLvl w:val="1"/>
      </w:pPr>
      <w:r>
        <w:t>- не должно быть подчисток, приписок, зачеркнутых слов и иных исправлений;</w:t>
      </w:r>
    </w:p>
    <w:p w:rsidR="00EF2DA4" w:rsidRDefault="00EF2DA4" w:rsidP="00B465D3">
      <w:pPr>
        <w:autoSpaceDE w:val="0"/>
        <w:autoSpaceDN w:val="0"/>
        <w:adjustRightInd w:val="0"/>
        <w:ind w:firstLine="540"/>
        <w:jc w:val="both"/>
        <w:outlineLvl w:val="1"/>
      </w:pPr>
      <w:r>
        <w:t>- документы не должны быть исполнены карандашом;</w:t>
      </w:r>
    </w:p>
    <w:p w:rsidR="00EF2DA4" w:rsidRDefault="00EF2DA4" w:rsidP="00B465D3">
      <w:pPr>
        <w:autoSpaceDE w:val="0"/>
        <w:autoSpaceDN w:val="0"/>
        <w:adjustRightInd w:val="0"/>
        <w:ind w:firstLine="540"/>
        <w:jc w:val="both"/>
        <w:outlineLvl w:val="1"/>
      </w:pPr>
      <w:r>
        <w:t>- в документах не должно быть серьезных повреждений, наличие которых не позволяло, бы однозначно истолковать их содержание.</w:t>
      </w:r>
    </w:p>
    <w:p w:rsidR="00EF2DA4" w:rsidRDefault="00EF2DA4" w:rsidP="00B465D3">
      <w:pPr>
        <w:autoSpaceDE w:val="0"/>
        <w:autoSpaceDN w:val="0"/>
        <w:adjustRightInd w:val="0"/>
        <w:ind w:firstLine="540"/>
        <w:jc w:val="both"/>
        <w:outlineLvl w:val="1"/>
      </w:pPr>
      <w:r>
        <w:t>13. Оснований для отказа в приеме документов, необходимых для предоставления муниципальной услуги нет.</w:t>
      </w:r>
    </w:p>
    <w:p w:rsidR="00EF2DA4" w:rsidRDefault="00EF2DA4" w:rsidP="00B465D3">
      <w:pPr>
        <w:autoSpaceDE w:val="0"/>
        <w:autoSpaceDN w:val="0"/>
        <w:adjustRightInd w:val="0"/>
        <w:ind w:firstLine="540"/>
        <w:jc w:val="both"/>
        <w:outlineLvl w:val="1"/>
      </w:pPr>
      <w:r>
        <w:t>14. Основаниями для отказа в предоставлении муниципальной услуги являются:</w:t>
      </w:r>
    </w:p>
    <w:p w:rsidR="00EF2DA4" w:rsidRDefault="00EF2DA4" w:rsidP="00B465D3">
      <w:pPr>
        <w:autoSpaceDE w:val="0"/>
        <w:autoSpaceDN w:val="0"/>
        <w:adjustRightInd w:val="0"/>
        <w:ind w:firstLine="540"/>
        <w:jc w:val="both"/>
        <w:outlineLvl w:val="1"/>
      </w:pPr>
      <w:r>
        <w:t xml:space="preserve">- представление заявителем документов, не соответствующих требованиям действующего законодательства, </w:t>
      </w:r>
      <w:hyperlink r:id="rId16" w:history="1">
        <w:r w:rsidRPr="00421351">
          <w:t xml:space="preserve">пунктов </w:t>
        </w:r>
        <w:r>
          <w:t>11</w:t>
        </w:r>
      </w:hyperlink>
      <w:r w:rsidRPr="00421351">
        <w:t xml:space="preserve">, </w:t>
      </w:r>
      <w:hyperlink r:id="rId17" w:history="1">
        <w:r>
          <w:t>12</w:t>
        </w:r>
      </w:hyperlink>
      <w:r>
        <w:t xml:space="preserve"> настоящего административного регламента;</w:t>
      </w:r>
    </w:p>
    <w:p w:rsidR="00EF2DA4" w:rsidRDefault="00EF2DA4" w:rsidP="00B465D3">
      <w:pPr>
        <w:autoSpaceDE w:val="0"/>
        <w:autoSpaceDN w:val="0"/>
        <w:adjustRightInd w:val="0"/>
        <w:ind w:firstLine="540"/>
        <w:jc w:val="both"/>
        <w:outlineLvl w:val="1"/>
      </w:pPr>
      <w:r>
        <w:lastRenderedPageBreak/>
        <w:t xml:space="preserve">- представление заявителем не всех документов, предусмотренных </w:t>
      </w:r>
      <w:hyperlink r:id="rId18" w:history="1">
        <w:r w:rsidRPr="00421351">
          <w:t xml:space="preserve">п. </w:t>
        </w:r>
        <w:r>
          <w:t>11</w:t>
        </w:r>
      </w:hyperlink>
      <w:r>
        <w:t xml:space="preserve"> настоящего административного регламента;</w:t>
      </w:r>
    </w:p>
    <w:p w:rsidR="00EF2DA4" w:rsidRDefault="00EF2DA4" w:rsidP="00B465D3">
      <w:pPr>
        <w:autoSpaceDE w:val="0"/>
        <w:autoSpaceDN w:val="0"/>
        <w:adjustRightInd w:val="0"/>
        <w:ind w:firstLine="540"/>
        <w:jc w:val="both"/>
        <w:outlineLvl w:val="1"/>
      </w:pPr>
      <w:r>
        <w:t>- выявление недостоверной информации в представленных заявителем документах либо истечение срока их действия;</w:t>
      </w:r>
    </w:p>
    <w:p w:rsidR="00EF2DA4" w:rsidRDefault="00EF2DA4" w:rsidP="00B465D3">
      <w:pPr>
        <w:autoSpaceDE w:val="0"/>
        <w:autoSpaceDN w:val="0"/>
        <w:adjustRightInd w:val="0"/>
        <w:ind w:firstLine="540"/>
        <w:jc w:val="both"/>
        <w:outlineLvl w:val="1"/>
      </w:pPr>
      <w:r>
        <w:t>- отсутствие права на объект или объекты недвижимости в пределах территории, на которой предполагается организовать рынок в соответствии с планом организации рынков на территории Свердловской области, утвержденным постановлением Правительства Свердловской области;</w:t>
      </w:r>
    </w:p>
    <w:p w:rsidR="00EF2DA4" w:rsidRDefault="00EF2DA4" w:rsidP="00B465D3">
      <w:pPr>
        <w:autoSpaceDE w:val="0"/>
        <w:autoSpaceDN w:val="0"/>
        <w:adjustRightInd w:val="0"/>
        <w:ind w:firstLine="540"/>
        <w:jc w:val="both"/>
        <w:outlineLvl w:val="1"/>
      </w:pPr>
      <w:r>
        <w:t>- несоответствие места расположения объекта или объектов недвижимости, принадлежащих заявителю, а также типа рынка, который предполагается организовать, плану организации рынков на территории Свердловской области, утвержденному постановлением Правительства Свердловской области.</w:t>
      </w:r>
    </w:p>
    <w:p w:rsidR="00EF2DA4" w:rsidRDefault="00EF2DA4" w:rsidP="00B465D3">
      <w:pPr>
        <w:autoSpaceDE w:val="0"/>
        <w:autoSpaceDN w:val="0"/>
        <w:adjustRightInd w:val="0"/>
        <w:ind w:firstLine="540"/>
        <w:jc w:val="both"/>
        <w:outlineLvl w:val="1"/>
      </w:pPr>
      <w:r>
        <w:t>15. Муниципальная услуга предоставляется бесплатно.</w:t>
      </w:r>
    </w:p>
    <w:p w:rsidR="00EF2DA4" w:rsidRDefault="00EF2DA4" w:rsidP="00B465D3">
      <w:pPr>
        <w:autoSpaceDE w:val="0"/>
        <w:autoSpaceDN w:val="0"/>
        <w:adjustRightInd w:val="0"/>
        <w:ind w:firstLine="540"/>
        <w:jc w:val="both"/>
        <w:outlineLvl w:val="1"/>
      </w:pPr>
      <w:r>
        <w:t>16. Здание должно быть оборудовано входом, обеспечивающим свободный доступ заявителей.</w:t>
      </w:r>
    </w:p>
    <w:p w:rsidR="00EF2DA4" w:rsidRDefault="00EF2DA4" w:rsidP="00B465D3">
      <w:pPr>
        <w:autoSpaceDE w:val="0"/>
        <w:autoSpaceDN w:val="0"/>
        <w:adjustRightInd w:val="0"/>
        <w:ind w:firstLine="540"/>
        <w:jc w:val="both"/>
        <w:outlineLvl w:val="1"/>
      </w:pPr>
      <w:r>
        <w:t>Места ожидания должны соответствовать комфортным условиям для получателей Разрешения и оптимальным условиям работы специалистов отдела развития потребительского рынка Администрации городского округа Первоуральск.</w:t>
      </w:r>
    </w:p>
    <w:p w:rsidR="00EF2DA4" w:rsidRDefault="00EF2DA4" w:rsidP="00B465D3">
      <w:pPr>
        <w:autoSpaceDE w:val="0"/>
        <w:autoSpaceDN w:val="0"/>
        <w:adjustRightInd w:val="0"/>
        <w:ind w:firstLine="540"/>
        <w:jc w:val="both"/>
        <w:outlineLvl w:val="1"/>
      </w:pPr>
      <w:r>
        <w:t>Места для заполнения документов оборудуются стульями, столом и обеспечиваются образцами заполнения документов, бланками заявлений и канцелярскими принадлежностями.</w:t>
      </w:r>
    </w:p>
    <w:p w:rsidR="00EF2DA4" w:rsidRDefault="00EF2DA4" w:rsidP="00B465D3">
      <w:pPr>
        <w:autoSpaceDE w:val="0"/>
        <w:autoSpaceDN w:val="0"/>
        <w:adjustRightInd w:val="0"/>
        <w:ind w:firstLine="540"/>
        <w:jc w:val="both"/>
        <w:outlineLvl w:val="1"/>
      </w:pPr>
      <w:r>
        <w:t>Помещения для непосредственного взаимодействия специалистов с заявителями должны соответствовать комфортным условиям для заявителей и оптимальным условиям работы специалистов.</w:t>
      </w:r>
    </w:p>
    <w:p w:rsidR="00EF2DA4" w:rsidRDefault="00EF2DA4" w:rsidP="00B465D3">
      <w:pPr>
        <w:autoSpaceDE w:val="0"/>
        <w:autoSpaceDN w:val="0"/>
        <w:adjustRightInd w:val="0"/>
        <w:ind w:firstLine="540"/>
        <w:jc w:val="both"/>
        <w:outlineLvl w:val="1"/>
      </w:pPr>
      <w:r>
        <w:t>Прием заявителей специалистами осуществляется в кабинете № 339 Администрации городского округа Первоуральск. Кабинет для приема должен быть оборудован информационной табличкой (вывеской) с указанием:</w:t>
      </w:r>
    </w:p>
    <w:p w:rsidR="00EF2DA4" w:rsidRDefault="00EF2DA4" w:rsidP="00B465D3">
      <w:pPr>
        <w:autoSpaceDE w:val="0"/>
        <w:autoSpaceDN w:val="0"/>
        <w:adjustRightInd w:val="0"/>
        <w:ind w:firstLine="540"/>
        <w:jc w:val="both"/>
        <w:outlineLvl w:val="1"/>
      </w:pPr>
      <w:r>
        <w:t>номера кабинета;</w:t>
      </w:r>
    </w:p>
    <w:p w:rsidR="00EF2DA4" w:rsidRDefault="00EF2DA4" w:rsidP="00B465D3">
      <w:pPr>
        <w:autoSpaceDE w:val="0"/>
        <w:autoSpaceDN w:val="0"/>
        <w:adjustRightInd w:val="0"/>
        <w:ind w:firstLine="540"/>
        <w:jc w:val="both"/>
        <w:outlineLvl w:val="1"/>
      </w:pPr>
      <w:r>
        <w:t>времени перерыва на обед.</w:t>
      </w:r>
    </w:p>
    <w:p w:rsidR="00EF2DA4" w:rsidRDefault="00EF2DA4" w:rsidP="00B465D3">
      <w:pPr>
        <w:autoSpaceDE w:val="0"/>
        <w:autoSpaceDN w:val="0"/>
        <w:adjustRightInd w:val="0"/>
        <w:ind w:firstLine="540"/>
        <w:jc w:val="both"/>
        <w:outlineLvl w:val="1"/>
      </w:pPr>
      <w:r>
        <w:t>Рабочие места специалистов должны быть оборудованы персональными компьютерами с возможностью доступа к необходимым информационным базам данных и печатающим устройствам.</w:t>
      </w:r>
    </w:p>
    <w:p w:rsidR="00EF2DA4" w:rsidRDefault="00EF2DA4" w:rsidP="00B465D3">
      <w:pPr>
        <w:autoSpaceDE w:val="0"/>
        <w:autoSpaceDN w:val="0"/>
        <w:adjustRightInd w:val="0"/>
        <w:ind w:firstLine="540"/>
        <w:jc w:val="both"/>
        <w:outlineLvl w:val="1"/>
      </w:pPr>
      <w:r>
        <w:t>17. Срок регистрации запроса заявителя о предоставлении муниципальной услуги составляет не более 15 минут.</w:t>
      </w:r>
    </w:p>
    <w:p w:rsidR="00EF2DA4" w:rsidRDefault="00EF2DA4" w:rsidP="00B465D3">
      <w:pPr>
        <w:autoSpaceDE w:val="0"/>
        <w:autoSpaceDN w:val="0"/>
        <w:adjustRightInd w:val="0"/>
        <w:ind w:firstLine="540"/>
        <w:jc w:val="both"/>
        <w:outlineLvl w:val="1"/>
      </w:pPr>
      <w:r>
        <w:t>18. Показателями доступности муниципальной услуги являются:</w:t>
      </w:r>
    </w:p>
    <w:p w:rsidR="00EF2DA4" w:rsidRDefault="00EF2DA4" w:rsidP="00B465D3">
      <w:pPr>
        <w:autoSpaceDE w:val="0"/>
        <w:autoSpaceDN w:val="0"/>
        <w:adjustRightInd w:val="0"/>
        <w:ind w:firstLine="540"/>
        <w:jc w:val="both"/>
        <w:outlineLvl w:val="1"/>
      </w:pPr>
      <w:r>
        <w:t>- информированность заявителя о получении муниципальной услуги (содержание, порядок и условия ее получения);</w:t>
      </w:r>
    </w:p>
    <w:p w:rsidR="00EF2DA4" w:rsidRDefault="00EF2DA4" w:rsidP="00B465D3">
      <w:pPr>
        <w:autoSpaceDE w:val="0"/>
        <w:autoSpaceDN w:val="0"/>
        <w:adjustRightInd w:val="0"/>
        <w:ind w:firstLine="540"/>
        <w:jc w:val="both"/>
        <w:outlineLvl w:val="1"/>
      </w:pPr>
      <w:r>
        <w:t>- комфортность ожидания муниципальной услуги (оснащенные места ожидания, санитарно-гигиенические условия помещения (освещенность, просторность, отопление), эстетическое оформление);</w:t>
      </w:r>
    </w:p>
    <w:p w:rsidR="00EF2DA4" w:rsidRDefault="00EF2DA4" w:rsidP="00B465D3">
      <w:pPr>
        <w:autoSpaceDE w:val="0"/>
        <w:autoSpaceDN w:val="0"/>
        <w:adjustRightInd w:val="0"/>
        <w:ind w:firstLine="540"/>
        <w:jc w:val="both"/>
        <w:outlineLvl w:val="1"/>
      </w:pPr>
      <w:r>
        <w:t>- комфортность получения муниципальной услуги (техническая оснащенность, санитарно-гигиенические условия помещения (освещенность, просторность, отопление), эстетическое оформление, комфортность организации процесса (отношение специалиста, осуществляющего предоставление муниципальной услуги, к заявителю: вежливость, тактичность));</w:t>
      </w:r>
    </w:p>
    <w:p w:rsidR="00EF2DA4" w:rsidRDefault="00EF2DA4" w:rsidP="00B465D3">
      <w:pPr>
        <w:autoSpaceDE w:val="0"/>
        <w:autoSpaceDN w:val="0"/>
        <w:adjustRightInd w:val="0"/>
        <w:ind w:firstLine="540"/>
        <w:jc w:val="both"/>
        <w:outlineLvl w:val="1"/>
      </w:pPr>
      <w:r>
        <w:t>- бесплатность получения муниципальной услуги;</w:t>
      </w:r>
    </w:p>
    <w:p w:rsidR="00EF2DA4" w:rsidRDefault="00EF2DA4" w:rsidP="00B465D3">
      <w:pPr>
        <w:autoSpaceDE w:val="0"/>
        <w:autoSpaceDN w:val="0"/>
        <w:adjustRightInd w:val="0"/>
        <w:ind w:firstLine="540"/>
        <w:jc w:val="both"/>
        <w:outlineLvl w:val="1"/>
      </w:pPr>
      <w:r>
        <w:t>- транспортная и пешеходная доступность здания Администрации города, осуществляющего предоставление муниципальной услуги;</w:t>
      </w:r>
    </w:p>
    <w:p w:rsidR="00EF2DA4" w:rsidRDefault="00EF2DA4" w:rsidP="00B465D3">
      <w:pPr>
        <w:autoSpaceDE w:val="0"/>
        <w:autoSpaceDN w:val="0"/>
        <w:adjustRightInd w:val="0"/>
        <w:ind w:firstLine="540"/>
        <w:jc w:val="both"/>
        <w:outlineLvl w:val="1"/>
      </w:pPr>
      <w:r>
        <w:t>- режим работы с заявителями;</w:t>
      </w:r>
    </w:p>
    <w:p w:rsidR="00EF2DA4" w:rsidRDefault="00EF2DA4" w:rsidP="00B465D3">
      <w:pPr>
        <w:autoSpaceDE w:val="0"/>
        <w:autoSpaceDN w:val="0"/>
        <w:adjustRightInd w:val="0"/>
        <w:ind w:firstLine="540"/>
        <w:jc w:val="both"/>
        <w:outlineLvl w:val="1"/>
      </w:pPr>
      <w:r>
        <w:t>- возможность обжалования действий (бездействия) и решений, осуществляемых и принятых в ходе предоставления муниципальной услуги в досудебном и в судебном порядке.</w:t>
      </w:r>
    </w:p>
    <w:p w:rsidR="00EF2DA4" w:rsidRDefault="00EF2DA4" w:rsidP="00B465D3">
      <w:pPr>
        <w:autoSpaceDE w:val="0"/>
        <w:autoSpaceDN w:val="0"/>
        <w:adjustRightInd w:val="0"/>
        <w:ind w:firstLine="540"/>
        <w:jc w:val="both"/>
        <w:outlineLvl w:val="1"/>
      </w:pPr>
      <w:r>
        <w:t>Показателями качества муниципальной услуги являются:</w:t>
      </w:r>
    </w:p>
    <w:p w:rsidR="00EF2DA4" w:rsidRDefault="00EF2DA4" w:rsidP="00B465D3">
      <w:pPr>
        <w:autoSpaceDE w:val="0"/>
        <w:autoSpaceDN w:val="0"/>
        <w:adjustRightInd w:val="0"/>
        <w:ind w:firstLine="540"/>
        <w:jc w:val="both"/>
        <w:outlineLvl w:val="1"/>
      </w:pPr>
      <w:r>
        <w:lastRenderedPageBreak/>
        <w:t>- оперативность предоставления муниципальной услуги (соответствие стандарту времени, затраченного на подготовку необходимых документов, ожидание предоставления муниципальной услуги, непосредственное получение муниципальной услуги);</w:t>
      </w:r>
    </w:p>
    <w:p w:rsidR="00EF2DA4" w:rsidRDefault="00EF2DA4" w:rsidP="00B465D3">
      <w:pPr>
        <w:autoSpaceDE w:val="0"/>
        <w:autoSpaceDN w:val="0"/>
        <w:adjustRightInd w:val="0"/>
        <w:ind w:firstLine="540"/>
        <w:jc w:val="both"/>
        <w:outlineLvl w:val="1"/>
      </w:pPr>
      <w:r>
        <w:t>- точность обработки данных, правильность оформления документов;</w:t>
      </w:r>
    </w:p>
    <w:p w:rsidR="00EF2DA4" w:rsidRDefault="00EF2DA4" w:rsidP="00B465D3">
      <w:pPr>
        <w:autoSpaceDE w:val="0"/>
        <w:autoSpaceDN w:val="0"/>
        <w:adjustRightInd w:val="0"/>
        <w:ind w:firstLine="540"/>
        <w:jc w:val="both"/>
        <w:outlineLvl w:val="1"/>
      </w:pPr>
      <w:r>
        <w:t>- компетентность специалиста, осуществляющего предоставление муниципальной услуги (профессиональная грамотность);</w:t>
      </w:r>
    </w:p>
    <w:p w:rsidR="00EF2DA4" w:rsidRDefault="00EF2DA4" w:rsidP="00B465D3">
      <w:pPr>
        <w:autoSpaceDE w:val="0"/>
        <w:autoSpaceDN w:val="0"/>
        <w:adjustRightInd w:val="0"/>
        <w:ind w:firstLine="540"/>
        <w:jc w:val="both"/>
        <w:outlineLvl w:val="1"/>
      </w:pPr>
      <w:r>
        <w:t>- количество обоснованных жалоб.</w:t>
      </w:r>
    </w:p>
    <w:p w:rsidR="00EF2DA4" w:rsidRDefault="00EF2DA4" w:rsidP="00AD2547">
      <w:pPr>
        <w:autoSpaceDE w:val="0"/>
        <w:autoSpaceDN w:val="0"/>
        <w:adjustRightInd w:val="0"/>
        <w:outlineLvl w:val="1"/>
      </w:pPr>
    </w:p>
    <w:p w:rsidR="00EF2DA4" w:rsidRDefault="00EF2DA4" w:rsidP="00B465D3">
      <w:pPr>
        <w:autoSpaceDE w:val="0"/>
        <w:autoSpaceDN w:val="0"/>
        <w:adjustRightInd w:val="0"/>
        <w:jc w:val="center"/>
        <w:outlineLvl w:val="1"/>
      </w:pPr>
      <w:r>
        <w:t>3. СОСТАВ, ПОСЛЕДОВАТЕЛЬНОСТЬ И СРОКИ ВЫПОЛНЕНИЯ</w:t>
      </w:r>
    </w:p>
    <w:p w:rsidR="00EF2DA4" w:rsidRDefault="00EF2DA4" w:rsidP="00B465D3">
      <w:pPr>
        <w:autoSpaceDE w:val="0"/>
        <w:autoSpaceDN w:val="0"/>
        <w:adjustRightInd w:val="0"/>
        <w:jc w:val="center"/>
        <w:outlineLvl w:val="1"/>
      </w:pPr>
      <w:r>
        <w:t>АДМИНИСТРАТИВНЫХ ПРОЦЕДУР, ТРЕБОВАНИЯ</w:t>
      </w:r>
    </w:p>
    <w:p w:rsidR="00EF2DA4" w:rsidRDefault="00EF2DA4" w:rsidP="00B465D3">
      <w:pPr>
        <w:autoSpaceDE w:val="0"/>
        <w:autoSpaceDN w:val="0"/>
        <w:adjustRightInd w:val="0"/>
        <w:jc w:val="center"/>
        <w:outlineLvl w:val="1"/>
      </w:pPr>
      <w:r>
        <w:t>К ПОРЯДКУ ИХ ВЫПОЛНЕНИЯ</w:t>
      </w:r>
    </w:p>
    <w:p w:rsidR="00EF2DA4" w:rsidRDefault="00EF2DA4" w:rsidP="00B465D3">
      <w:pPr>
        <w:autoSpaceDE w:val="0"/>
        <w:autoSpaceDN w:val="0"/>
        <w:adjustRightInd w:val="0"/>
        <w:ind w:firstLine="540"/>
        <w:jc w:val="both"/>
        <w:outlineLvl w:val="1"/>
      </w:pPr>
    </w:p>
    <w:p w:rsidR="00EF2DA4" w:rsidRDefault="00EF2DA4" w:rsidP="00B465D3">
      <w:pPr>
        <w:autoSpaceDE w:val="0"/>
        <w:autoSpaceDN w:val="0"/>
        <w:adjustRightInd w:val="0"/>
        <w:ind w:firstLine="540"/>
        <w:jc w:val="both"/>
        <w:outlineLvl w:val="1"/>
      </w:pPr>
      <w:r>
        <w:t>19. Предоставление муниципальной услуги состоит из следующих последовательных административных процедур:</w:t>
      </w:r>
    </w:p>
    <w:p w:rsidR="00EF2DA4" w:rsidRDefault="00EF2DA4" w:rsidP="00B465D3">
      <w:pPr>
        <w:autoSpaceDE w:val="0"/>
        <w:autoSpaceDN w:val="0"/>
        <w:adjustRightInd w:val="0"/>
        <w:ind w:firstLine="540"/>
        <w:jc w:val="both"/>
        <w:outlineLvl w:val="1"/>
      </w:pPr>
      <w:r>
        <w:t>1) Прием и регистрация запроса заявителя и прилагаемых к нему документов.</w:t>
      </w:r>
    </w:p>
    <w:p w:rsidR="00EF2DA4" w:rsidRDefault="00EF2DA4" w:rsidP="00B465D3">
      <w:pPr>
        <w:autoSpaceDE w:val="0"/>
        <w:autoSpaceDN w:val="0"/>
        <w:adjustRightInd w:val="0"/>
        <w:ind w:firstLine="540"/>
        <w:jc w:val="both"/>
        <w:outlineLvl w:val="1"/>
      </w:pPr>
      <w:r>
        <w:t>2) Рассмотрение запроса заявителя и прилагаемых к нему документов.</w:t>
      </w:r>
    </w:p>
    <w:p w:rsidR="00EF2DA4" w:rsidRDefault="00EF2DA4" w:rsidP="001B14CE">
      <w:pPr>
        <w:autoSpaceDE w:val="0"/>
        <w:autoSpaceDN w:val="0"/>
        <w:adjustRightInd w:val="0"/>
        <w:ind w:firstLine="540"/>
        <w:jc w:val="both"/>
        <w:outlineLvl w:val="1"/>
      </w:pPr>
      <w:r>
        <w:t>3) Принятие решения о продлении срока действия  разрешения на право организации розничного рынка либо принятие решения об отказе в продлении срока действия  разрешения на право организации розничного рынка.</w:t>
      </w:r>
    </w:p>
    <w:p w:rsidR="00EF2DA4" w:rsidRDefault="00EF2DA4" w:rsidP="00B465D3">
      <w:pPr>
        <w:autoSpaceDE w:val="0"/>
        <w:autoSpaceDN w:val="0"/>
        <w:adjustRightInd w:val="0"/>
        <w:ind w:firstLine="540"/>
        <w:jc w:val="both"/>
        <w:outlineLvl w:val="1"/>
      </w:pPr>
      <w:r>
        <w:t>20. Основанием для начала процедуры приема и регистрации запроса заявителя и прилагаемых к нему документов является представление (поступление) указанного запроса в Администрацию городского округа.</w:t>
      </w:r>
    </w:p>
    <w:p w:rsidR="00EF2DA4" w:rsidRDefault="00EF2DA4" w:rsidP="00B465D3">
      <w:pPr>
        <w:autoSpaceDE w:val="0"/>
        <w:autoSpaceDN w:val="0"/>
        <w:adjustRightInd w:val="0"/>
        <w:ind w:firstLine="540"/>
        <w:jc w:val="both"/>
        <w:outlineLvl w:val="1"/>
      </w:pPr>
      <w:r>
        <w:t>Специалист отдела развития потребительского рынка, ответственный за прием и регистрацию запросов заявителей, осуществляет в присутствии заявителя следующие административные действия:</w:t>
      </w:r>
    </w:p>
    <w:p w:rsidR="00EF2DA4" w:rsidRDefault="00EF2DA4" w:rsidP="00B465D3">
      <w:pPr>
        <w:autoSpaceDE w:val="0"/>
        <w:autoSpaceDN w:val="0"/>
        <w:adjustRightInd w:val="0"/>
        <w:ind w:firstLine="540"/>
        <w:jc w:val="both"/>
        <w:outlineLvl w:val="1"/>
      </w:pPr>
      <w:r>
        <w:t>- устанавливает личность представителя заявителя, в том числе проверяет документ, удостоверяющий личность;</w:t>
      </w:r>
    </w:p>
    <w:p w:rsidR="00EF2DA4" w:rsidRDefault="00EF2DA4" w:rsidP="00B465D3">
      <w:pPr>
        <w:autoSpaceDE w:val="0"/>
        <w:autoSpaceDN w:val="0"/>
        <w:adjustRightInd w:val="0"/>
        <w:ind w:firstLine="540"/>
        <w:jc w:val="both"/>
        <w:outlineLvl w:val="1"/>
      </w:pPr>
      <w:r>
        <w:t>- принимает запрос и прилагаемые к нему документы, заверяет копии представленных документов, сопоставляя их с оригиналами;</w:t>
      </w:r>
    </w:p>
    <w:p w:rsidR="00EF2DA4" w:rsidRDefault="00EF2DA4" w:rsidP="00B465D3">
      <w:pPr>
        <w:autoSpaceDE w:val="0"/>
        <w:autoSpaceDN w:val="0"/>
        <w:adjustRightInd w:val="0"/>
        <w:ind w:firstLine="540"/>
        <w:jc w:val="both"/>
        <w:outlineLvl w:val="1"/>
      </w:pPr>
      <w:r>
        <w:t>- по просьбе заявителя на его экземпляре запроса ставит отметку о приеме;</w:t>
      </w:r>
    </w:p>
    <w:p w:rsidR="00EF2DA4" w:rsidRDefault="00EF2DA4" w:rsidP="00B465D3">
      <w:pPr>
        <w:autoSpaceDE w:val="0"/>
        <w:autoSpaceDN w:val="0"/>
        <w:adjustRightInd w:val="0"/>
        <w:ind w:firstLine="540"/>
        <w:jc w:val="both"/>
        <w:outlineLvl w:val="1"/>
      </w:pPr>
      <w:r>
        <w:t>- регистрирует принятый запрос в журнале регистрации входящей корреспонденции.</w:t>
      </w:r>
    </w:p>
    <w:p w:rsidR="00EF2DA4" w:rsidRDefault="00EF2DA4" w:rsidP="00B465D3">
      <w:pPr>
        <w:autoSpaceDE w:val="0"/>
        <w:autoSpaceDN w:val="0"/>
        <w:adjustRightInd w:val="0"/>
        <w:ind w:firstLine="540"/>
        <w:jc w:val="both"/>
        <w:outlineLvl w:val="1"/>
      </w:pPr>
      <w:r>
        <w:t>Результатом приема запроса заявителя и прилагаемых к нему документов является их регистрация и передача на рассмотрение в комиссию по рассмотрению представленных документов и принятию решения на право организации розничного рынка, утвержденную Постановлением Администрации городского округа Первоуральск от 28.02.2012 № 466 "Об утверждении состава комиссии по рассмотрению представленных документов и принятию решений о выдаче разрешений на право организации розничного рынка".</w:t>
      </w:r>
    </w:p>
    <w:p w:rsidR="00EF2DA4" w:rsidRDefault="00EF2DA4" w:rsidP="00B465D3">
      <w:pPr>
        <w:autoSpaceDE w:val="0"/>
        <w:autoSpaceDN w:val="0"/>
        <w:adjustRightInd w:val="0"/>
        <w:ind w:firstLine="540"/>
        <w:jc w:val="both"/>
        <w:outlineLvl w:val="1"/>
      </w:pPr>
      <w:r>
        <w:t>21. Основанием для рассмотрения запроса заявителя и прилагаемых к нему документов является их поступление председателю комиссии - заместителю Главы Администрации городского округа Первоуральск по экономическому развитию и финансам.</w:t>
      </w:r>
    </w:p>
    <w:p w:rsidR="00EF2DA4" w:rsidRDefault="00EF2DA4" w:rsidP="00B465D3">
      <w:pPr>
        <w:autoSpaceDE w:val="0"/>
        <w:autoSpaceDN w:val="0"/>
        <w:adjustRightInd w:val="0"/>
        <w:ind w:firstLine="540"/>
        <w:jc w:val="both"/>
        <w:outlineLvl w:val="1"/>
      </w:pPr>
      <w:r>
        <w:t>Заместитель Главы Администрации городского округа Первоуральск по экономическому развитию и финансам в течение трех дней, следующих за днем поступления к нему документов, осуществляет следующие административные действия:</w:t>
      </w:r>
    </w:p>
    <w:p w:rsidR="00EF2DA4" w:rsidRDefault="00EF2DA4" w:rsidP="00B465D3">
      <w:pPr>
        <w:autoSpaceDE w:val="0"/>
        <w:autoSpaceDN w:val="0"/>
        <w:adjustRightInd w:val="0"/>
        <w:ind w:firstLine="540"/>
        <w:jc w:val="both"/>
        <w:outlineLvl w:val="1"/>
      </w:pPr>
      <w:r>
        <w:t xml:space="preserve">- проводит проверку запроса заявителя и прилагаемых к нему документов на соответствие требованиям действующего законодательства и </w:t>
      </w:r>
      <w:hyperlink r:id="rId19" w:history="1">
        <w:r w:rsidRPr="00421351">
          <w:t xml:space="preserve">пунктов </w:t>
        </w:r>
        <w:r>
          <w:t>11</w:t>
        </w:r>
      </w:hyperlink>
      <w:r w:rsidRPr="00421351">
        <w:t xml:space="preserve">, </w:t>
      </w:r>
      <w:hyperlink r:id="rId20" w:history="1">
        <w:r>
          <w:t>12</w:t>
        </w:r>
      </w:hyperlink>
      <w:r>
        <w:t xml:space="preserve"> настоящего регламента;</w:t>
      </w:r>
    </w:p>
    <w:p w:rsidR="00EF2DA4" w:rsidRDefault="00EF2DA4" w:rsidP="00B465D3">
      <w:pPr>
        <w:autoSpaceDE w:val="0"/>
        <w:autoSpaceDN w:val="0"/>
        <w:adjustRightInd w:val="0"/>
        <w:ind w:firstLine="540"/>
        <w:jc w:val="both"/>
        <w:outlineLvl w:val="1"/>
      </w:pPr>
      <w:r>
        <w:t>- оценивает на основании запроса заявителя и прилагаемых к нему документов наличие (отсутствие) права заявителя на предоставление ему муниципальной услуги;</w:t>
      </w:r>
    </w:p>
    <w:p w:rsidR="00EF2DA4" w:rsidRDefault="00EF2DA4" w:rsidP="001B14CE">
      <w:pPr>
        <w:autoSpaceDE w:val="0"/>
        <w:autoSpaceDN w:val="0"/>
        <w:adjustRightInd w:val="0"/>
        <w:ind w:firstLine="540"/>
        <w:jc w:val="both"/>
        <w:outlineLvl w:val="1"/>
      </w:pPr>
      <w:r>
        <w:t>- готовит проект постановления Администрации городского округа Первоуральск о продлении срока действия  (об отказе в продлении срока действия) разрешения на право организации розничного рынка.</w:t>
      </w:r>
    </w:p>
    <w:p w:rsidR="00EF2DA4" w:rsidRDefault="00EF2DA4" w:rsidP="00B465D3">
      <w:pPr>
        <w:autoSpaceDE w:val="0"/>
        <w:autoSpaceDN w:val="0"/>
        <w:adjustRightInd w:val="0"/>
        <w:ind w:firstLine="540"/>
        <w:jc w:val="both"/>
        <w:outlineLvl w:val="1"/>
      </w:pPr>
      <w:r>
        <w:lastRenderedPageBreak/>
        <w:t>Результатом рассмотрения запроса заявителя и прилагаемых к нему документов является передача проекта постановления Администрации городского округа Первоуральск о продлении срока действия  (об отказе в</w:t>
      </w:r>
      <w:r w:rsidRPr="00A37935">
        <w:t xml:space="preserve"> </w:t>
      </w:r>
      <w:r>
        <w:t>продлении срока действия) разрешения на право организации розничного рынка на подпись главе  Администрации городского округа Первоуральск.</w:t>
      </w:r>
    </w:p>
    <w:p w:rsidR="00EF2DA4" w:rsidRDefault="00EF2DA4" w:rsidP="001B14CE">
      <w:pPr>
        <w:autoSpaceDE w:val="0"/>
        <w:autoSpaceDN w:val="0"/>
        <w:adjustRightInd w:val="0"/>
        <w:ind w:firstLine="540"/>
        <w:jc w:val="both"/>
        <w:outlineLvl w:val="1"/>
      </w:pPr>
      <w:r>
        <w:t xml:space="preserve">22. Основанием для принятия решения о продлении срока действия  (об отказе в продлении срока действия) разрешения на право организации розничного рынка является поступление Главе Администрации городского округа Первоуральск проекта постановления Администрации городского округа Первоуральск о продлении срока действия  (об отказе в </w:t>
      </w:r>
      <w:r w:rsidRPr="00A37935">
        <w:t xml:space="preserve"> </w:t>
      </w:r>
      <w:r>
        <w:t>продлении срока действия) разрешения на право организации розничного рынка.</w:t>
      </w:r>
    </w:p>
    <w:p w:rsidR="00EF2DA4" w:rsidRDefault="00EF2DA4" w:rsidP="00B465D3">
      <w:pPr>
        <w:autoSpaceDE w:val="0"/>
        <w:autoSpaceDN w:val="0"/>
        <w:adjustRightInd w:val="0"/>
        <w:ind w:firstLine="540"/>
        <w:jc w:val="both"/>
        <w:outlineLvl w:val="1"/>
      </w:pPr>
      <w:r>
        <w:t>Глава Администрации городского округа Первоуральск осуществляет следующие административные действия:</w:t>
      </w:r>
    </w:p>
    <w:p w:rsidR="00EF2DA4" w:rsidRDefault="00EF2DA4" w:rsidP="001B14CE">
      <w:pPr>
        <w:autoSpaceDE w:val="0"/>
        <w:autoSpaceDN w:val="0"/>
        <w:adjustRightInd w:val="0"/>
        <w:ind w:firstLine="540"/>
        <w:jc w:val="both"/>
        <w:outlineLvl w:val="1"/>
      </w:pPr>
      <w:r>
        <w:t>- рассматривает проект постановления Администрации городского округа Первоуральск о продлении срока действия  (об отказе в продлении срока действия) разрешения на право организации розничного рынка;</w:t>
      </w:r>
    </w:p>
    <w:p w:rsidR="00EF2DA4" w:rsidRDefault="00EF2DA4" w:rsidP="001B14CE">
      <w:pPr>
        <w:autoSpaceDE w:val="0"/>
        <w:autoSpaceDN w:val="0"/>
        <w:adjustRightInd w:val="0"/>
        <w:ind w:firstLine="540"/>
        <w:jc w:val="both"/>
        <w:outlineLvl w:val="1"/>
      </w:pPr>
      <w:r>
        <w:t>- в случае согласия с содержанием проекта постановления о продлении срока действия (об отказе в продлении срока действия) разрешения на право организации розничного рынка - подписывает проект постановления и передает постановление специалисту, ответственному за регистрацию постановлений;</w:t>
      </w:r>
    </w:p>
    <w:p w:rsidR="00EF2DA4" w:rsidRDefault="00EF2DA4" w:rsidP="00B465D3">
      <w:pPr>
        <w:autoSpaceDE w:val="0"/>
        <w:autoSpaceDN w:val="0"/>
        <w:adjustRightInd w:val="0"/>
        <w:ind w:firstLine="540"/>
        <w:jc w:val="both"/>
        <w:outlineLvl w:val="1"/>
      </w:pPr>
      <w:r>
        <w:t>- в случае несогласия с содержанием проекта постановления о продлении срока действия (об отказе в продлении срока действия) разрешения на право организации розничного рынка - возвращает проект постановления специалисту на доработку.</w:t>
      </w:r>
    </w:p>
    <w:p w:rsidR="00EF2DA4" w:rsidRDefault="00EF2DA4" w:rsidP="001B14CE">
      <w:pPr>
        <w:autoSpaceDE w:val="0"/>
        <w:autoSpaceDN w:val="0"/>
        <w:adjustRightInd w:val="0"/>
        <w:ind w:firstLine="540"/>
        <w:jc w:val="both"/>
        <w:outlineLvl w:val="1"/>
      </w:pPr>
      <w:r>
        <w:t>Результатом принятия решения является издание постановления о</w:t>
      </w:r>
      <w:r w:rsidRPr="00A37935">
        <w:t xml:space="preserve"> </w:t>
      </w:r>
      <w:r>
        <w:t>продлении срока действия разрешения на право организации розничного рынка и выдача соответствующего разрешения, или издание постановления об отказе в продлении срока действия  разрешения на право организации розничного рынка.</w:t>
      </w:r>
    </w:p>
    <w:p w:rsidR="00EF2DA4" w:rsidRDefault="00EF2DA4" w:rsidP="00B465D3">
      <w:pPr>
        <w:autoSpaceDE w:val="0"/>
        <w:autoSpaceDN w:val="0"/>
        <w:adjustRightInd w:val="0"/>
        <w:ind w:firstLine="540"/>
        <w:jc w:val="both"/>
        <w:outlineLvl w:val="1"/>
      </w:pPr>
    </w:p>
    <w:p w:rsidR="00EF2DA4" w:rsidRDefault="00EF2DA4" w:rsidP="00B465D3">
      <w:pPr>
        <w:autoSpaceDE w:val="0"/>
        <w:autoSpaceDN w:val="0"/>
        <w:adjustRightInd w:val="0"/>
        <w:jc w:val="center"/>
        <w:outlineLvl w:val="1"/>
      </w:pPr>
      <w:r>
        <w:t>4. ФОРМЫ КОНТРОЛЯ ЗА ИСПОЛНЕНИЕМ</w:t>
      </w:r>
    </w:p>
    <w:p w:rsidR="00EF2DA4" w:rsidRDefault="00EF2DA4" w:rsidP="00B465D3">
      <w:pPr>
        <w:autoSpaceDE w:val="0"/>
        <w:autoSpaceDN w:val="0"/>
        <w:adjustRightInd w:val="0"/>
        <w:jc w:val="center"/>
        <w:outlineLvl w:val="1"/>
      </w:pPr>
      <w:r>
        <w:t>АДМИНИСТРАТИВНОГО РЕГЛАМЕНТА</w:t>
      </w:r>
    </w:p>
    <w:p w:rsidR="00EF2DA4" w:rsidRDefault="00EF2DA4" w:rsidP="00B465D3">
      <w:pPr>
        <w:autoSpaceDE w:val="0"/>
        <w:autoSpaceDN w:val="0"/>
        <w:adjustRightInd w:val="0"/>
        <w:ind w:firstLine="540"/>
        <w:jc w:val="both"/>
        <w:outlineLvl w:val="1"/>
      </w:pPr>
    </w:p>
    <w:p w:rsidR="00EF2DA4" w:rsidRDefault="00EF2DA4" w:rsidP="00B465D3">
      <w:pPr>
        <w:autoSpaceDE w:val="0"/>
        <w:autoSpaceDN w:val="0"/>
        <w:adjustRightInd w:val="0"/>
        <w:ind w:firstLine="540"/>
        <w:jc w:val="both"/>
        <w:outlineLvl w:val="1"/>
      </w:pPr>
      <w:r>
        <w:t>23. Текущий контроль за соблюдением последовательности действий по выдаче Разрешения на территории городского округа Первоуральск, определенных настоящим Регламентом, и принятием решений специалистами отдела развития потребительского рынка Администрации городского округа осуществляется должностными лицами, ответственными за организацию работы по выдаче Разрешения на территории городского округа Первоуральск, заместителем Главы Администрации городского округа Первоуральск по экономическому развитию и финансам.</w:t>
      </w:r>
    </w:p>
    <w:p w:rsidR="00EF2DA4" w:rsidRDefault="00EF2DA4" w:rsidP="00B465D3">
      <w:pPr>
        <w:autoSpaceDE w:val="0"/>
        <w:autoSpaceDN w:val="0"/>
        <w:adjustRightInd w:val="0"/>
        <w:ind w:firstLine="540"/>
        <w:jc w:val="both"/>
        <w:outlineLvl w:val="1"/>
      </w:pPr>
      <w:r>
        <w:t>24. Специалист несет персональную ответственность за соблюдение сроков и порядка проведения административных процедур, установленных настоящим Регламентом.</w:t>
      </w:r>
    </w:p>
    <w:p w:rsidR="00EF2DA4" w:rsidRDefault="00EF2DA4" w:rsidP="00B465D3">
      <w:pPr>
        <w:autoSpaceDE w:val="0"/>
        <w:autoSpaceDN w:val="0"/>
        <w:adjustRightInd w:val="0"/>
        <w:ind w:firstLine="540"/>
        <w:jc w:val="both"/>
        <w:outlineLvl w:val="1"/>
      </w:pPr>
      <w:r>
        <w:t>25. Персональная ответственность специалистов Администрации городского округа определяется в их должностных инструкциях в соответствии с требованиями законодательства.</w:t>
      </w:r>
    </w:p>
    <w:p w:rsidR="00EF2DA4" w:rsidRDefault="00EF2DA4" w:rsidP="00B465D3">
      <w:pPr>
        <w:autoSpaceDE w:val="0"/>
        <w:autoSpaceDN w:val="0"/>
        <w:adjustRightInd w:val="0"/>
        <w:ind w:firstLine="540"/>
        <w:jc w:val="both"/>
        <w:outlineLvl w:val="1"/>
      </w:pPr>
      <w:r>
        <w:t>26. Внеплановые проверки проводятся по мере поступления жалоб заявителей на решения, действия (бездействие), принимаемые (осуществляемые) при предоставлении муниципальной услуги. Проверки проводятся комиссией, формируемой на основании распоряжения Главы Администрации городского округа Первоуральск. Результат деятельности комиссии оформляется в виде акта, в котором отмечаются выявленные недостатки и предложения по их устранению.</w:t>
      </w:r>
    </w:p>
    <w:p w:rsidR="00EF2DA4" w:rsidRDefault="00EF2DA4" w:rsidP="00B465D3">
      <w:pPr>
        <w:autoSpaceDE w:val="0"/>
        <w:autoSpaceDN w:val="0"/>
        <w:adjustRightInd w:val="0"/>
        <w:ind w:firstLine="540"/>
        <w:jc w:val="both"/>
        <w:outlineLvl w:val="1"/>
      </w:pPr>
      <w:r>
        <w:t>27. В случае выявления нарушений при предоставлении муниципальной услуги осуществляется привлечение виновных лиц к дисциплинарной ответственности в соответствии с законодательством Российской Федерации, ответственности в соответствии с действующим законодательством Российской Федерации.</w:t>
      </w:r>
    </w:p>
    <w:p w:rsidR="00EF2DA4" w:rsidRDefault="00EF2DA4" w:rsidP="00B465D3">
      <w:pPr>
        <w:autoSpaceDE w:val="0"/>
        <w:autoSpaceDN w:val="0"/>
        <w:adjustRightInd w:val="0"/>
        <w:ind w:firstLine="540"/>
        <w:jc w:val="both"/>
        <w:outlineLvl w:val="1"/>
      </w:pPr>
    </w:p>
    <w:p w:rsidR="00EF2DA4" w:rsidRDefault="00EF2DA4" w:rsidP="00B465D3">
      <w:pPr>
        <w:autoSpaceDE w:val="0"/>
        <w:autoSpaceDN w:val="0"/>
        <w:adjustRightInd w:val="0"/>
        <w:jc w:val="center"/>
        <w:outlineLvl w:val="1"/>
      </w:pPr>
      <w:r>
        <w:t>5. ДОСУДЕБНЫЙ (ВНЕСУДЕБНЫЙ) ПОРЯДОК ОБЖАЛОВАНИЯ</w:t>
      </w:r>
    </w:p>
    <w:p w:rsidR="00EF2DA4" w:rsidRDefault="00EF2DA4" w:rsidP="00B465D3">
      <w:pPr>
        <w:autoSpaceDE w:val="0"/>
        <w:autoSpaceDN w:val="0"/>
        <w:adjustRightInd w:val="0"/>
        <w:jc w:val="center"/>
        <w:outlineLvl w:val="1"/>
      </w:pPr>
      <w:r>
        <w:t>РЕШЕНИЙ И ДЕЙСТВИЙ (БЕЗДЕЙСТВИЯ), ПРИНИМАЕМЫХ</w:t>
      </w:r>
    </w:p>
    <w:p w:rsidR="00EF2DA4" w:rsidRDefault="00EF2DA4" w:rsidP="00B465D3">
      <w:pPr>
        <w:autoSpaceDE w:val="0"/>
        <w:autoSpaceDN w:val="0"/>
        <w:adjustRightInd w:val="0"/>
        <w:jc w:val="center"/>
        <w:outlineLvl w:val="1"/>
      </w:pPr>
      <w:r>
        <w:t>(ОСУЩЕСТВЛЯЕМЫХ) ПРИ ПРЕДОСТАВЛЕНИИ МУНИЦИПАЛЬНОЙ УСЛУГИ</w:t>
      </w:r>
    </w:p>
    <w:p w:rsidR="00EF2DA4" w:rsidRDefault="00EF2DA4" w:rsidP="00B465D3">
      <w:pPr>
        <w:autoSpaceDE w:val="0"/>
        <w:autoSpaceDN w:val="0"/>
        <w:adjustRightInd w:val="0"/>
        <w:ind w:firstLine="540"/>
        <w:jc w:val="both"/>
        <w:outlineLvl w:val="1"/>
      </w:pPr>
    </w:p>
    <w:p w:rsidR="00EF2DA4" w:rsidRDefault="00EF2DA4" w:rsidP="00B465D3">
      <w:pPr>
        <w:autoSpaceDE w:val="0"/>
        <w:autoSpaceDN w:val="0"/>
        <w:adjustRightInd w:val="0"/>
        <w:ind w:firstLine="540"/>
        <w:jc w:val="both"/>
        <w:outlineLvl w:val="1"/>
      </w:pPr>
      <w:r>
        <w:t>28. Если заявитель полагает, что решение, действия (бездействие), принимаемые и (или) осуществляемые при предоставлении муниципальной услуги, не соответствуют закону или иному нормативному правовому акту и нарушают его права и законные интересы в сфере предпринимательской и иной экономической деятельности, незаконно возлагают на него какие-либо обязанности, создают иные препятствия для осуществления предпринимательской и иной экономической деятельности, то он вправе в течение трех месяцев со дня, когда ему стало известно о нарушении его прав, обжаловать указанные решения, действия (бездействие) во внесудебном порядке.</w:t>
      </w:r>
    </w:p>
    <w:p w:rsidR="00EF2DA4" w:rsidRDefault="00EF2DA4" w:rsidP="00B465D3">
      <w:pPr>
        <w:autoSpaceDE w:val="0"/>
        <w:autoSpaceDN w:val="0"/>
        <w:adjustRightInd w:val="0"/>
        <w:ind w:firstLine="540"/>
        <w:jc w:val="both"/>
        <w:outlineLvl w:val="1"/>
      </w:pPr>
      <w:r>
        <w:t>29. Жалоба подается в письменной форме на бумажном носителе, в электронной форме в Администрацию городского округа.</w:t>
      </w:r>
    </w:p>
    <w:p w:rsidR="00EF2DA4" w:rsidRDefault="00EF2DA4" w:rsidP="00B465D3">
      <w:pPr>
        <w:autoSpaceDE w:val="0"/>
        <w:autoSpaceDN w:val="0"/>
        <w:adjustRightInd w:val="0"/>
        <w:ind w:firstLine="540"/>
        <w:jc w:val="both"/>
        <w:outlineLvl w:val="1"/>
      </w:pPr>
      <w:r>
        <w:t>30.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городского округа Первоуральск,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EF2DA4" w:rsidRDefault="00EF2DA4" w:rsidP="00B465D3">
      <w:pPr>
        <w:autoSpaceDE w:val="0"/>
        <w:autoSpaceDN w:val="0"/>
        <w:adjustRightInd w:val="0"/>
        <w:ind w:firstLine="540"/>
        <w:jc w:val="both"/>
        <w:outlineLvl w:val="1"/>
      </w:pPr>
      <w:r>
        <w:t>Жалоба должна содержать:</w:t>
      </w:r>
    </w:p>
    <w:p w:rsidR="00EF2DA4" w:rsidRDefault="00EF2DA4" w:rsidP="00B465D3">
      <w:pPr>
        <w:autoSpaceDE w:val="0"/>
        <w:autoSpaceDN w:val="0"/>
        <w:adjustRightInd w:val="0"/>
        <w:ind w:firstLine="540"/>
        <w:jc w:val="both"/>
        <w:outlineLvl w:val="1"/>
      </w:pPr>
      <w:r>
        <w:t>- наименование органа, предоставляющего муниципальную услугу, должностного лица, предоставляющего муниципальную услугу, либо муниципального служащего, решения и действия (бездействие) которых обжалуются;</w:t>
      </w:r>
    </w:p>
    <w:p w:rsidR="00EF2DA4" w:rsidRDefault="00EF2DA4" w:rsidP="00B465D3">
      <w:pPr>
        <w:autoSpaceDE w:val="0"/>
        <w:autoSpaceDN w:val="0"/>
        <w:adjustRightInd w:val="0"/>
        <w:ind w:firstLine="540"/>
        <w:jc w:val="both"/>
        <w:outlineLvl w:val="1"/>
      </w:pPr>
      <w: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F2DA4" w:rsidRDefault="00EF2DA4" w:rsidP="00B465D3">
      <w:pPr>
        <w:autoSpaceDE w:val="0"/>
        <w:autoSpaceDN w:val="0"/>
        <w:adjustRightInd w:val="0"/>
        <w:ind w:firstLine="540"/>
        <w:jc w:val="both"/>
        <w:outlineLvl w:val="1"/>
      </w:pPr>
      <w: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F2DA4" w:rsidRDefault="00EF2DA4" w:rsidP="00B465D3">
      <w:pPr>
        <w:autoSpaceDE w:val="0"/>
        <w:autoSpaceDN w:val="0"/>
        <w:adjustRightInd w:val="0"/>
        <w:ind w:firstLine="540"/>
        <w:jc w:val="both"/>
        <w:outlineLvl w:val="1"/>
      </w:pPr>
      <w: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EF2DA4" w:rsidRDefault="00EF2DA4" w:rsidP="00B465D3">
      <w:pPr>
        <w:autoSpaceDE w:val="0"/>
        <w:autoSpaceDN w:val="0"/>
        <w:adjustRightInd w:val="0"/>
        <w:ind w:firstLine="540"/>
        <w:jc w:val="both"/>
        <w:outlineLvl w:val="1"/>
      </w:pPr>
      <w:r>
        <w:t>31.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F2DA4" w:rsidRDefault="00EF2DA4" w:rsidP="00B465D3">
      <w:pPr>
        <w:autoSpaceDE w:val="0"/>
        <w:autoSpaceDN w:val="0"/>
        <w:adjustRightInd w:val="0"/>
        <w:ind w:firstLine="540"/>
        <w:jc w:val="both"/>
        <w:outlineLvl w:val="1"/>
      </w:pPr>
      <w:r>
        <w:t>32. По результатам рассмотрения жалобы орган, предоставляющий муниципальную услугу, принимает одно из следующих решений:</w:t>
      </w:r>
    </w:p>
    <w:p w:rsidR="00EF2DA4" w:rsidRDefault="00EF2DA4" w:rsidP="00B465D3">
      <w:pPr>
        <w:autoSpaceDE w:val="0"/>
        <w:autoSpaceDN w:val="0"/>
        <w:adjustRightInd w:val="0"/>
        <w:ind w:firstLine="540"/>
        <w:jc w:val="both"/>
        <w:outlineLvl w:val="1"/>
      </w:pPr>
      <w: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EF2DA4" w:rsidRDefault="00EF2DA4" w:rsidP="00B465D3">
      <w:pPr>
        <w:autoSpaceDE w:val="0"/>
        <w:autoSpaceDN w:val="0"/>
        <w:adjustRightInd w:val="0"/>
        <w:ind w:firstLine="540"/>
        <w:jc w:val="both"/>
        <w:outlineLvl w:val="1"/>
      </w:pPr>
      <w:r>
        <w:lastRenderedPageBreak/>
        <w:t>2) отказывает в удовлетворении жалобы.</w:t>
      </w:r>
    </w:p>
    <w:p w:rsidR="00EF2DA4" w:rsidRDefault="00EF2DA4" w:rsidP="00B465D3">
      <w:pPr>
        <w:autoSpaceDE w:val="0"/>
        <w:autoSpaceDN w:val="0"/>
        <w:adjustRightInd w:val="0"/>
        <w:ind w:firstLine="540"/>
        <w:jc w:val="both"/>
        <w:outlineLvl w:val="1"/>
      </w:pPr>
      <w:r>
        <w:t>33.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F2DA4" w:rsidRDefault="00EF2DA4" w:rsidP="00B465D3">
      <w:pPr>
        <w:autoSpaceDE w:val="0"/>
        <w:autoSpaceDN w:val="0"/>
        <w:adjustRightInd w:val="0"/>
        <w:ind w:firstLine="540"/>
        <w:jc w:val="both"/>
        <w:outlineLvl w:val="1"/>
      </w:pPr>
    </w:p>
    <w:p w:rsidR="00EF2DA4" w:rsidRDefault="00EF2DA4" w:rsidP="00B465D3">
      <w:pPr>
        <w:autoSpaceDE w:val="0"/>
        <w:autoSpaceDN w:val="0"/>
        <w:adjustRightInd w:val="0"/>
        <w:ind w:firstLine="540"/>
        <w:jc w:val="both"/>
        <w:outlineLvl w:val="1"/>
      </w:pPr>
    </w:p>
    <w:p w:rsidR="00EF2DA4" w:rsidRDefault="00EF2DA4" w:rsidP="00B465D3">
      <w:pPr>
        <w:autoSpaceDE w:val="0"/>
        <w:autoSpaceDN w:val="0"/>
        <w:adjustRightInd w:val="0"/>
        <w:ind w:firstLine="540"/>
        <w:jc w:val="both"/>
        <w:outlineLvl w:val="1"/>
      </w:pPr>
    </w:p>
    <w:p w:rsidR="00EF2DA4" w:rsidRDefault="00EF2DA4" w:rsidP="00B465D3">
      <w:pPr>
        <w:autoSpaceDE w:val="0"/>
        <w:autoSpaceDN w:val="0"/>
        <w:adjustRightInd w:val="0"/>
        <w:ind w:firstLine="540"/>
        <w:jc w:val="both"/>
        <w:outlineLvl w:val="1"/>
      </w:pPr>
    </w:p>
    <w:p w:rsidR="00EF2DA4" w:rsidRDefault="00EF2DA4" w:rsidP="00B465D3">
      <w:pPr>
        <w:autoSpaceDE w:val="0"/>
        <w:autoSpaceDN w:val="0"/>
        <w:adjustRightInd w:val="0"/>
        <w:ind w:firstLine="540"/>
        <w:jc w:val="both"/>
        <w:outlineLvl w:val="1"/>
      </w:pPr>
    </w:p>
    <w:p w:rsidR="00EF2DA4" w:rsidRDefault="00EF2DA4" w:rsidP="00B465D3">
      <w:pPr>
        <w:autoSpaceDE w:val="0"/>
        <w:autoSpaceDN w:val="0"/>
        <w:adjustRightInd w:val="0"/>
        <w:ind w:firstLine="540"/>
        <w:jc w:val="both"/>
        <w:outlineLvl w:val="1"/>
      </w:pPr>
    </w:p>
    <w:p w:rsidR="00EF2DA4" w:rsidRDefault="00EF2DA4" w:rsidP="00B465D3">
      <w:pPr>
        <w:autoSpaceDE w:val="0"/>
        <w:autoSpaceDN w:val="0"/>
        <w:adjustRightInd w:val="0"/>
        <w:ind w:firstLine="540"/>
        <w:jc w:val="both"/>
        <w:outlineLvl w:val="1"/>
      </w:pPr>
    </w:p>
    <w:p w:rsidR="00EF2DA4" w:rsidRDefault="00EF2DA4" w:rsidP="00B465D3">
      <w:pPr>
        <w:autoSpaceDE w:val="0"/>
        <w:autoSpaceDN w:val="0"/>
        <w:adjustRightInd w:val="0"/>
        <w:ind w:firstLine="540"/>
        <w:jc w:val="both"/>
        <w:outlineLvl w:val="1"/>
      </w:pPr>
    </w:p>
    <w:p w:rsidR="00EF2DA4" w:rsidRDefault="00EF2DA4" w:rsidP="00B465D3">
      <w:pPr>
        <w:autoSpaceDE w:val="0"/>
        <w:autoSpaceDN w:val="0"/>
        <w:adjustRightInd w:val="0"/>
        <w:ind w:firstLine="540"/>
        <w:jc w:val="both"/>
        <w:outlineLvl w:val="1"/>
      </w:pPr>
    </w:p>
    <w:p w:rsidR="00EF2DA4" w:rsidRDefault="00EF2DA4" w:rsidP="00B465D3">
      <w:pPr>
        <w:autoSpaceDE w:val="0"/>
        <w:autoSpaceDN w:val="0"/>
        <w:adjustRightInd w:val="0"/>
        <w:ind w:firstLine="540"/>
        <w:jc w:val="both"/>
        <w:outlineLvl w:val="1"/>
      </w:pPr>
    </w:p>
    <w:p w:rsidR="00EF2DA4" w:rsidRDefault="00EF2DA4" w:rsidP="00B465D3">
      <w:pPr>
        <w:autoSpaceDE w:val="0"/>
        <w:autoSpaceDN w:val="0"/>
        <w:adjustRightInd w:val="0"/>
        <w:ind w:firstLine="540"/>
        <w:jc w:val="both"/>
        <w:outlineLvl w:val="1"/>
      </w:pPr>
    </w:p>
    <w:p w:rsidR="00EF2DA4" w:rsidRDefault="00EF2DA4" w:rsidP="00B465D3">
      <w:pPr>
        <w:autoSpaceDE w:val="0"/>
        <w:autoSpaceDN w:val="0"/>
        <w:adjustRightInd w:val="0"/>
        <w:ind w:firstLine="540"/>
        <w:jc w:val="both"/>
        <w:outlineLvl w:val="1"/>
      </w:pPr>
    </w:p>
    <w:p w:rsidR="00EF2DA4" w:rsidRDefault="00EF2DA4" w:rsidP="00B465D3">
      <w:pPr>
        <w:autoSpaceDE w:val="0"/>
        <w:autoSpaceDN w:val="0"/>
        <w:adjustRightInd w:val="0"/>
        <w:ind w:firstLine="540"/>
        <w:jc w:val="both"/>
        <w:outlineLvl w:val="1"/>
      </w:pPr>
    </w:p>
    <w:p w:rsidR="00EF2DA4" w:rsidRDefault="00EF2DA4" w:rsidP="00B465D3">
      <w:pPr>
        <w:autoSpaceDE w:val="0"/>
        <w:autoSpaceDN w:val="0"/>
        <w:adjustRightInd w:val="0"/>
        <w:ind w:firstLine="540"/>
        <w:jc w:val="both"/>
        <w:outlineLvl w:val="1"/>
      </w:pPr>
    </w:p>
    <w:p w:rsidR="00EF2DA4" w:rsidRDefault="00EF2DA4" w:rsidP="00B465D3">
      <w:pPr>
        <w:autoSpaceDE w:val="0"/>
        <w:autoSpaceDN w:val="0"/>
        <w:adjustRightInd w:val="0"/>
        <w:ind w:firstLine="540"/>
        <w:jc w:val="both"/>
        <w:outlineLvl w:val="1"/>
      </w:pPr>
    </w:p>
    <w:p w:rsidR="00EF2DA4" w:rsidRDefault="00EF2DA4" w:rsidP="00B465D3">
      <w:pPr>
        <w:autoSpaceDE w:val="0"/>
        <w:autoSpaceDN w:val="0"/>
        <w:adjustRightInd w:val="0"/>
        <w:ind w:firstLine="540"/>
        <w:jc w:val="both"/>
        <w:outlineLvl w:val="1"/>
      </w:pPr>
    </w:p>
    <w:p w:rsidR="00EF2DA4" w:rsidRDefault="00EF2DA4" w:rsidP="00B465D3">
      <w:pPr>
        <w:autoSpaceDE w:val="0"/>
        <w:autoSpaceDN w:val="0"/>
        <w:adjustRightInd w:val="0"/>
        <w:ind w:firstLine="540"/>
        <w:jc w:val="both"/>
        <w:outlineLvl w:val="1"/>
      </w:pPr>
    </w:p>
    <w:p w:rsidR="00EF2DA4" w:rsidRDefault="00EF2DA4" w:rsidP="00B465D3">
      <w:pPr>
        <w:autoSpaceDE w:val="0"/>
        <w:autoSpaceDN w:val="0"/>
        <w:adjustRightInd w:val="0"/>
        <w:ind w:firstLine="540"/>
        <w:jc w:val="both"/>
        <w:outlineLvl w:val="1"/>
      </w:pPr>
    </w:p>
    <w:p w:rsidR="00EF2DA4" w:rsidRDefault="00EF2DA4" w:rsidP="00B465D3">
      <w:pPr>
        <w:autoSpaceDE w:val="0"/>
        <w:autoSpaceDN w:val="0"/>
        <w:adjustRightInd w:val="0"/>
        <w:ind w:firstLine="540"/>
        <w:jc w:val="both"/>
        <w:outlineLvl w:val="1"/>
      </w:pPr>
    </w:p>
    <w:p w:rsidR="00EF2DA4" w:rsidRDefault="00EF2DA4" w:rsidP="00B465D3">
      <w:pPr>
        <w:autoSpaceDE w:val="0"/>
        <w:autoSpaceDN w:val="0"/>
        <w:adjustRightInd w:val="0"/>
        <w:ind w:firstLine="540"/>
        <w:jc w:val="both"/>
        <w:outlineLvl w:val="1"/>
      </w:pPr>
    </w:p>
    <w:p w:rsidR="00EF2DA4" w:rsidRDefault="00EF2DA4" w:rsidP="00B465D3">
      <w:pPr>
        <w:autoSpaceDE w:val="0"/>
        <w:autoSpaceDN w:val="0"/>
        <w:adjustRightInd w:val="0"/>
        <w:ind w:firstLine="540"/>
        <w:jc w:val="both"/>
        <w:outlineLvl w:val="1"/>
      </w:pPr>
    </w:p>
    <w:p w:rsidR="00EF2DA4" w:rsidRDefault="00EF2DA4" w:rsidP="00B465D3">
      <w:pPr>
        <w:autoSpaceDE w:val="0"/>
        <w:autoSpaceDN w:val="0"/>
        <w:adjustRightInd w:val="0"/>
        <w:ind w:firstLine="540"/>
        <w:jc w:val="both"/>
        <w:outlineLvl w:val="1"/>
      </w:pPr>
    </w:p>
    <w:p w:rsidR="00EF2DA4" w:rsidRDefault="00EF2DA4" w:rsidP="00B465D3">
      <w:pPr>
        <w:autoSpaceDE w:val="0"/>
        <w:autoSpaceDN w:val="0"/>
        <w:adjustRightInd w:val="0"/>
        <w:ind w:firstLine="540"/>
        <w:jc w:val="both"/>
        <w:outlineLvl w:val="1"/>
      </w:pPr>
    </w:p>
    <w:p w:rsidR="00EF2DA4" w:rsidRDefault="00EF2DA4" w:rsidP="00B465D3">
      <w:pPr>
        <w:autoSpaceDE w:val="0"/>
        <w:autoSpaceDN w:val="0"/>
        <w:adjustRightInd w:val="0"/>
        <w:ind w:firstLine="540"/>
        <w:jc w:val="both"/>
        <w:outlineLvl w:val="1"/>
      </w:pPr>
    </w:p>
    <w:p w:rsidR="00EF2DA4" w:rsidRDefault="00EF2DA4" w:rsidP="00B465D3">
      <w:pPr>
        <w:autoSpaceDE w:val="0"/>
        <w:autoSpaceDN w:val="0"/>
        <w:adjustRightInd w:val="0"/>
        <w:ind w:firstLine="540"/>
        <w:jc w:val="both"/>
        <w:outlineLvl w:val="1"/>
      </w:pPr>
    </w:p>
    <w:p w:rsidR="00EF2DA4" w:rsidRDefault="00EF2DA4" w:rsidP="00B465D3">
      <w:pPr>
        <w:autoSpaceDE w:val="0"/>
        <w:autoSpaceDN w:val="0"/>
        <w:adjustRightInd w:val="0"/>
        <w:ind w:firstLine="540"/>
        <w:jc w:val="both"/>
        <w:outlineLvl w:val="1"/>
      </w:pPr>
    </w:p>
    <w:p w:rsidR="00EF2DA4" w:rsidRDefault="00EF2DA4" w:rsidP="00B465D3">
      <w:pPr>
        <w:autoSpaceDE w:val="0"/>
        <w:autoSpaceDN w:val="0"/>
        <w:adjustRightInd w:val="0"/>
        <w:ind w:firstLine="540"/>
        <w:jc w:val="both"/>
        <w:outlineLvl w:val="1"/>
      </w:pPr>
    </w:p>
    <w:p w:rsidR="00EF2DA4" w:rsidRDefault="00EF2DA4" w:rsidP="00B465D3">
      <w:pPr>
        <w:autoSpaceDE w:val="0"/>
        <w:autoSpaceDN w:val="0"/>
        <w:adjustRightInd w:val="0"/>
        <w:ind w:firstLine="540"/>
        <w:jc w:val="both"/>
        <w:outlineLvl w:val="1"/>
      </w:pPr>
    </w:p>
    <w:p w:rsidR="00EF2DA4" w:rsidRDefault="00EF2DA4" w:rsidP="00B465D3">
      <w:pPr>
        <w:autoSpaceDE w:val="0"/>
        <w:autoSpaceDN w:val="0"/>
        <w:adjustRightInd w:val="0"/>
        <w:ind w:firstLine="540"/>
        <w:jc w:val="both"/>
        <w:outlineLvl w:val="1"/>
      </w:pPr>
    </w:p>
    <w:p w:rsidR="00EF2DA4" w:rsidRDefault="00EF2DA4" w:rsidP="00B465D3">
      <w:pPr>
        <w:autoSpaceDE w:val="0"/>
        <w:autoSpaceDN w:val="0"/>
        <w:adjustRightInd w:val="0"/>
        <w:ind w:firstLine="540"/>
        <w:jc w:val="both"/>
        <w:outlineLvl w:val="1"/>
      </w:pPr>
    </w:p>
    <w:p w:rsidR="00EF2DA4" w:rsidRDefault="00EF2DA4" w:rsidP="00B465D3">
      <w:pPr>
        <w:autoSpaceDE w:val="0"/>
        <w:autoSpaceDN w:val="0"/>
        <w:adjustRightInd w:val="0"/>
        <w:ind w:firstLine="540"/>
        <w:jc w:val="both"/>
        <w:outlineLvl w:val="1"/>
      </w:pPr>
    </w:p>
    <w:p w:rsidR="00EF2DA4" w:rsidRDefault="00EF2DA4" w:rsidP="00B465D3">
      <w:pPr>
        <w:autoSpaceDE w:val="0"/>
        <w:autoSpaceDN w:val="0"/>
        <w:adjustRightInd w:val="0"/>
        <w:ind w:firstLine="540"/>
        <w:jc w:val="both"/>
        <w:outlineLvl w:val="1"/>
      </w:pPr>
    </w:p>
    <w:p w:rsidR="00EF2DA4" w:rsidRDefault="00EF2DA4" w:rsidP="00B465D3">
      <w:pPr>
        <w:autoSpaceDE w:val="0"/>
        <w:autoSpaceDN w:val="0"/>
        <w:adjustRightInd w:val="0"/>
        <w:ind w:firstLine="540"/>
        <w:jc w:val="both"/>
        <w:outlineLvl w:val="1"/>
      </w:pPr>
    </w:p>
    <w:p w:rsidR="00EF2DA4" w:rsidRDefault="00EF2DA4" w:rsidP="00B465D3">
      <w:pPr>
        <w:autoSpaceDE w:val="0"/>
        <w:autoSpaceDN w:val="0"/>
        <w:adjustRightInd w:val="0"/>
        <w:ind w:firstLine="540"/>
        <w:jc w:val="both"/>
        <w:outlineLvl w:val="1"/>
      </w:pPr>
    </w:p>
    <w:p w:rsidR="00EF2DA4" w:rsidRDefault="00EF2DA4" w:rsidP="00B465D3">
      <w:pPr>
        <w:autoSpaceDE w:val="0"/>
        <w:autoSpaceDN w:val="0"/>
        <w:adjustRightInd w:val="0"/>
        <w:ind w:firstLine="540"/>
        <w:jc w:val="both"/>
        <w:outlineLvl w:val="1"/>
      </w:pPr>
    </w:p>
    <w:p w:rsidR="00EF2DA4" w:rsidRDefault="00EF2DA4" w:rsidP="00B465D3">
      <w:pPr>
        <w:autoSpaceDE w:val="0"/>
        <w:autoSpaceDN w:val="0"/>
        <w:adjustRightInd w:val="0"/>
        <w:ind w:firstLine="540"/>
        <w:jc w:val="both"/>
        <w:outlineLvl w:val="1"/>
      </w:pPr>
    </w:p>
    <w:p w:rsidR="00EF2DA4" w:rsidRDefault="00EF2DA4" w:rsidP="00B465D3">
      <w:pPr>
        <w:autoSpaceDE w:val="0"/>
        <w:autoSpaceDN w:val="0"/>
        <w:adjustRightInd w:val="0"/>
        <w:ind w:firstLine="540"/>
        <w:jc w:val="both"/>
        <w:outlineLvl w:val="1"/>
      </w:pPr>
    </w:p>
    <w:p w:rsidR="00EF2DA4" w:rsidRDefault="00EF2DA4" w:rsidP="00B465D3">
      <w:pPr>
        <w:autoSpaceDE w:val="0"/>
        <w:autoSpaceDN w:val="0"/>
        <w:adjustRightInd w:val="0"/>
        <w:ind w:firstLine="540"/>
        <w:jc w:val="both"/>
        <w:outlineLvl w:val="1"/>
      </w:pPr>
    </w:p>
    <w:p w:rsidR="00EF2DA4" w:rsidRDefault="00EF2DA4" w:rsidP="00B465D3">
      <w:pPr>
        <w:autoSpaceDE w:val="0"/>
        <w:autoSpaceDN w:val="0"/>
        <w:adjustRightInd w:val="0"/>
        <w:ind w:firstLine="540"/>
        <w:jc w:val="both"/>
        <w:outlineLvl w:val="1"/>
      </w:pPr>
    </w:p>
    <w:p w:rsidR="00EF2DA4" w:rsidRDefault="00EF2DA4" w:rsidP="00B465D3">
      <w:pPr>
        <w:autoSpaceDE w:val="0"/>
        <w:autoSpaceDN w:val="0"/>
        <w:adjustRightInd w:val="0"/>
        <w:ind w:firstLine="540"/>
        <w:jc w:val="both"/>
        <w:outlineLvl w:val="1"/>
      </w:pPr>
    </w:p>
    <w:p w:rsidR="00EF2DA4" w:rsidRDefault="00EF2DA4" w:rsidP="00B465D3">
      <w:pPr>
        <w:autoSpaceDE w:val="0"/>
        <w:autoSpaceDN w:val="0"/>
        <w:adjustRightInd w:val="0"/>
        <w:ind w:firstLine="540"/>
        <w:jc w:val="both"/>
        <w:outlineLvl w:val="1"/>
      </w:pPr>
    </w:p>
    <w:p w:rsidR="00EF2DA4" w:rsidRDefault="00EF2DA4" w:rsidP="00B465D3">
      <w:pPr>
        <w:autoSpaceDE w:val="0"/>
        <w:autoSpaceDN w:val="0"/>
        <w:adjustRightInd w:val="0"/>
        <w:ind w:firstLine="540"/>
        <w:jc w:val="both"/>
        <w:outlineLvl w:val="1"/>
      </w:pPr>
    </w:p>
    <w:p w:rsidR="00EF2DA4" w:rsidRDefault="00EF2DA4" w:rsidP="00B465D3">
      <w:pPr>
        <w:autoSpaceDE w:val="0"/>
        <w:autoSpaceDN w:val="0"/>
        <w:adjustRightInd w:val="0"/>
        <w:ind w:firstLine="540"/>
        <w:jc w:val="both"/>
        <w:outlineLvl w:val="1"/>
      </w:pPr>
    </w:p>
    <w:p w:rsidR="00EF2DA4" w:rsidRDefault="00EF2DA4" w:rsidP="00B465D3">
      <w:pPr>
        <w:autoSpaceDE w:val="0"/>
        <w:autoSpaceDN w:val="0"/>
        <w:adjustRightInd w:val="0"/>
        <w:ind w:firstLine="540"/>
        <w:jc w:val="both"/>
        <w:outlineLvl w:val="1"/>
      </w:pPr>
    </w:p>
    <w:p w:rsidR="00EF2DA4" w:rsidRDefault="00EF2DA4" w:rsidP="00B465D3">
      <w:pPr>
        <w:autoSpaceDE w:val="0"/>
        <w:autoSpaceDN w:val="0"/>
        <w:adjustRightInd w:val="0"/>
        <w:ind w:firstLine="540"/>
        <w:jc w:val="both"/>
        <w:outlineLvl w:val="1"/>
      </w:pPr>
    </w:p>
    <w:p w:rsidR="00EF2DA4" w:rsidRDefault="00EF2DA4" w:rsidP="00B465D3">
      <w:pPr>
        <w:autoSpaceDE w:val="0"/>
        <w:autoSpaceDN w:val="0"/>
        <w:adjustRightInd w:val="0"/>
        <w:ind w:firstLine="540"/>
        <w:jc w:val="both"/>
        <w:outlineLvl w:val="1"/>
      </w:pPr>
    </w:p>
    <w:p w:rsidR="00EF2DA4" w:rsidRDefault="00EF2DA4" w:rsidP="00B465D3">
      <w:pPr>
        <w:autoSpaceDE w:val="0"/>
        <w:autoSpaceDN w:val="0"/>
        <w:adjustRightInd w:val="0"/>
        <w:ind w:firstLine="540"/>
        <w:jc w:val="both"/>
        <w:outlineLvl w:val="1"/>
      </w:pPr>
    </w:p>
    <w:p w:rsidR="00EF2DA4" w:rsidRDefault="00EF2DA4" w:rsidP="00B465D3">
      <w:pPr>
        <w:autoSpaceDE w:val="0"/>
        <w:autoSpaceDN w:val="0"/>
        <w:adjustRightInd w:val="0"/>
        <w:ind w:firstLine="540"/>
        <w:jc w:val="both"/>
        <w:outlineLvl w:val="1"/>
      </w:pPr>
    </w:p>
    <w:p w:rsidR="00EF2DA4" w:rsidRDefault="00EF2DA4" w:rsidP="00FF0B5F">
      <w:pPr>
        <w:autoSpaceDE w:val="0"/>
        <w:autoSpaceDN w:val="0"/>
        <w:adjustRightInd w:val="0"/>
        <w:ind w:firstLine="540"/>
        <w:jc w:val="both"/>
        <w:outlineLvl w:val="1"/>
      </w:pPr>
    </w:p>
    <w:p w:rsidR="00EF2DA4" w:rsidRDefault="00EF2DA4" w:rsidP="00FF0B5F">
      <w:pPr>
        <w:autoSpaceDE w:val="0"/>
        <w:autoSpaceDN w:val="0"/>
        <w:adjustRightInd w:val="0"/>
        <w:jc w:val="right"/>
        <w:outlineLvl w:val="1"/>
      </w:pPr>
      <w:r>
        <w:lastRenderedPageBreak/>
        <w:t xml:space="preserve">Приложение  </w:t>
      </w:r>
    </w:p>
    <w:p w:rsidR="00EF2DA4" w:rsidRDefault="00EF2DA4" w:rsidP="00FF0B5F">
      <w:pPr>
        <w:autoSpaceDE w:val="0"/>
        <w:autoSpaceDN w:val="0"/>
        <w:adjustRightInd w:val="0"/>
        <w:jc w:val="right"/>
        <w:outlineLvl w:val="1"/>
      </w:pPr>
      <w:r>
        <w:t>к административному регламенту</w:t>
      </w:r>
    </w:p>
    <w:p w:rsidR="00EF2DA4" w:rsidRDefault="00EF2DA4" w:rsidP="00FF0B5F">
      <w:pPr>
        <w:autoSpaceDE w:val="0"/>
        <w:autoSpaceDN w:val="0"/>
        <w:adjustRightInd w:val="0"/>
        <w:ind w:firstLine="540"/>
        <w:jc w:val="both"/>
        <w:outlineLvl w:val="1"/>
      </w:pPr>
    </w:p>
    <w:p w:rsidR="00EF2DA4" w:rsidRDefault="00EF2DA4" w:rsidP="00FF0B5F">
      <w:pPr>
        <w:autoSpaceDE w:val="0"/>
        <w:autoSpaceDN w:val="0"/>
        <w:adjustRightInd w:val="0"/>
        <w:jc w:val="center"/>
        <w:outlineLvl w:val="1"/>
      </w:pPr>
      <w:r>
        <w:t>ЗАЯВЛЕНИЕ</w:t>
      </w:r>
    </w:p>
    <w:p w:rsidR="00EF2DA4" w:rsidRDefault="00EF2DA4" w:rsidP="00FF0B5F">
      <w:pPr>
        <w:autoSpaceDE w:val="0"/>
        <w:autoSpaceDN w:val="0"/>
        <w:adjustRightInd w:val="0"/>
        <w:jc w:val="center"/>
        <w:outlineLvl w:val="1"/>
      </w:pPr>
      <w:r>
        <w:t>О ПРОДЛЕНИИ СРОКА ДЕЙСТВИЯ РАЗРЕШЕНИЯ</w:t>
      </w:r>
    </w:p>
    <w:p w:rsidR="00EF2DA4" w:rsidRDefault="00EF2DA4" w:rsidP="00FF0B5F">
      <w:pPr>
        <w:autoSpaceDE w:val="0"/>
        <w:autoSpaceDN w:val="0"/>
        <w:adjustRightInd w:val="0"/>
        <w:jc w:val="center"/>
        <w:outlineLvl w:val="1"/>
      </w:pPr>
      <w:r>
        <w:t>НА ПРАВО ОРГАНИЗАЦИИ РОЗНИЧНОГО РЫНКА</w:t>
      </w:r>
    </w:p>
    <w:p w:rsidR="00EF2DA4" w:rsidRDefault="00EF2DA4" w:rsidP="00FF0B5F">
      <w:pPr>
        <w:autoSpaceDE w:val="0"/>
        <w:autoSpaceDN w:val="0"/>
        <w:adjustRightInd w:val="0"/>
        <w:jc w:val="center"/>
        <w:outlineLvl w:val="1"/>
      </w:pPr>
      <w:r>
        <w:t>НА ТЕРРИТОРИИ ГОРОДСКОГО ОКРУГА ПЕРВОУРАЛЬСК</w:t>
      </w:r>
    </w:p>
    <w:p w:rsidR="00EF2DA4" w:rsidRDefault="00EF2DA4" w:rsidP="00FF0B5F">
      <w:pPr>
        <w:autoSpaceDE w:val="0"/>
        <w:autoSpaceDN w:val="0"/>
        <w:adjustRightInd w:val="0"/>
        <w:outlineLvl w:val="1"/>
      </w:pPr>
    </w:p>
    <w:p w:rsidR="00EF2DA4" w:rsidRDefault="00EF2DA4" w:rsidP="00FF0B5F">
      <w:pPr>
        <w:pStyle w:val="ConsPlusNonformat"/>
      </w:pPr>
      <w:r>
        <w:t>Заявитель _________________________________________________________________</w:t>
      </w:r>
    </w:p>
    <w:p w:rsidR="00EF2DA4" w:rsidRDefault="00EF2DA4" w:rsidP="00FF0B5F">
      <w:pPr>
        <w:pStyle w:val="ConsPlusNonformat"/>
      </w:pPr>
      <w:r>
        <w:t xml:space="preserve">                        (полное и сокращенное наименование</w:t>
      </w:r>
    </w:p>
    <w:p w:rsidR="00EF2DA4" w:rsidRDefault="00EF2DA4" w:rsidP="00FF0B5F">
      <w:pPr>
        <w:pStyle w:val="ConsPlusNonformat"/>
      </w:pPr>
      <w:r>
        <w:t>___________________________________________________________________________</w:t>
      </w:r>
    </w:p>
    <w:p w:rsidR="00EF2DA4" w:rsidRDefault="00EF2DA4" w:rsidP="00FF0B5F">
      <w:pPr>
        <w:pStyle w:val="ConsPlusNonformat"/>
      </w:pPr>
      <w:r>
        <w:t xml:space="preserve">            и организационно-правовая форма юридического лица)</w:t>
      </w:r>
    </w:p>
    <w:p w:rsidR="00EF2DA4" w:rsidRDefault="00EF2DA4" w:rsidP="00FF0B5F">
      <w:pPr>
        <w:pStyle w:val="ConsPlusNonformat"/>
      </w:pPr>
      <w:r>
        <w:t>___________________________________________________________________________</w:t>
      </w:r>
    </w:p>
    <w:p w:rsidR="00EF2DA4" w:rsidRDefault="00EF2DA4" w:rsidP="00FF0B5F">
      <w:pPr>
        <w:pStyle w:val="ConsPlusNonformat"/>
      </w:pPr>
      <w:r>
        <w:t xml:space="preserve">           (адрес фактического местонахождения юридического лица</w:t>
      </w:r>
    </w:p>
    <w:p w:rsidR="00EF2DA4" w:rsidRDefault="00EF2DA4" w:rsidP="00FF0B5F">
      <w:pPr>
        <w:pStyle w:val="ConsPlusNonformat"/>
      </w:pPr>
      <w:r>
        <w:t xml:space="preserve">                      с указанием почтового индекса)</w:t>
      </w:r>
    </w:p>
    <w:p w:rsidR="00EF2DA4" w:rsidRDefault="00EF2DA4" w:rsidP="00FF0B5F">
      <w:pPr>
        <w:pStyle w:val="ConsPlusNonformat"/>
      </w:pPr>
      <w:r>
        <w:t>___________________________________________________________________________</w:t>
      </w:r>
    </w:p>
    <w:p w:rsidR="00EF2DA4" w:rsidRDefault="00EF2DA4" w:rsidP="00FF0B5F">
      <w:pPr>
        <w:pStyle w:val="ConsPlusNonformat"/>
      </w:pPr>
      <w:r>
        <w:t>Государственный регистрационный номер записи о создании юридического лица</w:t>
      </w:r>
    </w:p>
    <w:p w:rsidR="00EF2DA4" w:rsidRDefault="00EF2DA4" w:rsidP="00FF0B5F">
      <w:pPr>
        <w:pStyle w:val="ConsPlusNonformat"/>
      </w:pPr>
      <w:r>
        <w:t>___________________________________________________________________________</w:t>
      </w:r>
    </w:p>
    <w:p w:rsidR="00EF2DA4" w:rsidRDefault="00EF2DA4" w:rsidP="00FF0B5F">
      <w:pPr>
        <w:pStyle w:val="ConsPlusNonformat"/>
      </w:pPr>
      <w:r>
        <w:t xml:space="preserve">                         (ГРН, число, месяц, год)</w:t>
      </w:r>
    </w:p>
    <w:p w:rsidR="00EF2DA4" w:rsidRDefault="00EF2DA4" w:rsidP="00FF0B5F">
      <w:pPr>
        <w:pStyle w:val="ConsPlusNonformat"/>
      </w:pPr>
    </w:p>
    <w:p w:rsidR="00EF2DA4" w:rsidRDefault="00EF2DA4" w:rsidP="00FF0B5F">
      <w:pPr>
        <w:pStyle w:val="ConsPlusNonformat"/>
      </w:pPr>
      <w:r>
        <w:t>данные документа, подтверждающего факт внесения сведений о юридическом лице</w:t>
      </w:r>
    </w:p>
    <w:p w:rsidR="00EF2DA4" w:rsidRDefault="00EF2DA4" w:rsidP="00FF0B5F">
      <w:pPr>
        <w:pStyle w:val="ConsPlusNonformat"/>
      </w:pPr>
      <w:r>
        <w:t>в Единый государственный реестр юридических лиц ___________________________</w:t>
      </w:r>
    </w:p>
    <w:p w:rsidR="00EF2DA4" w:rsidRDefault="00EF2DA4" w:rsidP="00FF0B5F">
      <w:pPr>
        <w:pStyle w:val="ConsPlusNonformat"/>
      </w:pPr>
      <w:r>
        <w:t>___________________________________________________________________________</w:t>
      </w:r>
    </w:p>
    <w:p w:rsidR="00EF2DA4" w:rsidRDefault="00EF2DA4" w:rsidP="00FF0B5F">
      <w:pPr>
        <w:pStyle w:val="ConsPlusNonformat"/>
      </w:pPr>
      <w:r>
        <w:t>Ф.И.О. руководителя _______________________________________________________</w:t>
      </w:r>
    </w:p>
    <w:p w:rsidR="00EF2DA4" w:rsidRDefault="00EF2DA4" w:rsidP="00FF0B5F">
      <w:pPr>
        <w:pStyle w:val="ConsPlusNonformat"/>
      </w:pPr>
      <w:r>
        <w:t xml:space="preserve">                           (Ф.И.О. и должность указать полностью)</w:t>
      </w:r>
    </w:p>
    <w:p w:rsidR="00EF2DA4" w:rsidRDefault="00EF2DA4" w:rsidP="00FF0B5F">
      <w:pPr>
        <w:pStyle w:val="ConsPlusNonformat"/>
      </w:pPr>
      <w:r>
        <w:t>___________________________________________________________________________</w:t>
      </w:r>
    </w:p>
    <w:p w:rsidR="00EF2DA4" w:rsidRDefault="00EF2DA4" w:rsidP="00FF0B5F">
      <w:pPr>
        <w:pStyle w:val="ConsPlusNonformat"/>
      </w:pPr>
      <w:r>
        <w:t>контактный телефон ________________________ факс __________________________</w:t>
      </w:r>
    </w:p>
    <w:p w:rsidR="00EF2DA4" w:rsidRDefault="00EF2DA4" w:rsidP="00FF0B5F">
      <w:pPr>
        <w:pStyle w:val="ConsPlusNonformat"/>
      </w:pPr>
      <w:r>
        <w:t>просит продлить срок действия разрешения на организацию ___________________</w:t>
      </w:r>
    </w:p>
    <w:p w:rsidR="00EF2DA4" w:rsidRDefault="00EF2DA4" w:rsidP="00FF0B5F">
      <w:pPr>
        <w:pStyle w:val="ConsPlusNonformat"/>
      </w:pPr>
      <w:r>
        <w:t xml:space="preserve">                                                        (указать тип рынка</w:t>
      </w:r>
    </w:p>
    <w:p w:rsidR="00EF2DA4" w:rsidRDefault="00EF2DA4" w:rsidP="00FF0B5F">
      <w:pPr>
        <w:pStyle w:val="ConsPlusNonformat"/>
      </w:pPr>
      <w:r>
        <w:t>___________________________________________________________________________</w:t>
      </w:r>
    </w:p>
    <w:p w:rsidR="00EF2DA4" w:rsidRDefault="00EF2DA4" w:rsidP="00FF0B5F">
      <w:pPr>
        <w:pStyle w:val="ConsPlusNonformat"/>
      </w:pPr>
      <w:r>
        <w:t xml:space="preserve">                  и его название, в случае если имеется)</w:t>
      </w:r>
    </w:p>
    <w:p w:rsidR="00EF2DA4" w:rsidRDefault="00EF2DA4" w:rsidP="00FF0B5F">
      <w:pPr>
        <w:pStyle w:val="ConsPlusNonformat"/>
      </w:pPr>
    </w:p>
    <w:p w:rsidR="00EF2DA4" w:rsidRDefault="00EF2DA4" w:rsidP="00FF0B5F">
      <w:pPr>
        <w:pStyle w:val="ConsPlusNonformat"/>
      </w:pPr>
      <w:r>
        <w:t>расположенного по адресу __________________________________________________</w:t>
      </w:r>
    </w:p>
    <w:p w:rsidR="00EF2DA4" w:rsidRDefault="00EF2DA4" w:rsidP="00FF0B5F">
      <w:pPr>
        <w:pStyle w:val="ConsPlusNonformat"/>
      </w:pPr>
      <w:r>
        <w:t xml:space="preserve">                           (адрес фактического месторасположения объекта</w:t>
      </w:r>
    </w:p>
    <w:p w:rsidR="00EF2DA4" w:rsidRDefault="00EF2DA4" w:rsidP="00FF0B5F">
      <w:pPr>
        <w:pStyle w:val="ConsPlusNonformat"/>
      </w:pPr>
      <w:r>
        <w:t>___________________________________________________________________________</w:t>
      </w:r>
    </w:p>
    <w:p w:rsidR="00EF2DA4" w:rsidRDefault="00EF2DA4" w:rsidP="00FF0B5F">
      <w:pPr>
        <w:pStyle w:val="ConsPlusNonformat"/>
      </w:pPr>
      <w:r>
        <w:t xml:space="preserve">     или объектов недвижимости, где предполагается организовать рынок)</w:t>
      </w:r>
    </w:p>
    <w:p w:rsidR="00EF2DA4" w:rsidRDefault="00EF2DA4" w:rsidP="00FF0B5F">
      <w:pPr>
        <w:autoSpaceDE w:val="0"/>
        <w:autoSpaceDN w:val="0"/>
        <w:adjustRightInd w:val="0"/>
        <w:ind w:firstLine="540"/>
        <w:jc w:val="both"/>
        <w:outlineLvl w:val="1"/>
      </w:pPr>
    </w:p>
    <w:p w:rsidR="00EF2DA4" w:rsidRDefault="00EF2DA4" w:rsidP="00FF0B5F">
      <w:pPr>
        <w:autoSpaceDE w:val="0"/>
        <w:autoSpaceDN w:val="0"/>
        <w:adjustRightInd w:val="0"/>
        <w:ind w:firstLine="540"/>
        <w:jc w:val="both"/>
        <w:outlineLvl w:val="1"/>
      </w:pPr>
      <w:r>
        <w:t>Дополнительно к заявлению прилагаются:</w:t>
      </w:r>
    </w:p>
    <w:p w:rsidR="00EF2DA4" w:rsidRDefault="00EF2DA4" w:rsidP="00FF0B5F">
      <w:pPr>
        <w:autoSpaceDE w:val="0"/>
        <w:autoSpaceDN w:val="0"/>
        <w:adjustRightInd w:val="0"/>
        <w:ind w:firstLine="540"/>
        <w:jc w:val="both"/>
        <w:outlineLvl w:val="1"/>
      </w:pPr>
      <w:r>
        <w:t>1. Копии учредительных документов (оригиналы учредительных документов в случае, если верность копий не удостоверена нотариально).</w:t>
      </w:r>
    </w:p>
    <w:p w:rsidR="00EF2DA4" w:rsidRDefault="00EF2DA4" w:rsidP="00FF0B5F">
      <w:pPr>
        <w:autoSpaceDE w:val="0"/>
        <w:autoSpaceDN w:val="0"/>
        <w:adjustRightInd w:val="0"/>
        <w:ind w:firstLine="540"/>
        <w:jc w:val="both"/>
        <w:outlineLvl w:val="1"/>
      </w:pPr>
      <w:r>
        <w:t>2. Выписка из единого государственного реестра юридических лиц или ее нотариально удостоверенная копия.</w:t>
      </w:r>
    </w:p>
    <w:p w:rsidR="00EF2DA4" w:rsidRDefault="00EF2DA4" w:rsidP="00FF0B5F">
      <w:pPr>
        <w:autoSpaceDE w:val="0"/>
        <w:autoSpaceDN w:val="0"/>
        <w:adjustRightInd w:val="0"/>
        <w:ind w:firstLine="540"/>
        <w:jc w:val="both"/>
        <w:outlineLvl w:val="1"/>
      </w:pPr>
      <w:r>
        <w:t>3. Нотариально удостоверенная копия свидетельства о постановке юридического лица на учет в налоговом органе.</w:t>
      </w:r>
    </w:p>
    <w:p w:rsidR="00EF2DA4" w:rsidRDefault="00EF2DA4" w:rsidP="00FF0B5F">
      <w:pPr>
        <w:autoSpaceDE w:val="0"/>
        <w:autoSpaceDN w:val="0"/>
        <w:adjustRightInd w:val="0"/>
        <w:ind w:firstLine="540"/>
        <w:jc w:val="both"/>
        <w:outlineLvl w:val="1"/>
      </w:pPr>
      <w:r>
        <w:t>4. Нотариально удостоверенная копия документа, подтверждающего право на объект или объекты недвижимости, расположенные на территории, в пределах которой предполагается организовать рынок.</w:t>
      </w:r>
    </w:p>
    <w:p w:rsidR="00EF2DA4" w:rsidRDefault="00EF2DA4" w:rsidP="00FF0B5F">
      <w:pPr>
        <w:autoSpaceDE w:val="0"/>
        <w:autoSpaceDN w:val="0"/>
        <w:adjustRightInd w:val="0"/>
        <w:ind w:firstLine="540"/>
        <w:jc w:val="both"/>
        <w:outlineLvl w:val="1"/>
      </w:pPr>
      <w:r>
        <w:t>Заявление и документы приняты:</w:t>
      </w:r>
    </w:p>
    <w:p w:rsidR="00EF2DA4" w:rsidRDefault="00EF2DA4" w:rsidP="00FF0B5F">
      <w:pPr>
        <w:autoSpaceDE w:val="0"/>
        <w:autoSpaceDN w:val="0"/>
        <w:adjustRightInd w:val="0"/>
        <w:ind w:firstLine="540"/>
        <w:jc w:val="both"/>
        <w:outlineLvl w:val="1"/>
      </w:pPr>
    </w:p>
    <w:p w:rsidR="00EF2DA4" w:rsidRDefault="00EF2DA4" w:rsidP="00FF0B5F">
      <w:pPr>
        <w:pStyle w:val="ConsPlusNonformat"/>
      </w:pPr>
      <w:r>
        <w:t>"___" ___________________ 20__ г.         "___" ___________________ 20__ г.</w:t>
      </w:r>
    </w:p>
    <w:p w:rsidR="00EF2DA4" w:rsidRDefault="00EF2DA4" w:rsidP="00FF0B5F">
      <w:pPr>
        <w:pStyle w:val="ConsPlusNonformat"/>
      </w:pPr>
      <w:r>
        <w:t>Подпись _________________________         Подпись _________________________</w:t>
      </w:r>
    </w:p>
    <w:p w:rsidR="00EF2DA4" w:rsidRDefault="00EF2DA4" w:rsidP="00FF0B5F">
      <w:pPr>
        <w:pStyle w:val="ConsPlusNonformat"/>
      </w:pPr>
      <w:r>
        <w:t>_________________________________         _________________________________</w:t>
      </w:r>
    </w:p>
    <w:p w:rsidR="00EF2DA4" w:rsidRDefault="00EF2DA4" w:rsidP="00FF0B5F">
      <w:pPr>
        <w:pStyle w:val="ConsPlusNonformat"/>
      </w:pPr>
      <w:r>
        <w:t xml:space="preserve">       (Ф.И.О. заявителя,                        (Ф.И.О. специалиста</w:t>
      </w:r>
    </w:p>
    <w:p w:rsidR="00EF2DA4" w:rsidRDefault="00EF2DA4" w:rsidP="00FF0B5F">
      <w:pPr>
        <w:pStyle w:val="ConsPlusNonformat"/>
      </w:pPr>
      <w:r>
        <w:t xml:space="preserve">      расшифровка подписи)                       отдела содействия</w:t>
      </w:r>
    </w:p>
    <w:p w:rsidR="00EF2DA4" w:rsidRDefault="00EF2DA4" w:rsidP="00FF0B5F">
      <w:pPr>
        <w:pStyle w:val="ConsPlusNonformat"/>
      </w:pPr>
      <w:r>
        <w:t xml:space="preserve">                                            развитию предпринимательства,</w:t>
      </w:r>
    </w:p>
    <w:p w:rsidR="00EF2DA4" w:rsidRDefault="00EF2DA4" w:rsidP="00FF0B5F">
      <w:pPr>
        <w:pStyle w:val="ConsPlusNonformat"/>
      </w:pPr>
      <w:r>
        <w:t xml:space="preserve">                                                 расшифровка подписи)</w:t>
      </w:r>
    </w:p>
    <w:p w:rsidR="00EF2DA4" w:rsidRDefault="00EF2DA4" w:rsidP="00FF0B5F">
      <w:pPr>
        <w:autoSpaceDE w:val="0"/>
        <w:autoSpaceDN w:val="0"/>
        <w:adjustRightInd w:val="0"/>
        <w:ind w:firstLine="540"/>
        <w:jc w:val="both"/>
        <w:outlineLvl w:val="1"/>
      </w:pPr>
    </w:p>
    <w:p w:rsidR="00EF2DA4" w:rsidRDefault="00EF2DA4" w:rsidP="00FF0B5F">
      <w:pPr>
        <w:autoSpaceDE w:val="0"/>
        <w:autoSpaceDN w:val="0"/>
        <w:adjustRightInd w:val="0"/>
        <w:ind w:firstLine="540"/>
        <w:jc w:val="both"/>
        <w:outlineLvl w:val="1"/>
      </w:pPr>
    </w:p>
    <w:p w:rsidR="00EF2DA4" w:rsidRDefault="00EF2DA4" w:rsidP="00FF0B5F">
      <w:pPr>
        <w:autoSpaceDE w:val="0"/>
        <w:autoSpaceDN w:val="0"/>
        <w:adjustRightInd w:val="0"/>
        <w:jc w:val="both"/>
        <w:outlineLvl w:val="1"/>
      </w:pPr>
    </w:p>
    <w:p w:rsidR="00EF2DA4" w:rsidRDefault="00EF2DA4" w:rsidP="00FF0B5F">
      <w:pPr>
        <w:autoSpaceDE w:val="0"/>
        <w:autoSpaceDN w:val="0"/>
        <w:adjustRightInd w:val="0"/>
        <w:jc w:val="both"/>
        <w:outlineLvl w:val="1"/>
      </w:pPr>
    </w:p>
    <w:p w:rsidR="00EF2DA4" w:rsidRDefault="00EF2DA4" w:rsidP="00001E42">
      <w:pPr>
        <w:jc w:val="right"/>
      </w:pPr>
      <w:r>
        <w:lastRenderedPageBreak/>
        <w:t>Приложение</w:t>
      </w:r>
    </w:p>
    <w:p w:rsidR="00EF2DA4" w:rsidRDefault="00EF2DA4" w:rsidP="00001E42">
      <w:pPr>
        <w:jc w:val="right"/>
      </w:pPr>
      <w:r>
        <w:t xml:space="preserve">к административному регламенту </w:t>
      </w:r>
    </w:p>
    <w:p w:rsidR="00EF2DA4" w:rsidRDefault="00EF2DA4" w:rsidP="00001E42"/>
    <w:p w:rsidR="00EF2DA4" w:rsidRPr="00314CC2" w:rsidRDefault="00EF2DA4" w:rsidP="00001E42"/>
    <w:p w:rsidR="00EF2DA4" w:rsidRDefault="00EF2DA4" w:rsidP="00001E42"/>
    <w:p w:rsidR="00EF2DA4" w:rsidRDefault="00EF2DA4" w:rsidP="00001E42">
      <w:pPr>
        <w:jc w:val="center"/>
        <w:rPr>
          <w:rFonts w:ascii="Arial" w:hAnsi="Arial" w:cs="Arial"/>
          <w:sz w:val="20"/>
          <w:szCs w:val="20"/>
        </w:rPr>
      </w:pPr>
      <w:r w:rsidRPr="00197997">
        <w:rPr>
          <w:rFonts w:ascii="Arial" w:hAnsi="Arial" w:cs="Arial"/>
          <w:sz w:val="20"/>
          <w:szCs w:val="20"/>
        </w:rPr>
        <w:t>БЛОК-СХЕМА</w:t>
      </w:r>
    </w:p>
    <w:p w:rsidR="00EF2DA4" w:rsidRPr="00314CC2" w:rsidRDefault="00347689" w:rsidP="00001E42">
      <w:pPr>
        <w:jc w:val="center"/>
      </w:pPr>
      <w:r>
        <w:rPr>
          <w:noProof/>
        </w:rPr>
        <w:pict>
          <v:shapetype id="_x0000_t202" coordsize="21600,21600" o:spt="202" path="m,l,21600r21600,l21600,xe">
            <v:stroke joinstyle="miter"/>
            <v:path gradientshapeok="t" o:connecttype="rect"/>
          </v:shapetype>
          <v:shape id="_x0000_s1026" type="#_x0000_t202" style="position:absolute;left:0;text-align:left;margin-left:0;margin-top:45.5pt;width:450pt;height:36pt;z-index:251650560">
            <v:textbox style="mso-next-textbox:#_x0000_s1026">
              <w:txbxContent>
                <w:p w:rsidR="00EF2DA4" w:rsidRDefault="00EF2DA4" w:rsidP="00001E42">
                  <w:pPr>
                    <w:jc w:val="center"/>
                    <w:rPr>
                      <w:rFonts w:ascii="Arial" w:hAnsi="Arial" w:cs="Arial"/>
                      <w:sz w:val="20"/>
                      <w:szCs w:val="20"/>
                    </w:rPr>
                  </w:pPr>
                  <w:r>
                    <w:rPr>
                      <w:rFonts w:ascii="Arial" w:hAnsi="Arial" w:cs="Arial"/>
                      <w:sz w:val="20"/>
                      <w:szCs w:val="20"/>
                    </w:rPr>
                    <w:t>Прием заявления и документов для продления срока действия разрешения</w:t>
                  </w:r>
                </w:p>
                <w:p w:rsidR="00EF2DA4" w:rsidRDefault="00EF2DA4" w:rsidP="00001E42">
                  <w:pPr>
                    <w:jc w:val="center"/>
                    <w:rPr>
                      <w:rFonts w:ascii="Arial" w:hAnsi="Arial" w:cs="Arial"/>
                      <w:sz w:val="20"/>
                      <w:szCs w:val="20"/>
                    </w:rPr>
                  </w:pPr>
                  <w:r>
                    <w:rPr>
                      <w:rFonts w:ascii="Arial" w:hAnsi="Arial" w:cs="Arial"/>
                      <w:sz w:val="20"/>
                      <w:szCs w:val="20"/>
                    </w:rPr>
                    <w:t xml:space="preserve"> и его регистрация (в день обращения заявителя)</w:t>
                  </w:r>
                </w:p>
                <w:p w:rsidR="00EF2DA4" w:rsidRDefault="00EF2DA4" w:rsidP="00001E42"/>
              </w:txbxContent>
            </v:textbox>
          </v:shape>
        </w:pict>
      </w:r>
      <w:r>
        <w:rPr>
          <w:noProof/>
        </w:rPr>
        <w:pict>
          <v:line id="_x0000_s1027" style="position:absolute;left:0;text-align:left;z-index:251664896" from="234pt,477.5pt" to="234pt,495.5pt">
            <v:stroke endarrow="block"/>
          </v:line>
        </w:pict>
      </w:r>
      <w:r>
        <w:rPr>
          <w:noProof/>
        </w:rPr>
        <w:pict>
          <v:line id="_x0000_s1028" style="position:absolute;left:0;text-align:left;z-index:251663872" from="234pt,405.5pt" to="234pt,423.5pt">
            <v:stroke endarrow="block"/>
          </v:line>
        </w:pict>
      </w:r>
      <w:r>
        <w:rPr>
          <w:noProof/>
        </w:rPr>
        <w:pict>
          <v:line id="_x0000_s1029" style="position:absolute;left:0;text-align:left;z-index:251662848" from="234pt,333.5pt" to="234pt,351.5pt">
            <v:stroke endarrow="block"/>
          </v:line>
        </w:pict>
      </w:r>
      <w:r>
        <w:rPr>
          <w:noProof/>
        </w:rPr>
        <w:pict>
          <v:line id="_x0000_s1030" style="position:absolute;left:0;text-align:left;z-index:251661824" from="234pt,252.5pt" to="234pt,270.5pt">
            <v:stroke endarrow="block"/>
          </v:line>
        </w:pict>
      </w:r>
      <w:r>
        <w:rPr>
          <w:noProof/>
        </w:rPr>
        <w:pict>
          <v:line id="_x0000_s1031" style="position:absolute;left:0;text-align:left;z-index:251660800" from="234pt,198.5pt" to="234pt,216.5pt">
            <v:stroke endarrow="block"/>
          </v:line>
        </w:pict>
      </w:r>
      <w:r>
        <w:rPr>
          <w:noProof/>
        </w:rPr>
        <w:pict>
          <v:line id="_x0000_s1032" style="position:absolute;left:0;text-align:left;z-index:251659776" from="234pt,135.5pt" to="234pt,153.5pt">
            <v:stroke endarrow="block"/>
          </v:line>
        </w:pict>
      </w:r>
      <w:r>
        <w:rPr>
          <w:noProof/>
        </w:rPr>
        <w:pict>
          <v:line id="_x0000_s1033" style="position:absolute;left:0;text-align:left;z-index:251658752" from="234pt,81.5pt" to="234pt,99.5pt">
            <v:stroke endarrow="block"/>
          </v:line>
        </w:pict>
      </w:r>
      <w:r>
        <w:rPr>
          <w:noProof/>
        </w:rPr>
        <w:pict>
          <v:shape id="_x0000_s1034" type="#_x0000_t202" style="position:absolute;left:0;text-align:left;margin-left:0;margin-top:495.5pt;width:450pt;height:54pt;z-index:251657728">
            <v:textbox style="mso-next-textbox:#_x0000_s1034">
              <w:txbxContent>
                <w:p w:rsidR="00EF2DA4" w:rsidRDefault="00EF2DA4" w:rsidP="00001E42">
                  <w:pPr>
                    <w:jc w:val="center"/>
                    <w:rPr>
                      <w:rFonts w:ascii="Arial" w:hAnsi="Arial" w:cs="Arial"/>
                      <w:sz w:val="20"/>
                      <w:szCs w:val="20"/>
                    </w:rPr>
                  </w:pPr>
                  <w:r>
                    <w:rPr>
                      <w:rFonts w:ascii="Arial" w:hAnsi="Arial" w:cs="Arial"/>
                      <w:sz w:val="20"/>
                      <w:szCs w:val="20"/>
                    </w:rPr>
                    <w:t>В случае принятия решения о продлении срока действия разрешения на право организации розничного рынка –</w:t>
                  </w:r>
                </w:p>
                <w:p w:rsidR="00EF2DA4" w:rsidRDefault="00EF2DA4" w:rsidP="00001E42">
                  <w:pPr>
                    <w:jc w:val="center"/>
                  </w:pPr>
                  <w:r>
                    <w:rPr>
                      <w:rFonts w:ascii="Arial" w:hAnsi="Arial" w:cs="Arial"/>
                      <w:sz w:val="20"/>
                      <w:szCs w:val="20"/>
                    </w:rPr>
                    <w:t>оформление и выдача бланка разрешения с приложением плана организации розничного рынка</w:t>
                  </w:r>
                </w:p>
              </w:txbxContent>
            </v:textbox>
          </v:shape>
        </w:pict>
      </w:r>
      <w:r>
        <w:rPr>
          <w:noProof/>
        </w:rPr>
        <w:pict>
          <v:shape id="_x0000_s1035" type="#_x0000_t202" style="position:absolute;left:0;text-align:left;margin-left:0;margin-top:423.5pt;width:450pt;height:54pt;z-index:251656704">
            <v:textbox style="mso-next-textbox:#_x0000_s1035">
              <w:txbxContent>
                <w:p w:rsidR="00EF2DA4" w:rsidRDefault="00EF2DA4" w:rsidP="00001E42">
                  <w:pPr>
                    <w:jc w:val="center"/>
                    <w:rPr>
                      <w:rFonts w:ascii="Arial" w:hAnsi="Arial" w:cs="Arial"/>
                      <w:sz w:val="20"/>
                      <w:szCs w:val="20"/>
                    </w:rPr>
                  </w:pPr>
                  <w:r>
                    <w:rPr>
                      <w:rFonts w:ascii="Arial" w:hAnsi="Arial" w:cs="Arial"/>
                      <w:sz w:val="20"/>
                      <w:szCs w:val="20"/>
                    </w:rPr>
                    <w:t>Уведомление заявителя о принятом решении (продлении либо отказе в продлении срока действия разрешения) (в течение 3-х дней с даты принятия и подписания постановления Администрации  городского округа)</w:t>
                  </w:r>
                </w:p>
                <w:p w:rsidR="00EF2DA4" w:rsidRDefault="00EF2DA4" w:rsidP="00001E42"/>
              </w:txbxContent>
            </v:textbox>
          </v:shape>
        </w:pict>
      </w:r>
      <w:r>
        <w:rPr>
          <w:noProof/>
        </w:rPr>
        <w:pict>
          <v:shape id="_x0000_s1036" type="#_x0000_t202" style="position:absolute;left:0;text-align:left;margin-left:0;margin-top:351.5pt;width:450pt;height:54pt;z-index:251655680">
            <v:textbox style="mso-next-textbox:#_x0000_s1036">
              <w:txbxContent>
                <w:p w:rsidR="00EF2DA4" w:rsidRDefault="00EF2DA4" w:rsidP="00001E42">
                  <w:pPr>
                    <w:jc w:val="center"/>
                    <w:rPr>
                      <w:rFonts w:ascii="Arial" w:hAnsi="Arial" w:cs="Arial"/>
                      <w:sz w:val="20"/>
                      <w:szCs w:val="20"/>
                    </w:rPr>
                  </w:pPr>
                  <w:r>
                    <w:rPr>
                      <w:rFonts w:ascii="Arial" w:hAnsi="Arial" w:cs="Arial"/>
                      <w:sz w:val="20"/>
                      <w:szCs w:val="20"/>
                    </w:rPr>
                    <w:t>Принятие решения Администрацией городского округа Первоуральск о возможности  продления срока действия разрешения на право организации розничного рынка (об отказе в продлении срока действия разрешения), подписание соответствующего постановления Администрации городского округа Первоуральск (в течение 3-х дней)</w:t>
                  </w:r>
                </w:p>
                <w:p w:rsidR="00EF2DA4" w:rsidRDefault="00EF2DA4" w:rsidP="00001E42"/>
              </w:txbxContent>
            </v:textbox>
          </v:shape>
        </w:pict>
      </w:r>
      <w:r>
        <w:rPr>
          <w:noProof/>
        </w:rPr>
        <w:pict>
          <v:shape id="_x0000_s1037" type="#_x0000_t202" style="position:absolute;left:0;text-align:left;margin-left:0;margin-top:270.5pt;width:450pt;height:63pt;z-index:251654656">
            <v:textbox style="mso-next-textbox:#_x0000_s1037">
              <w:txbxContent>
                <w:p w:rsidR="00EF2DA4" w:rsidRDefault="00EF2DA4" w:rsidP="00001E42">
                  <w:pPr>
                    <w:jc w:val="center"/>
                    <w:rPr>
                      <w:rFonts w:ascii="Arial" w:hAnsi="Arial" w:cs="Arial"/>
                      <w:sz w:val="20"/>
                      <w:szCs w:val="20"/>
                    </w:rPr>
                  </w:pPr>
                  <w:r>
                    <w:rPr>
                      <w:rFonts w:ascii="Arial" w:hAnsi="Arial" w:cs="Arial"/>
                      <w:sz w:val="20"/>
                      <w:szCs w:val="20"/>
                    </w:rPr>
                    <w:t>Подготовка проекта постановления Администрации городского округа Первоуральск о  продлении срока действия разрешения на право организации розничного рынка (отказа в продлении срока действия разрешения на право организации розничного рынка) (в течение 3-х дней)</w:t>
                  </w:r>
                </w:p>
                <w:p w:rsidR="00EF2DA4" w:rsidRDefault="00EF2DA4" w:rsidP="00001E42"/>
              </w:txbxContent>
            </v:textbox>
          </v:shape>
        </w:pict>
      </w:r>
      <w:r>
        <w:rPr>
          <w:noProof/>
        </w:rPr>
        <w:pict>
          <v:shape id="_x0000_s1038" type="#_x0000_t202" style="position:absolute;left:0;text-align:left;margin-left:0;margin-top:216.5pt;width:450pt;height:36pt;z-index:251653632">
            <v:textbox style="mso-next-textbox:#_x0000_s1038">
              <w:txbxContent>
                <w:p w:rsidR="00EF2DA4" w:rsidRDefault="00EF2DA4" w:rsidP="00001E42">
                  <w:pPr>
                    <w:jc w:val="center"/>
                    <w:rPr>
                      <w:rFonts w:ascii="Arial" w:hAnsi="Arial" w:cs="Arial"/>
                      <w:sz w:val="20"/>
                      <w:szCs w:val="20"/>
                    </w:rPr>
                  </w:pPr>
                  <w:r>
                    <w:rPr>
                      <w:rFonts w:ascii="Arial" w:hAnsi="Arial" w:cs="Arial"/>
                      <w:sz w:val="20"/>
                      <w:szCs w:val="20"/>
                    </w:rPr>
                    <w:t>Рассмотрение и анализ заявления и документов (в течение 15 дней с даты его регистрации)</w:t>
                  </w:r>
                </w:p>
                <w:p w:rsidR="00EF2DA4" w:rsidRDefault="00EF2DA4" w:rsidP="00001E42"/>
              </w:txbxContent>
            </v:textbox>
          </v:shape>
        </w:pict>
      </w:r>
      <w:r>
        <w:rPr>
          <w:noProof/>
        </w:rPr>
        <w:pict>
          <v:shape id="_x0000_s1039" type="#_x0000_t202" style="position:absolute;left:0;text-align:left;margin-left:0;margin-top:153.5pt;width:450pt;height:45pt;z-index:251652608">
            <v:textbox style="mso-next-textbox:#_x0000_s1039">
              <w:txbxContent>
                <w:p w:rsidR="00EF2DA4" w:rsidRDefault="00EF2DA4" w:rsidP="00001E42">
                  <w:pPr>
                    <w:jc w:val="center"/>
                    <w:rPr>
                      <w:rFonts w:ascii="Arial" w:hAnsi="Arial" w:cs="Arial"/>
                      <w:sz w:val="20"/>
                      <w:szCs w:val="20"/>
                    </w:rPr>
                  </w:pPr>
                  <w:r>
                    <w:rPr>
                      <w:rFonts w:ascii="Arial" w:hAnsi="Arial" w:cs="Arial"/>
                      <w:sz w:val="20"/>
                      <w:szCs w:val="20"/>
                    </w:rPr>
                    <w:t xml:space="preserve">Направление уведомления заявителю о результатах проверки (о приеме заявления к рассмотрению или о необходимости устранения недостатков) (в течение 1 рабочего дня, следующего за днем регистрации документов) </w:t>
                  </w:r>
                </w:p>
                <w:p w:rsidR="00EF2DA4" w:rsidRDefault="00EF2DA4" w:rsidP="00001E42"/>
              </w:txbxContent>
            </v:textbox>
          </v:shape>
        </w:pict>
      </w:r>
      <w:r>
        <w:rPr>
          <w:noProof/>
        </w:rPr>
        <w:pict>
          <v:shape id="_x0000_s1040" type="#_x0000_t202" style="position:absolute;left:0;text-align:left;margin-left:0;margin-top:99.5pt;width:450pt;height:36pt;z-index:251651584">
            <v:textbox style="mso-next-textbox:#_x0000_s1040">
              <w:txbxContent>
                <w:p w:rsidR="00EF2DA4" w:rsidRDefault="00EF2DA4" w:rsidP="00001E42">
                  <w:pPr>
                    <w:jc w:val="center"/>
                    <w:rPr>
                      <w:rFonts w:ascii="Arial" w:hAnsi="Arial" w:cs="Arial"/>
                      <w:sz w:val="20"/>
                      <w:szCs w:val="20"/>
                    </w:rPr>
                  </w:pPr>
                  <w:r w:rsidRPr="00197997">
                    <w:rPr>
                      <w:rFonts w:ascii="Arial" w:hAnsi="Arial" w:cs="Arial"/>
                      <w:sz w:val="20"/>
                      <w:szCs w:val="20"/>
                    </w:rPr>
                    <w:t>Проверка правильности заполнения заявления и наличия прилагаемых к нему документов</w:t>
                  </w:r>
                  <w:r>
                    <w:rPr>
                      <w:rFonts w:ascii="Arial" w:hAnsi="Arial" w:cs="Arial"/>
                      <w:sz w:val="20"/>
                      <w:szCs w:val="20"/>
                    </w:rPr>
                    <w:t xml:space="preserve"> (в день обращения заявителя)</w:t>
                  </w:r>
                </w:p>
                <w:p w:rsidR="00EF2DA4" w:rsidRDefault="00EF2DA4" w:rsidP="00001E42"/>
              </w:txbxContent>
            </v:textbox>
          </v:shape>
        </w:pict>
      </w:r>
    </w:p>
    <w:p w:rsidR="00EF2DA4" w:rsidRDefault="00EF2DA4" w:rsidP="00FF0B5F">
      <w:pPr>
        <w:autoSpaceDE w:val="0"/>
        <w:autoSpaceDN w:val="0"/>
        <w:adjustRightInd w:val="0"/>
        <w:jc w:val="both"/>
        <w:outlineLvl w:val="1"/>
      </w:pPr>
    </w:p>
    <w:sectPr w:rsidR="00EF2DA4" w:rsidSect="001C5F74">
      <w:pgSz w:w="11905" w:h="16838" w:code="9"/>
      <w:pgMar w:top="1134" w:right="850" w:bottom="719"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465D3"/>
    <w:rsid w:val="00001BA0"/>
    <w:rsid w:val="00001E42"/>
    <w:rsid w:val="000036AC"/>
    <w:rsid w:val="00012990"/>
    <w:rsid w:val="00014DE3"/>
    <w:rsid w:val="00023238"/>
    <w:rsid w:val="00035056"/>
    <w:rsid w:val="00035A0E"/>
    <w:rsid w:val="00036B7D"/>
    <w:rsid w:val="000371C9"/>
    <w:rsid w:val="000408A1"/>
    <w:rsid w:val="00040DCA"/>
    <w:rsid w:val="00043221"/>
    <w:rsid w:val="000637F4"/>
    <w:rsid w:val="00071405"/>
    <w:rsid w:val="0007663F"/>
    <w:rsid w:val="00097BA1"/>
    <w:rsid w:val="000B23FD"/>
    <w:rsid w:val="000B326D"/>
    <w:rsid w:val="000B402D"/>
    <w:rsid w:val="000B5178"/>
    <w:rsid w:val="000C01C7"/>
    <w:rsid w:val="000D32EC"/>
    <w:rsid w:val="000D51B1"/>
    <w:rsid w:val="000E781B"/>
    <w:rsid w:val="000F0367"/>
    <w:rsid w:val="00103FDB"/>
    <w:rsid w:val="00105304"/>
    <w:rsid w:val="001113EA"/>
    <w:rsid w:val="00114386"/>
    <w:rsid w:val="00123950"/>
    <w:rsid w:val="0012792B"/>
    <w:rsid w:val="00130B1C"/>
    <w:rsid w:val="001350CB"/>
    <w:rsid w:val="0013716C"/>
    <w:rsid w:val="00140211"/>
    <w:rsid w:val="0014081E"/>
    <w:rsid w:val="00143844"/>
    <w:rsid w:val="0018417E"/>
    <w:rsid w:val="001968DE"/>
    <w:rsid w:val="00197997"/>
    <w:rsid w:val="001A005F"/>
    <w:rsid w:val="001A3564"/>
    <w:rsid w:val="001A4799"/>
    <w:rsid w:val="001A4B7F"/>
    <w:rsid w:val="001B14CE"/>
    <w:rsid w:val="001C17D6"/>
    <w:rsid w:val="001C3A4E"/>
    <w:rsid w:val="001C5F74"/>
    <w:rsid w:val="001D46CE"/>
    <w:rsid w:val="001E32D5"/>
    <w:rsid w:val="001F23E4"/>
    <w:rsid w:val="001F3856"/>
    <w:rsid w:val="00214477"/>
    <w:rsid w:val="002177FD"/>
    <w:rsid w:val="00230C3E"/>
    <w:rsid w:val="00246E30"/>
    <w:rsid w:val="00264A14"/>
    <w:rsid w:val="0027682B"/>
    <w:rsid w:val="00277A55"/>
    <w:rsid w:val="00282557"/>
    <w:rsid w:val="002A1E7D"/>
    <w:rsid w:val="002A2A80"/>
    <w:rsid w:val="002A4BFC"/>
    <w:rsid w:val="002A5C30"/>
    <w:rsid w:val="002D284F"/>
    <w:rsid w:val="002D5832"/>
    <w:rsid w:val="002F0330"/>
    <w:rsid w:val="002F3B7D"/>
    <w:rsid w:val="00301A2D"/>
    <w:rsid w:val="00301C4E"/>
    <w:rsid w:val="00303BE1"/>
    <w:rsid w:val="003043F9"/>
    <w:rsid w:val="00314CC2"/>
    <w:rsid w:val="00322E0D"/>
    <w:rsid w:val="00343632"/>
    <w:rsid w:val="00347689"/>
    <w:rsid w:val="003523EA"/>
    <w:rsid w:val="003612DA"/>
    <w:rsid w:val="00365F3B"/>
    <w:rsid w:val="00370BAB"/>
    <w:rsid w:val="003840E2"/>
    <w:rsid w:val="0039321E"/>
    <w:rsid w:val="003B06E7"/>
    <w:rsid w:val="003C48EB"/>
    <w:rsid w:val="003D194C"/>
    <w:rsid w:val="003D19B4"/>
    <w:rsid w:val="003D458D"/>
    <w:rsid w:val="003F6305"/>
    <w:rsid w:val="00400AD8"/>
    <w:rsid w:val="0041002E"/>
    <w:rsid w:val="00412BBD"/>
    <w:rsid w:val="00414106"/>
    <w:rsid w:val="00421351"/>
    <w:rsid w:val="00430EC0"/>
    <w:rsid w:val="00462DCE"/>
    <w:rsid w:val="004765CF"/>
    <w:rsid w:val="00482184"/>
    <w:rsid w:val="0048549A"/>
    <w:rsid w:val="004941F8"/>
    <w:rsid w:val="004B07CE"/>
    <w:rsid w:val="004B3665"/>
    <w:rsid w:val="004B4F34"/>
    <w:rsid w:val="004E03AE"/>
    <w:rsid w:val="004E4FB5"/>
    <w:rsid w:val="004F3064"/>
    <w:rsid w:val="00502266"/>
    <w:rsid w:val="00502500"/>
    <w:rsid w:val="00517818"/>
    <w:rsid w:val="005258A9"/>
    <w:rsid w:val="005267E9"/>
    <w:rsid w:val="00527110"/>
    <w:rsid w:val="00527587"/>
    <w:rsid w:val="00533D27"/>
    <w:rsid w:val="00563901"/>
    <w:rsid w:val="00567BE6"/>
    <w:rsid w:val="00570F1E"/>
    <w:rsid w:val="00587F0B"/>
    <w:rsid w:val="00595A85"/>
    <w:rsid w:val="00597DA9"/>
    <w:rsid w:val="005A2D81"/>
    <w:rsid w:val="005B2495"/>
    <w:rsid w:val="005B7151"/>
    <w:rsid w:val="005C2272"/>
    <w:rsid w:val="005C360E"/>
    <w:rsid w:val="005C4BD9"/>
    <w:rsid w:val="005D2E63"/>
    <w:rsid w:val="005D2FCD"/>
    <w:rsid w:val="005D5634"/>
    <w:rsid w:val="005E0867"/>
    <w:rsid w:val="005E4EC8"/>
    <w:rsid w:val="005E5DD2"/>
    <w:rsid w:val="006333D2"/>
    <w:rsid w:val="0063472B"/>
    <w:rsid w:val="00656139"/>
    <w:rsid w:val="00672A72"/>
    <w:rsid w:val="00674617"/>
    <w:rsid w:val="00683830"/>
    <w:rsid w:val="00684BE1"/>
    <w:rsid w:val="00694109"/>
    <w:rsid w:val="006A1A53"/>
    <w:rsid w:val="006A58B1"/>
    <w:rsid w:val="006A5C9A"/>
    <w:rsid w:val="006C58D8"/>
    <w:rsid w:val="006D32C5"/>
    <w:rsid w:val="006D3A3A"/>
    <w:rsid w:val="006E28F7"/>
    <w:rsid w:val="006F13C2"/>
    <w:rsid w:val="00704264"/>
    <w:rsid w:val="00724ACC"/>
    <w:rsid w:val="007368A9"/>
    <w:rsid w:val="007400CD"/>
    <w:rsid w:val="00742B3A"/>
    <w:rsid w:val="00747F41"/>
    <w:rsid w:val="007513DA"/>
    <w:rsid w:val="0076015E"/>
    <w:rsid w:val="00772B0D"/>
    <w:rsid w:val="0078078F"/>
    <w:rsid w:val="00793510"/>
    <w:rsid w:val="00793673"/>
    <w:rsid w:val="007954EA"/>
    <w:rsid w:val="007A0652"/>
    <w:rsid w:val="007A5C54"/>
    <w:rsid w:val="007B0EB7"/>
    <w:rsid w:val="007B737D"/>
    <w:rsid w:val="007D52D0"/>
    <w:rsid w:val="007D5389"/>
    <w:rsid w:val="007E5D3E"/>
    <w:rsid w:val="007E6617"/>
    <w:rsid w:val="00801286"/>
    <w:rsid w:val="00823EAE"/>
    <w:rsid w:val="0082528A"/>
    <w:rsid w:val="00825994"/>
    <w:rsid w:val="00836A67"/>
    <w:rsid w:val="00847517"/>
    <w:rsid w:val="00855389"/>
    <w:rsid w:val="0087025E"/>
    <w:rsid w:val="008729B1"/>
    <w:rsid w:val="00875E69"/>
    <w:rsid w:val="00882B46"/>
    <w:rsid w:val="00895666"/>
    <w:rsid w:val="008A0EC3"/>
    <w:rsid w:val="008B5317"/>
    <w:rsid w:val="008C310F"/>
    <w:rsid w:val="008C6E39"/>
    <w:rsid w:val="008C7B47"/>
    <w:rsid w:val="008E4285"/>
    <w:rsid w:val="008E5C11"/>
    <w:rsid w:val="008F463F"/>
    <w:rsid w:val="00900C6A"/>
    <w:rsid w:val="00914615"/>
    <w:rsid w:val="00930A9D"/>
    <w:rsid w:val="0093226A"/>
    <w:rsid w:val="00934717"/>
    <w:rsid w:val="00944612"/>
    <w:rsid w:val="00957FF3"/>
    <w:rsid w:val="009832BB"/>
    <w:rsid w:val="009927AD"/>
    <w:rsid w:val="00996658"/>
    <w:rsid w:val="009A4E6C"/>
    <w:rsid w:val="009A64C9"/>
    <w:rsid w:val="009A6693"/>
    <w:rsid w:val="009B3799"/>
    <w:rsid w:val="009D757C"/>
    <w:rsid w:val="00A00555"/>
    <w:rsid w:val="00A15D3D"/>
    <w:rsid w:val="00A31732"/>
    <w:rsid w:val="00A37935"/>
    <w:rsid w:val="00A40E99"/>
    <w:rsid w:val="00A6674F"/>
    <w:rsid w:val="00A715B4"/>
    <w:rsid w:val="00A876F2"/>
    <w:rsid w:val="00A91B90"/>
    <w:rsid w:val="00A95FAC"/>
    <w:rsid w:val="00A9767F"/>
    <w:rsid w:val="00A978C1"/>
    <w:rsid w:val="00AA3354"/>
    <w:rsid w:val="00AC0D51"/>
    <w:rsid w:val="00AD220F"/>
    <w:rsid w:val="00AD2547"/>
    <w:rsid w:val="00AD5722"/>
    <w:rsid w:val="00AE20EF"/>
    <w:rsid w:val="00AE507A"/>
    <w:rsid w:val="00AF0536"/>
    <w:rsid w:val="00AF6FBB"/>
    <w:rsid w:val="00B01A2A"/>
    <w:rsid w:val="00B03345"/>
    <w:rsid w:val="00B115D5"/>
    <w:rsid w:val="00B25631"/>
    <w:rsid w:val="00B2721C"/>
    <w:rsid w:val="00B465D3"/>
    <w:rsid w:val="00B6087C"/>
    <w:rsid w:val="00B7758B"/>
    <w:rsid w:val="00B84E6E"/>
    <w:rsid w:val="00B93239"/>
    <w:rsid w:val="00BA09A9"/>
    <w:rsid w:val="00BB4AD9"/>
    <w:rsid w:val="00BB5166"/>
    <w:rsid w:val="00BB74F5"/>
    <w:rsid w:val="00BC24D3"/>
    <w:rsid w:val="00BC44D0"/>
    <w:rsid w:val="00C05DD9"/>
    <w:rsid w:val="00C0722E"/>
    <w:rsid w:val="00C308C0"/>
    <w:rsid w:val="00C421A2"/>
    <w:rsid w:val="00C427EC"/>
    <w:rsid w:val="00C463C2"/>
    <w:rsid w:val="00C531C3"/>
    <w:rsid w:val="00C60E7F"/>
    <w:rsid w:val="00C61C3D"/>
    <w:rsid w:val="00C624C0"/>
    <w:rsid w:val="00C67686"/>
    <w:rsid w:val="00C71E5D"/>
    <w:rsid w:val="00C765AB"/>
    <w:rsid w:val="00CA0127"/>
    <w:rsid w:val="00CA55BB"/>
    <w:rsid w:val="00CA6D99"/>
    <w:rsid w:val="00CB07E5"/>
    <w:rsid w:val="00CB1730"/>
    <w:rsid w:val="00CB3255"/>
    <w:rsid w:val="00CC7576"/>
    <w:rsid w:val="00CD4ABE"/>
    <w:rsid w:val="00CD5902"/>
    <w:rsid w:val="00CD65BC"/>
    <w:rsid w:val="00CF00D8"/>
    <w:rsid w:val="00D116B2"/>
    <w:rsid w:val="00D1762C"/>
    <w:rsid w:val="00D216EC"/>
    <w:rsid w:val="00D25153"/>
    <w:rsid w:val="00D31A6A"/>
    <w:rsid w:val="00D54725"/>
    <w:rsid w:val="00D65A77"/>
    <w:rsid w:val="00D66A42"/>
    <w:rsid w:val="00D73A8A"/>
    <w:rsid w:val="00D8403B"/>
    <w:rsid w:val="00D9092E"/>
    <w:rsid w:val="00DA32DB"/>
    <w:rsid w:val="00DA534D"/>
    <w:rsid w:val="00DA7793"/>
    <w:rsid w:val="00DB090D"/>
    <w:rsid w:val="00DB2BEF"/>
    <w:rsid w:val="00DB6E10"/>
    <w:rsid w:val="00DB7FAD"/>
    <w:rsid w:val="00DC0203"/>
    <w:rsid w:val="00DD621F"/>
    <w:rsid w:val="00DE1219"/>
    <w:rsid w:val="00DE7823"/>
    <w:rsid w:val="00DF0357"/>
    <w:rsid w:val="00DF1C53"/>
    <w:rsid w:val="00DF3EF3"/>
    <w:rsid w:val="00DF3F7E"/>
    <w:rsid w:val="00DF5A4E"/>
    <w:rsid w:val="00E019B1"/>
    <w:rsid w:val="00E209EA"/>
    <w:rsid w:val="00E35105"/>
    <w:rsid w:val="00E7332C"/>
    <w:rsid w:val="00E77877"/>
    <w:rsid w:val="00E84E2A"/>
    <w:rsid w:val="00E87C7E"/>
    <w:rsid w:val="00E92925"/>
    <w:rsid w:val="00EA63FB"/>
    <w:rsid w:val="00EB5A48"/>
    <w:rsid w:val="00EC6545"/>
    <w:rsid w:val="00ED2FEA"/>
    <w:rsid w:val="00ED68E0"/>
    <w:rsid w:val="00EF2DA4"/>
    <w:rsid w:val="00EF7FE0"/>
    <w:rsid w:val="00F008CB"/>
    <w:rsid w:val="00F014FB"/>
    <w:rsid w:val="00F122E2"/>
    <w:rsid w:val="00F17C29"/>
    <w:rsid w:val="00F211C3"/>
    <w:rsid w:val="00F24CC7"/>
    <w:rsid w:val="00F26AD4"/>
    <w:rsid w:val="00F2734F"/>
    <w:rsid w:val="00F307DE"/>
    <w:rsid w:val="00F36784"/>
    <w:rsid w:val="00F4266E"/>
    <w:rsid w:val="00F47877"/>
    <w:rsid w:val="00F605D1"/>
    <w:rsid w:val="00F6162E"/>
    <w:rsid w:val="00F7275C"/>
    <w:rsid w:val="00F72D7B"/>
    <w:rsid w:val="00F96E00"/>
    <w:rsid w:val="00FA2015"/>
    <w:rsid w:val="00FA3CA0"/>
    <w:rsid w:val="00FB0C8C"/>
    <w:rsid w:val="00FB123B"/>
    <w:rsid w:val="00FB736F"/>
    <w:rsid w:val="00FC0891"/>
    <w:rsid w:val="00FC5EF6"/>
    <w:rsid w:val="00FE0965"/>
    <w:rsid w:val="00FF0B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4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6139"/>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B465D3"/>
    <w:pPr>
      <w:autoSpaceDE w:val="0"/>
      <w:autoSpaceDN w:val="0"/>
      <w:adjustRightInd w:val="0"/>
    </w:pPr>
    <w:rPr>
      <w:b/>
      <w:bCs/>
      <w:sz w:val="24"/>
      <w:szCs w:val="24"/>
    </w:rPr>
  </w:style>
  <w:style w:type="paragraph" w:customStyle="1" w:styleId="ConsPlusNonformat">
    <w:name w:val="ConsPlusNonformat"/>
    <w:uiPriority w:val="99"/>
    <w:rsid w:val="00B465D3"/>
    <w:pPr>
      <w:autoSpaceDE w:val="0"/>
      <w:autoSpaceDN w:val="0"/>
      <w:adjustRightInd w:val="0"/>
    </w:pPr>
    <w:rPr>
      <w:rFonts w:ascii="Courier New" w:hAnsi="Courier New" w:cs="Courier New"/>
      <w:sz w:val="20"/>
      <w:szCs w:val="20"/>
    </w:rPr>
  </w:style>
  <w:style w:type="paragraph" w:styleId="a3">
    <w:name w:val="Subtitle"/>
    <w:basedOn w:val="a"/>
    <w:link w:val="a4"/>
    <w:uiPriority w:val="99"/>
    <w:qFormat/>
    <w:locked/>
    <w:rsid w:val="001C5F74"/>
    <w:pPr>
      <w:jc w:val="center"/>
    </w:pPr>
    <w:rPr>
      <w:b/>
      <w:sz w:val="28"/>
      <w:szCs w:val="20"/>
    </w:rPr>
  </w:style>
  <w:style w:type="character" w:customStyle="1" w:styleId="a4">
    <w:name w:val="Подзаголовок Знак"/>
    <w:basedOn w:val="a0"/>
    <w:link w:val="a3"/>
    <w:uiPriority w:val="99"/>
    <w:locked/>
    <w:rsid w:val="001C5F74"/>
    <w:rPr>
      <w:rFonts w:cs="Times New Roman"/>
      <w:b/>
      <w:sz w:val="28"/>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9C1FB3006BF137D1B39118AA7128941E55309B0CABA9F2B6A64F20C319DEF8533PEJ" TargetMode="External"/><Relationship Id="rId13" Type="http://schemas.openxmlformats.org/officeDocument/2006/relationships/hyperlink" Target="consultantplus://offline/ref=89C1FB3006BF137D1B390F87B17ED74BE55854BCC9BF9374333BA9516694E5D2796AB904AC49C72735PDJ" TargetMode="External"/><Relationship Id="rId18" Type="http://schemas.openxmlformats.org/officeDocument/2006/relationships/hyperlink" Target="consultantplus://offline/ref=89C1FB3006BF137D1B39118AA7128941E55309B0CDBA9C216F69AF0639C4E387392ABF51EF0DCA255B28BFE431P3J"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89C1FB3006BF137D1B39118AA7128941E55309B0CFBE99266C64F20C319DEF8533PEJ" TargetMode="External"/><Relationship Id="rId12" Type="http://schemas.openxmlformats.org/officeDocument/2006/relationships/hyperlink" Target="consultantplus://offline/ref=89C1FB3006BF137D1B390F87B17ED74BE55A55B5CCB89374333BA9516639P4J" TargetMode="External"/><Relationship Id="rId17" Type="http://schemas.openxmlformats.org/officeDocument/2006/relationships/hyperlink" Target="consultantplus://offline/ref=89C1FB3006BF137D1B39118AA7128941E55309B0CDBA9C216F69AF0639C4E387392ABF51EF0DCA255B28BFE431PBJ" TargetMode="External"/><Relationship Id="rId2" Type="http://schemas.microsoft.com/office/2007/relationships/stylesWithEffects" Target="stylesWithEffects.xml"/><Relationship Id="rId16" Type="http://schemas.openxmlformats.org/officeDocument/2006/relationships/hyperlink" Target="consultantplus://offline/ref=89C1FB3006BF137D1B39118AA7128941E55309B0CDBA9C216F69AF0639C4E387392ABF51EF0DCA255B28BFE431P3J" TargetMode="External"/><Relationship Id="rId20" Type="http://schemas.openxmlformats.org/officeDocument/2006/relationships/hyperlink" Target="consultantplus://offline/ref=89C1FB3006BF137D1B39118AA7128941E55309B0CDBA9C216F69AF0639C4E387392ABF51EF0DCA255B28BFE431PBJ" TargetMode="External"/><Relationship Id="rId1" Type="http://schemas.openxmlformats.org/officeDocument/2006/relationships/styles" Target="styles.xml"/><Relationship Id="rId6" Type="http://schemas.openxmlformats.org/officeDocument/2006/relationships/hyperlink" Target="consultantplus://offline/ref=89C1FB3006BF137D1B390F87B17ED74BE55B57B4C5B39374333BA9516694E5D2796AB904AC49C72535P8J" TargetMode="External"/><Relationship Id="rId11" Type="http://schemas.openxmlformats.org/officeDocument/2006/relationships/hyperlink" Target="consultantplus://offline/ref=89C1FB3006BF137D1B39118AA7128941E55309B0CFB991206764F20C319DEF8533PEJ" TargetMode="External"/><Relationship Id="rId5" Type="http://schemas.openxmlformats.org/officeDocument/2006/relationships/hyperlink" Target="consultantplus://offline/ref=89C1FB3006BF137D1B390F87B17ED74BE55A55BAC4BB9374333BA9516694E5D2796AB904AC49C72735P3J" TargetMode="External"/><Relationship Id="rId15" Type="http://schemas.openxmlformats.org/officeDocument/2006/relationships/hyperlink" Target="consultantplus://offline/ref=89C1FB3006BF137D1B39118AA7128941E55309B0CDBA9C216F69AF0639C4E387392ABF51EF0DCA255B28BEE731P2J" TargetMode="External"/><Relationship Id="rId10" Type="http://schemas.openxmlformats.org/officeDocument/2006/relationships/hyperlink" Target="consultantplus://offline/ref=89C1FB3006BF137D1B39118AA7128941E55309B0C9BD90276864F20C319DEF8533PEJ" TargetMode="External"/><Relationship Id="rId19" Type="http://schemas.openxmlformats.org/officeDocument/2006/relationships/hyperlink" Target="consultantplus://offline/ref=89C1FB3006BF137D1B39118AA7128941E55309B0CDBA9C216F69AF0639C4E387392ABF51EF0DCA255B28BFE431P3J" TargetMode="External"/><Relationship Id="rId4" Type="http://schemas.openxmlformats.org/officeDocument/2006/relationships/webSettings" Target="webSettings.xml"/><Relationship Id="rId9" Type="http://schemas.openxmlformats.org/officeDocument/2006/relationships/hyperlink" Target="consultantplus://offline/ref=89C1FB3006BF137D1B39118AA7128941E55309B0C4BE91256664F20C319DEF8533PEJ" TargetMode="External"/><Relationship Id="rId14" Type="http://schemas.openxmlformats.org/officeDocument/2006/relationships/hyperlink" Target="consultantplus://offline/ref=89C1FB3006BF137D1B39118AA7128941E55309B0CDBA9C216F69AF0639C4E387392ABF51EF0DCA255B28BFE031P1J"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4349</Words>
  <Characters>24792</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АДМИНИСТРАЦИЯ ГОРОДСКОГО ОКРУГА ПЕРВОУРАЛЬСК</vt:lpstr>
    </vt:vector>
  </TitlesOfParts>
  <Company/>
  <LinksUpToDate>false</LinksUpToDate>
  <CharactersWithSpaces>29083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ГОРОДСКОГО ОКРУГА ПЕРВОУРАЛЬСК</dc:title>
  <dc:creator>TORG1</dc:creator>
  <cp:lastModifiedBy>renat</cp:lastModifiedBy>
  <cp:revision>2</cp:revision>
  <cp:lastPrinted>2014-04-15T04:18:00Z</cp:lastPrinted>
  <dcterms:created xsi:type="dcterms:W3CDTF">2017-06-05T08:52:00Z</dcterms:created>
  <dcterms:modified xsi:type="dcterms:W3CDTF">2017-06-05T08:52:00Z</dcterms:modified>
</cp:coreProperties>
</file>