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C" w:rsidRPr="00A75B0C" w:rsidRDefault="00A75B0C" w:rsidP="00A75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0C" w:rsidRPr="00A75B0C" w:rsidRDefault="00A75B0C" w:rsidP="00A7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A75B0C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A75B0C" w:rsidRPr="00A75B0C" w:rsidRDefault="00A75B0C" w:rsidP="00A7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A75B0C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A75B0C" w:rsidRPr="00A75B0C" w:rsidRDefault="00A75B0C" w:rsidP="00A7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75B0C" w:rsidRPr="00A75B0C" w:rsidRDefault="00A75B0C" w:rsidP="00A7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75B0C" w:rsidRPr="00A75B0C" w:rsidRDefault="00A75B0C" w:rsidP="00A7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A75B0C" w:rsidRPr="00A75B0C" w:rsidTr="00BB393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B0C" w:rsidRPr="00A75B0C" w:rsidRDefault="00A75B0C" w:rsidP="00A75B0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A75B0C" w:rsidRPr="00A75B0C" w:rsidRDefault="00A75B0C" w:rsidP="00A75B0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B0C" w:rsidRPr="00A75B0C" w:rsidRDefault="00A75B0C" w:rsidP="00A75B0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</w:t>
            </w:r>
            <w:bookmarkStart w:id="0" w:name="_GoBack"/>
            <w:bookmarkEnd w:id="0"/>
          </w:p>
        </w:tc>
      </w:tr>
    </w:tbl>
    <w:p w:rsidR="00A75B0C" w:rsidRPr="00A75B0C" w:rsidRDefault="00A75B0C" w:rsidP="00A75B0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B0C" w:rsidRPr="00A75B0C" w:rsidRDefault="00A75B0C" w:rsidP="00A75B0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B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2709" w:rsidRPr="00A3572B" w:rsidRDefault="006D2709" w:rsidP="006D27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2709" w:rsidRPr="00A3572B" w:rsidRDefault="006D2709" w:rsidP="006D27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6"/>
      </w:tblGrid>
      <w:tr w:rsidR="006D2709" w:rsidRPr="00A3572B" w:rsidTr="00A3572B">
        <w:trPr>
          <w:trHeight w:val="3307"/>
        </w:trPr>
        <w:tc>
          <w:tcPr>
            <w:tcW w:w="4216" w:type="dxa"/>
            <w:shd w:val="clear" w:color="auto" w:fill="auto"/>
            <w:hideMark/>
          </w:tcPr>
          <w:p w:rsidR="0047423E" w:rsidRPr="00A3572B" w:rsidRDefault="006D2709" w:rsidP="0047423E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изменений и дополнений в </w:t>
            </w:r>
            <w:r w:rsidR="00EB2AD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остановление Администрации городс</w:t>
            </w:r>
            <w:r w:rsidR="00A3572B"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кого округа Первоуральск  от 30 июля </w:t>
            </w:r>
            <w:r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 года № 1211  «О внесении изменений в Административный регламент предоставления муниципальной услуги "Предоставление земельного участка для погребения умершего на территории городского округа Первоуральск"</w:t>
            </w:r>
          </w:p>
          <w:p w:rsidR="006D2709" w:rsidRPr="00A3572B" w:rsidRDefault="006D2709" w:rsidP="006D270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2709" w:rsidRPr="00A3572B" w:rsidRDefault="006D2709" w:rsidP="006D27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2709" w:rsidRPr="00A3572B" w:rsidRDefault="006D2709" w:rsidP="006D27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2709" w:rsidRPr="00A3572B" w:rsidRDefault="006D2709" w:rsidP="006D270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6D2709" w:rsidRPr="00A3572B" w:rsidTr="00672678">
        <w:tc>
          <w:tcPr>
            <w:tcW w:w="9495" w:type="dxa"/>
            <w:shd w:val="clear" w:color="auto" w:fill="auto"/>
          </w:tcPr>
          <w:p w:rsidR="006D2709" w:rsidRPr="00A3572B" w:rsidRDefault="006D2709" w:rsidP="000A6099">
            <w:pPr>
              <w:spacing w:after="0" w:line="20" w:lineRule="atLeast"/>
              <w:ind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основании Устава городского округа Первоуральск</w:t>
            </w:r>
            <w:r w:rsidR="000A6099"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Администрация городского округа Первоуральск</w:t>
            </w:r>
          </w:p>
        </w:tc>
      </w:tr>
    </w:tbl>
    <w:p w:rsidR="006D2709" w:rsidRPr="00A3572B" w:rsidRDefault="006D2709" w:rsidP="006D270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2709" w:rsidRPr="00A3572B" w:rsidRDefault="006D2709" w:rsidP="006D270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2709" w:rsidRPr="00A3572B" w:rsidRDefault="006D2709" w:rsidP="006D270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572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6D2709" w:rsidRPr="00A3572B" w:rsidTr="00672678">
        <w:tc>
          <w:tcPr>
            <w:tcW w:w="9495" w:type="dxa"/>
            <w:shd w:val="clear" w:color="auto" w:fill="auto"/>
          </w:tcPr>
          <w:p w:rsidR="006D2709" w:rsidRPr="00A3572B" w:rsidRDefault="006D2709" w:rsidP="000A60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Внести </w:t>
            </w:r>
            <w:r w:rsidR="000A6099"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r w:rsidR="00A3572B"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="000A6099"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остановление Администрации городс</w:t>
            </w:r>
            <w:r w:rsidR="00A3572B"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кого округа Первоуральск  от 30 июля </w:t>
            </w:r>
            <w:r w:rsidR="000A6099"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 года № 1211  «О внесении изменений в Административный регламент предоставления муниципальной услуги "Предоставление земельного участка для погребения умершего на территории городского округа Первоуральск"</w:t>
            </w:r>
            <w:r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следующие изменения</w:t>
            </w:r>
            <w:r w:rsidR="000A6099"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дополнения</w:t>
            </w:r>
            <w:r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  <w:p w:rsidR="006D2709" w:rsidRPr="00A3572B" w:rsidRDefault="00813AEA" w:rsidP="0061092B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 6</w:t>
            </w:r>
            <w:r w:rsidR="0061092B"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изложить в следующей редакции:</w:t>
            </w:r>
          </w:p>
          <w:p w:rsidR="0061092B" w:rsidRPr="00A3572B" w:rsidRDefault="00813AEA" w:rsidP="0061092B">
            <w:pPr>
              <w:spacing w:after="0" w:line="240" w:lineRule="auto"/>
              <w:ind w:left="709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«6</w:t>
            </w:r>
            <w:r w:rsidR="00FB70F2">
              <w:rPr>
                <w:rFonts w:ascii="Liberation Serif" w:hAnsi="Liberation Serif"/>
                <w:sz w:val="24"/>
                <w:szCs w:val="24"/>
              </w:rPr>
              <w:t>.</w:t>
            </w:r>
            <w:r w:rsidR="0061092B" w:rsidRPr="00A3572B">
              <w:rPr>
                <w:rFonts w:ascii="Liberation Serif" w:hAnsi="Liberation Serif"/>
                <w:sz w:val="24"/>
                <w:szCs w:val="24"/>
              </w:rPr>
              <w:t xml:space="preserve"> В разделе 3 в пункте 3.1.3 в третьем абзаце, в пятом абзаце административного регламента слова «сотрудник администрации кладбища» заменить словами «сотрудник 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ервоуральского </w:t>
            </w:r>
            <w:r w:rsidR="0061092B" w:rsidRPr="00A3572B">
              <w:rPr>
                <w:rFonts w:ascii="Liberation Serif" w:hAnsi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униципального </w:t>
            </w:r>
            <w:r w:rsidR="0061092B" w:rsidRPr="00A3572B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азенного </w:t>
            </w:r>
            <w:r w:rsidR="0061092B" w:rsidRPr="00A3572B">
              <w:rPr>
                <w:rFonts w:ascii="Liberation Serif" w:hAnsi="Liberation Serif"/>
                <w:sz w:val="24"/>
                <w:szCs w:val="24"/>
              </w:rPr>
              <w:t>У</w:t>
            </w:r>
            <w:r w:rsidR="00EA64BE">
              <w:rPr>
                <w:rFonts w:ascii="Liberation Serif" w:hAnsi="Liberation Serif"/>
                <w:sz w:val="24"/>
                <w:szCs w:val="24"/>
              </w:rPr>
              <w:t>чреждения</w:t>
            </w:r>
            <w:r w:rsidR="0061092B" w:rsidRPr="00A3572B">
              <w:rPr>
                <w:rFonts w:ascii="Liberation Serif" w:hAnsi="Liberation Serif"/>
                <w:sz w:val="24"/>
                <w:szCs w:val="24"/>
              </w:rPr>
              <w:t xml:space="preserve"> «Ритуал».</w:t>
            </w:r>
          </w:p>
          <w:p w:rsidR="006D2709" w:rsidRPr="00A3572B" w:rsidRDefault="00813AEA" w:rsidP="0061092B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 6</w:t>
            </w:r>
            <w:r w:rsidR="0061092B"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читать пунктом 7</w:t>
            </w:r>
            <w:r w:rsidR="0061092B"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6D2709" w:rsidRPr="00A3572B" w:rsidRDefault="006D2709" w:rsidP="00CE6719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Опубликовать настоящее постановление в газете «Вечерний Первоуральск», разместить на официальном сайте городского округа Первоуральск.</w:t>
            </w:r>
          </w:p>
        </w:tc>
      </w:tr>
    </w:tbl>
    <w:p w:rsidR="006D2709" w:rsidRPr="00A3572B" w:rsidRDefault="006D2709" w:rsidP="006D270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2709" w:rsidRPr="00A3572B" w:rsidRDefault="006D2709" w:rsidP="006D270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2709" w:rsidRPr="00A3572B" w:rsidRDefault="006D2709" w:rsidP="006D270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2709" w:rsidRPr="00A3572B" w:rsidRDefault="006D2709" w:rsidP="006D2709">
      <w:pPr>
        <w:spacing w:after="0" w:line="20" w:lineRule="atLeast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6D2709" w:rsidRPr="00A3572B" w:rsidTr="00672678">
        <w:tc>
          <w:tcPr>
            <w:tcW w:w="5070" w:type="dxa"/>
            <w:shd w:val="clear" w:color="auto" w:fill="auto"/>
          </w:tcPr>
          <w:p w:rsidR="006D2709" w:rsidRPr="00A3572B" w:rsidRDefault="006D2709" w:rsidP="006D2709">
            <w:pPr>
              <w:spacing w:after="0" w:line="20" w:lineRule="atLeas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6D2709" w:rsidRPr="00A3572B" w:rsidRDefault="006D2709" w:rsidP="006D2709">
            <w:pPr>
              <w:spacing w:after="0" w:line="20" w:lineRule="atLeast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Pr="00A3572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Кабец</w:t>
            </w:r>
            <w:proofErr w:type="spellEnd"/>
          </w:p>
        </w:tc>
      </w:tr>
    </w:tbl>
    <w:p w:rsidR="006D2709" w:rsidRPr="00A3572B" w:rsidRDefault="006D2709" w:rsidP="006D2709">
      <w:pPr>
        <w:spacing w:after="0" w:line="20" w:lineRule="atLeas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572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3572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3572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3572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3572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3572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A3572B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4622E2" w:rsidRPr="00A3572B" w:rsidRDefault="004622E2">
      <w:pPr>
        <w:rPr>
          <w:rFonts w:ascii="Liberation Serif" w:hAnsi="Liberation Serif"/>
          <w:sz w:val="24"/>
          <w:szCs w:val="24"/>
        </w:rPr>
      </w:pPr>
    </w:p>
    <w:sectPr w:rsidR="004622E2" w:rsidRPr="00A3572B" w:rsidSect="00991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E9" w:rsidRDefault="00E377E9">
      <w:pPr>
        <w:spacing w:after="0" w:line="240" w:lineRule="auto"/>
      </w:pPr>
      <w:r>
        <w:separator/>
      </w:r>
    </w:p>
  </w:endnote>
  <w:endnote w:type="continuationSeparator" w:id="0">
    <w:p w:rsidR="00E377E9" w:rsidRDefault="00E3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47423E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ED8" w:rsidRDefault="00A75B0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47423E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A75B0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E9" w:rsidRDefault="00E377E9">
      <w:pPr>
        <w:spacing w:after="0" w:line="240" w:lineRule="auto"/>
      </w:pPr>
      <w:r>
        <w:separator/>
      </w:r>
    </w:p>
  </w:footnote>
  <w:footnote w:type="continuationSeparator" w:id="0">
    <w:p w:rsidR="00E377E9" w:rsidRDefault="00E3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47423E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ED8" w:rsidRDefault="00A75B0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47423E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92B">
      <w:rPr>
        <w:rStyle w:val="a5"/>
        <w:noProof/>
      </w:rPr>
      <w:t>2</w:t>
    </w:r>
    <w:r>
      <w:rPr>
        <w:rStyle w:val="a5"/>
      </w:rPr>
      <w:fldChar w:fldCharType="end"/>
    </w:r>
  </w:p>
  <w:p w:rsidR="00314ED8" w:rsidRDefault="00A75B0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A75B0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51C"/>
    <w:multiLevelType w:val="hybridMultilevel"/>
    <w:tmpl w:val="0A50F8CA"/>
    <w:lvl w:ilvl="0" w:tplc="78B8B9A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57AFB"/>
    <w:multiLevelType w:val="hybridMultilevel"/>
    <w:tmpl w:val="F1167762"/>
    <w:lvl w:ilvl="0" w:tplc="57CEEFD0">
      <w:start w:val="1"/>
      <w:numFmt w:val="decimal"/>
      <w:lvlText w:val="%1)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09"/>
    <w:rsid w:val="000A6099"/>
    <w:rsid w:val="00103257"/>
    <w:rsid w:val="0032598D"/>
    <w:rsid w:val="004622E2"/>
    <w:rsid w:val="0047423E"/>
    <w:rsid w:val="0061092B"/>
    <w:rsid w:val="006D2709"/>
    <w:rsid w:val="00813AEA"/>
    <w:rsid w:val="00A3572B"/>
    <w:rsid w:val="00A75B0C"/>
    <w:rsid w:val="00CE6719"/>
    <w:rsid w:val="00E377E9"/>
    <w:rsid w:val="00EA64BE"/>
    <w:rsid w:val="00EB2ADE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2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D2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2709"/>
  </w:style>
  <w:style w:type="paragraph" w:styleId="a6">
    <w:name w:val="header"/>
    <w:basedOn w:val="a"/>
    <w:link w:val="a7"/>
    <w:rsid w:val="006D2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D2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60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2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D2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2709"/>
  </w:style>
  <w:style w:type="paragraph" w:styleId="a6">
    <w:name w:val="header"/>
    <w:basedOn w:val="a"/>
    <w:link w:val="a7"/>
    <w:rsid w:val="006D27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D2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60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Ритуал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Кобякова СБ</dc:creator>
  <cp:lastModifiedBy>Светлана Юмшанова</cp:lastModifiedBy>
  <cp:revision>7</cp:revision>
  <dcterms:created xsi:type="dcterms:W3CDTF">2019-09-10T04:07:00Z</dcterms:created>
  <dcterms:modified xsi:type="dcterms:W3CDTF">2019-09-16T05:09:00Z</dcterms:modified>
</cp:coreProperties>
</file>