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19" w:rsidRPr="00A5040B" w:rsidRDefault="00966819" w:rsidP="00966819">
      <w:pPr>
        <w:jc w:val="center"/>
        <w:rPr>
          <w:rFonts w:ascii="Liberation Serif" w:hAnsi="Liberation Serif"/>
        </w:rPr>
      </w:pPr>
      <w:proofErr w:type="gramStart"/>
      <w:r w:rsidRPr="00A5040B">
        <w:rPr>
          <w:rFonts w:ascii="Liberation Serif" w:hAnsi="Liberation Serif"/>
        </w:rPr>
        <w:t>П</w:t>
      </w:r>
      <w:proofErr w:type="gramEnd"/>
      <w:r w:rsidRPr="00A5040B">
        <w:rPr>
          <w:rFonts w:ascii="Liberation Serif" w:hAnsi="Liberation Serif"/>
        </w:rPr>
        <w:t xml:space="preserve"> Р О Т О К О Л</w:t>
      </w:r>
    </w:p>
    <w:p w:rsidR="00966819" w:rsidRPr="00A5040B" w:rsidRDefault="00966819" w:rsidP="00966819">
      <w:pPr>
        <w:jc w:val="center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публичных слушаний </w:t>
      </w:r>
      <w:r w:rsidR="00C51C86" w:rsidRPr="00A5040B">
        <w:rPr>
          <w:rFonts w:ascii="Liberation Serif" w:hAnsi="Liberation Serif"/>
        </w:rPr>
        <w:t>по обсуждению</w:t>
      </w:r>
      <w:r w:rsidR="000135D8" w:rsidRPr="00A5040B">
        <w:rPr>
          <w:rFonts w:ascii="Liberation Serif" w:hAnsi="Liberation Serif"/>
        </w:rPr>
        <w:t xml:space="preserve"> проекта решения Первоуральской городской Думы</w:t>
      </w:r>
      <w:r w:rsidR="00C51C86" w:rsidRPr="00A5040B">
        <w:rPr>
          <w:rFonts w:ascii="Liberation Serif" w:hAnsi="Liberation Serif"/>
        </w:rPr>
        <w:t xml:space="preserve"> </w:t>
      </w:r>
      <w:r w:rsidR="000135D8" w:rsidRPr="00A5040B">
        <w:rPr>
          <w:rFonts w:ascii="Liberation Serif" w:hAnsi="Liberation Serif"/>
        </w:rPr>
        <w:t>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</w:p>
    <w:p w:rsidR="00966819" w:rsidRPr="00A5040B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A5040B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A5040B" w:rsidRDefault="000135D8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</w:t>
      </w:r>
      <w:r w:rsidR="00E763C2">
        <w:rPr>
          <w:rFonts w:ascii="Liberation Serif" w:hAnsi="Liberation Serif"/>
        </w:rPr>
        <w:t>5</w:t>
      </w:r>
      <w:r w:rsidR="00966819" w:rsidRPr="00A5040B">
        <w:rPr>
          <w:rFonts w:ascii="Liberation Serif" w:hAnsi="Liberation Serif"/>
        </w:rPr>
        <w:t>.0</w:t>
      </w:r>
      <w:r w:rsidR="00E763C2">
        <w:rPr>
          <w:rFonts w:ascii="Liberation Serif" w:hAnsi="Liberation Serif"/>
        </w:rPr>
        <w:t>8</w:t>
      </w:r>
      <w:r w:rsidR="00C045FE" w:rsidRPr="00A5040B">
        <w:rPr>
          <w:rFonts w:ascii="Liberation Serif" w:hAnsi="Liberation Serif"/>
        </w:rPr>
        <w:t>.201</w:t>
      </w:r>
      <w:r w:rsidR="00C51C86" w:rsidRPr="00A5040B">
        <w:rPr>
          <w:rFonts w:ascii="Liberation Serif" w:hAnsi="Liberation Serif"/>
        </w:rPr>
        <w:t>9</w:t>
      </w:r>
      <w:r w:rsidR="00E763C2">
        <w:rPr>
          <w:rFonts w:ascii="Liberation Serif" w:hAnsi="Liberation Serif"/>
        </w:rPr>
        <w:t xml:space="preserve"> г.  17</w:t>
      </w:r>
      <w:r w:rsidR="00966819" w:rsidRPr="00A5040B">
        <w:rPr>
          <w:rFonts w:ascii="Liberation Serif" w:hAnsi="Liberation Serif"/>
        </w:rPr>
        <w:t>.</w:t>
      </w:r>
      <w:r w:rsidR="00E763C2">
        <w:rPr>
          <w:rFonts w:ascii="Liberation Serif" w:hAnsi="Liberation Serif"/>
        </w:rPr>
        <w:t>3</w:t>
      </w:r>
      <w:r w:rsidR="00966819" w:rsidRPr="00A5040B">
        <w:rPr>
          <w:rFonts w:ascii="Liberation Serif" w:hAnsi="Liberation Serif"/>
        </w:rPr>
        <w:t xml:space="preserve">0 часов </w:t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  <w:t xml:space="preserve">               г. Первоуральск</w:t>
      </w:r>
    </w:p>
    <w:p w:rsidR="00966819" w:rsidRPr="00A5040B" w:rsidRDefault="00966819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зал заседания Администрации</w:t>
      </w:r>
    </w:p>
    <w:p w:rsidR="00966819" w:rsidRPr="00A5040B" w:rsidRDefault="00966819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городского округа Первоуральск каб. 335</w:t>
      </w:r>
    </w:p>
    <w:p w:rsidR="00966819" w:rsidRPr="00A5040B" w:rsidRDefault="00966819" w:rsidP="00966819">
      <w:pPr>
        <w:tabs>
          <w:tab w:val="left" w:pos="3675"/>
        </w:tabs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ab/>
      </w:r>
    </w:p>
    <w:p w:rsidR="007F0491" w:rsidRPr="00A5040B" w:rsidRDefault="000135D8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</w:rPr>
        <w:t>Зайцев Д.Е</w:t>
      </w:r>
      <w:r w:rsidR="00C51C86" w:rsidRPr="00A5040B">
        <w:rPr>
          <w:rFonts w:ascii="Liberation Serif" w:hAnsi="Liberation Serif"/>
        </w:rPr>
        <w:t>.</w:t>
      </w:r>
      <w:r w:rsidR="00BB2236" w:rsidRPr="00A5040B">
        <w:rPr>
          <w:rFonts w:ascii="Liberation Serif" w:hAnsi="Liberation Serif"/>
        </w:rPr>
        <w:t xml:space="preserve">: </w:t>
      </w:r>
      <w:r w:rsidR="007F0491" w:rsidRPr="00A5040B">
        <w:rPr>
          <w:rFonts w:ascii="Liberation Serif" w:hAnsi="Liberation Serif"/>
          <w:bCs/>
        </w:rPr>
        <w:t xml:space="preserve">В соответствии с Градостроительным кодексом Российской Федерации </w:t>
      </w:r>
      <w:r w:rsidRPr="00A5040B">
        <w:rPr>
          <w:rFonts w:ascii="Liberation Serif" w:hAnsi="Liberation Serif"/>
          <w:bCs/>
        </w:rPr>
        <w:t>и постановлением</w:t>
      </w:r>
      <w:r w:rsidR="007F0491" w:rsidRPr="00A5040B">
        <w:rPr>
          <w:rFonts w:ascii="Liberation Serif" w:hAnsi="Liberation Serif"/>
          <w:bCs/>
        </w:rPr>
        <w:t xml:space="preserve"> Главы гор</w:t>
      </w:r>
      <w:r w:rsidR="00235419" w:rsidRPr="00A5040B">
        <w:rPr>
          <w:rFonts w:ascii="Liberation Serif" w:hAnsi="Liberation Serif"/>
          <w:bCs/>
        </w:rPr>
        <w:t>одского округа Первоуральск от 1</w:t>
      </w:r>
      <w:r w:rsidR="00E763C2">
        <w:rPr>
          <w:rFonts w:ascii="Liberation Serif" w:hAnsi="Liberation Serif"/>
          <w:bCs/>
        </w:rPr>
        <w:t>3</w:t>
      </w:r>
      <w:r w:rsidR="007F0491" w:rsidRPr="00A5040B">
        <w:rPr>
          <w:rFonts w:ascii="Liberation Serif" w:hAnsi="Liberation Serif"/>
          <w:bCs/>
        </w:rPr>
        <w:t>.0</w:t>
      </w:r>
      <w:r w:rsidR="00E763C2">
        <w:rPr>
          <w:rFonts w:ascii="Liberation Serif" w:hAnsi="Liberation Serif"/>
          <w:bCs/>
        </w:rPr>
        <w:t>6</w:t>
      </w:r>
      <w:r w:rsidR="007F0491" w:rsidRPr="00A5040B">
        <w:rPr>
          <w:rFonts w:ascii="Liberation Serif" w:hAnsi="Liberation Serif"/>
          <w:bCs/>
        </w:rPr>
        <w:t xml:space="preserve">.2019 № </w:t>
      </w:r>
      <w:r w:rsidR="00E763C2">
        <w:rPr>
          <w:rFonts w:ascii="Liberation Serif" w:hAnsi="Liberation Serif"/>
          <w:bCs/>
        </w:rPr>
        <w:t>44</w:t>
      </w:r>
      <w:r w:rsidR="00C75B32" w:rsidRPr="00A5040B">
        <w:rPr>
          <w:rFonts w:ascii="Liberation Serif" w:hAnsi="Liberation Serif"/>
          <w:bCs/>
        </w:rPr>
        <w:t xml:space="preserve"> </w:t>
      </w:r>
      <w:r w:rsidR="007F0491" w:rsidRPr="00A5040B">
        <w:rPr>
          <w:rFonts w:ascii="Liberation Serif" w:hAnsi="Liberation Serif"/>
          <w:bCs/>
        </w:rPr>
        <w:t xml:space="preserve">проводятся публичные слушания, организатором которых является администрация городского округа Первоуральск. </w:t>
      </w:r>
    </w:p>
    <w:p w:rsidR="007F0491" w:rsidRPr="00A5040B" w:rsidRDefault="007F0491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>Тема публичных слушаний:</w:t>
      </w:r>
    </w:p>
    <w:p w:rsidR="007F0491" w:rsidRPr="00A5040B" w:rsidRDefault="007001C0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>Обсуждение проекта решения Первоуральской городской Думы 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F0491" w:rsidRPr="00A5040B">
        <w:rPr>
          <w:rFonts w:ascii="Liberation Serif" w:hAnsi="Liberation Serif"/>
          <w:bCs/>
        </w:rPr>
        <w:t>;</w:t>
      </w:r>
    </w:p>
    <w:p w:rsidR="00966819" w:rsidRPr="00A5040B" w:rsidRDefault="00966819" w:rsidP="00966819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 xml:space="preserve">На публичных слушаниях зарегистрировано </w:t>
      </w:r>
      <w:r w:rsidR="0040798A" w:rsidRPr="00A5040B">
        <w:rPr>
          <w:rFonts w:ascii="Liberation Serif" w:hAnsi="Liberation Serif"/>
          <w:bCs/>
        </w:rPr>
        <w:t xml:space="preserve"> </w:t>
      </w:r>
      <w:r w:rsidR="00C51C86" w:rsidRPr="00A5040B">
        <w:rPr>
          <w:rFonts w:ascii="Liberation Serif" w:hAnsi="Liberation Serif"/>
          <w:bCs/>
        </w:rPr>
        <w:t xml:space="preserve"> </w:t>
      </w:r>
      <w:r w:rsidR="00F76A9B" w:rsidRPr="00A5040B">
        <w:rPr>
          <w:rFonts w:ascii="Liberation Serif" w:hAnsi="Liberation Serif"/>
          <w:bCs/>
        </w:rPr>
        <w:t>1</w:t>
      </w:r>
      <w:r w:rsidR="00E763C2">
        <w:rPr>
          <w:rFonts w:ascii="Liberation Serif" w:hAnsi="Liberation Serif"/>
          <w:bCs/>
        </w:rPr>
        <w:t>0</w:t>
      </w:r>
      <w:r w:rsidR="00F76A9B" w:rsidRPr="00A5040B">
        <w:rPr>
          <w:rFonts w:ascii="Liberation Serif" w:hAnsi="Liberation Serif"/>
          <w:bCs/>
        </w:rPr>
        <w:t xml:space="preserve"> человек</w:t>
      </w:r>
      <w:r w:rsidR="00C46CCA" w:rsidRPr="00A5040B">
        <w:rPr>
          <w:rFonts w:ascii="Liberation Serif" w:hAnsi="Liberation Serif"/>
          <w:bCs/>
        </w:rPr>
        <w:t>.</w:t>
      </w:r>
    </w:p>
    <w:p w:rsidR="00966819" w:rsidRPr="00A5040B" w:rsidRDefault="00102A59" w:rsidP="00966819">
      <w:pPr>
        <w:ind w:firstLine="709"/>
        <w:jc w:val="both"/>
        <w:rPr>
          <w:rFonts w:ascii="Liberation Serif" w:hAnsi="Liberation Serif"/>
          <w:b/>
        </w:rPr>
      </w:pPr>
      <w:r w:rsidRPr="00A5040B">
        <w:rPr>
          <w:rFonts w:ascii="Liberation Serif" w:hAnsi="Liberation Serif"/>
        </w:rPr>
        <w:t>Зайцев Д.Е</w:t>
      </w:r>
      <w:r w:rsidR="00966819" w:rsidRPr="00A5040B">
        <w:rPr>
          <w:rFonts w:ascii="Liberation Serif" w:hAnsi="Liberation Serif"/>
        </w:rPr>
        <w:t>.:</w:t>
      </w:r>
      <w:r w:rsidR="00966819" w:rsidRPr="00A5040B">
        <w:rPr>
          <w:rFonts w:ascii="Liberation Serif" w:hAnsi="Liberation Serif"/>
          <w:b/>
        </w:rPr>
        <w:t xml:space="preserve"> </w:t>
      </w:r>
      <w:r w:rsidR="00966819" w:rsidRPr="00A5040B">
        <w:rPr>
          <w:rFonts w:ascii="Liberation Serif" w:hAnsi="Liberation Serif"/>
          <w:bCs/>
        </w:rPr>
        <w:t>Кто «за» то, чтобы открыть публичные слушания, прошу голосовать.</w:t>
      </w:r>
    </w:p>
    <w:p w:rsidR="00966819" w:rsidRPr="00A5040B" w:rsidRDefault="00966819" w:rsidP="00966819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  <w:bCs/>
        </w:rPr>
        <w:t>Голосование:</w:t>
      </w:r>
      <w:r w:rsidRPr="00A5040B">
        <w:rPr>
          <w:rFonts w:ascii="Liberation Serif" w:hAnsi="Liberation Serif"/>
          <w:b/>
        </w:rPr>
        <w:t xml:space="preserve"> </w:t>
      </w:r>
      <w:r w:rsidRPr="00A5040B">
        <w:rPr>
          <w:rFonts w:ascii="Liberation Serif" w:hAnsi="Liberation Serif"/>
          <w:bCs/>
        </w:rPr>
        <w:t>«за»</w:t>
      </w:r>
      <w:r w:rsidRPr="00A5040B">
        <w:rPr>
          <w:rFonts w:ascii="Liberation Serif" w:hAnsi="Liberation Serif"/>
          <w:b/>
        </w:rPr>
        <w:t xml:space="preserve"> </w:t>
      </w:r>
      <w:r w:rsidR="00102A59" w:rsidRPr="00A5040B">
        <w:rPr>
          <w:rFonts w:ascii="Liberation Serif" w:hAnsi="Liberation Serif"/>
        </w:rPr>
        <w:t>1</w:t>
      </w:r>
      <w:r w:rsidR="00E763C2">
        <w:rPr>
          <w:rFonts w:ascii="Liberation Serif" w:hAnsi="Liberation Serif"/>
        </w:rPr>
        <w:t>0</w:t>
      </w:r>
      <w:r w:rsidR="0017245C" w:rsidRPr="00A5040B">
        <w:rPr>
          <w:rFonts w:ascii="Liberation Serif" w:hAnsi="Liberation Serif"/>
          <w:bCs/>
        </w:rPr>
        <w:t xml:space="preserve">, </w:t>
      </w:r>
      <w:r w:rsidRPr="00A5040B">
        <w:rPr>
          <w:rFonts w:ascii="Liberation Serif" w:hAnsi="Liberation Serif"/>
        </w:rPr>
        <w:t>«</w:t>
      </w:r>
      <w:r w:rsidR="000534F6" w:rsidRPr="00A5040B">
        <w:rPr>
          <w:rFonts w:ascii="Liberation Serif" w:hAnsi="Liberation Serif"/>
        </w:rPr>
        <w:t>против» 0</w:t>
      </w:r>
      <w:r w:rsidR="0017245C" w:rsidRPr="00A5040B">
        <w:rPr>
          <w:rFonts w:ascii="Liberation Serif" w:hAnsi="Liberation Serif"/>
        </w:rPr>
        <w:t>,</w:t>
      </w:r>
      <w:r w:rsidRPr="00A5040B">
        <w:rPr>
          <w:rFonts w:ascii="Liberation Serif" w:hAnsi="Liberation Serif"/>
        </w:rPr>
        <w:t xml:space="preserve"> «</w:t>
      </w:r>
      <w:r w:rsidR="000534F6" w:rsidRPr="00A5040B">
        <w:rPr>
          <w:rFonts w:ascii="Liberation Serif" w:hAnsi="Liberation Serif"/>
        </w:rPr>
        <w:t>воздержались» 0</w:t>
      </w:r>
      <w:r w:rsidRPr="00A5040B">
        <w:rPr>
          <w:rFonts w:ascii="Liberation Serif" w:hAnsi="Liberation Serif"/>
        </w:rPr>
        <w:t xml:space="preserve">. </w:t>
      </w:r>
    </w:p>
    <w:p w:rsidR="00966819" w:rsidRPr="00A5040B" w:rsidRDefault="00966819" w:rsidP="00966819">
      <w:pPr>
        <w:pStyle w:val="3"/>
        <w:spacing w:after="0"/>
        <w:ind w:firstLine="709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Решили: публичные слушания считать открытыми.</w:t>
      </w:r>
    </w:p>
    <w:p w:rsidR="00672684" w:rsidRPr="00A5040B" w:rsidRDefault="00102A59" w:rsidP="0067268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/>
        </w:rPr>
        <w:t>Зайцев Д.Е</w:t>
      </w:r>
      <w:r w:rsidR="00725F97" w:rsidRPr="00A5040B">
        <w:rPr>
          <w:rFonts w:ascii="Liberation Serif" w:hAnsi="Liberation Serif"/>
        </w:rPr>
        <w:t>.</w:t>
      </w:r>
      <w:r w:rsidR="00672684" w:rsidRPr="00A5040B">
        <w:rPr>
          <w:rFonts w:ascii="Liberation Serif" w:hAnsi="Liberation Serif"/>
        </w:rPr>
        <w:t xml:space="preserve">: </w:t>
      </w:r>
      <w:r w:rsidR="00672684" w:rsidRPr="00A5040B">
        <w:rPr>
          <w:rFonts w:ascii="Liberation Serif" w:hAnsi="Liberation Serif" w:cs="Times New Roman CYR"/>
        </w:rPr>
        <w:t>Председательствующий публичных</w:t>
      </w:r>
      <w:r w:rsidR="000534F6" w:rsidRPr="00A5040B">
        <w:rPr>
          <w:rFonts w:ascii="Liberation Serif" w:hAnsi="Liberation Serif" w:cs="Times New Roman CYR"/>
        </w:rPr>
        <w:t xml:space="preserve"> слушаний</w:t>
      </w:r>
      <w:r w:rsidR="00672684" w:rsidRPr="00A5040B">
        <w:rPr>
          <w:rFonts w:ascii="Liberation Serif" w:hAnsi="Liberation Serif" w:cs="Times New Roman CYR"/>
        </w:rPr>
        <w:t xml:space="preserve"> </w:t>
      </w:r>
      <w:r w:rsidR="00F1386C" w:rsidRPr="00A5040B">
        <w:rPr>
          <w:rFonts w:ascii="Liberation Serif" w:hAnsi="Liberation Serif" w:cs="Times New Roman CYR"/>
        </w:rPr>
        <w:t>–</w:t>
      </w:r>
      <w:r w:rsidR="00672684" w:rsidRPr="00A5040B">
        <w:rPr>
          <w:rFonts w:ascii="Liberation Serif" w:hAnsi="Liberation Serif" w:cs="Times New Roman CYR"/>
        </w:rPr>
        <w:t xml:space="preserve"> </w:t>
      </w:r>
      <w:r w:rsidRPr="00A5040B">
        <w:rPr>
          <w:rFonts w:ascii="Liberation Serif" w:hAnsi="Liberation Serif" w:cs="Times New Roman CYR"/>
        </w:rPr>
        <w:t>Зайцев Дмитрий Евгеньевич</w:t>
      </w:r>
      <w:r w:rsidR="00672684" w:rsidRPr="00A5040B">
        <w:rPr>
          <w:rFonts w:ascii="Liberation Serif" w:hAnsi="Liberation Serif" w:cs="Times New Roman CYR"/>
        </w:rPr>
        <w:t xml:space="preserve">, </w:t>
      </w:r>
      <w:r w:rsidR="000534F6" w:rsidRPr="00A5040B">
        <w:rPr>
          <w:rFonts w:ascii="Liberation Serif" w:hAnsi="Liberation Serif" w:cs="Times New Roman CYR"/>
        </w:rPr>
        <w:t>заместитель Главы администрации городского округа Первоуральск по стратегическому планированию и инвестициям</w:t>
      </w:r>
      <w:r w:rsidR="00672684" w:rsidRPr="00A5040B">
        <w:rPr>
          <w:rFonts w:ascii="Liberation Serif" w:hAnsi="Liberation Serif" w:cs="Times New Roman CYR"/>
        </w:rPr>
        <w:t>.</w:t>
      </w:r>
    </w:p>
    <w:p w:rsidR="00672684" w:rsidRPr="00A5040B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>Секретарь –</w:t>
      </w:r>
      <w:r w:rsidRPr="00A5040B">
        <w:rPr>
          <w:rFonts w:ascii="Liberation Serif" w:hAnsi="Liberation Serif" w:cs="Times New Roman CYR"/>
          <w:b/>
          <w:bCs/>
        </w:rPr>
        <w:t xml:space="preserve"> </w:t>
      </w:r>
      <w:proofErr w:type="spellStart"/>
      <w:r w:rsidR="00527CD4" w:rsidRPr="00A5040B">
        <w:rPr>
          <w:rFonts w:ascii="Liberation Serif" w:hAnsi="Liberation Serif" w:cs="Times New Roman CYR"/>
        </w:rPr>
        <w:t>Чухарева</w:t>
      </w:r>
      <w:proofErr w:type="spellEnd"/>
      <w:r w:rsidR="00527CD4" w:rsidRPr="00A5040B">
        <w:rPr>
          <w:rFonts w:ascii="Liberation Serif" w:hAnsi="Liberation Serif" w:cs="Times New Roman CYR"/>
        </w:rPr>
        <w:t xml:space="preserve"> Галина Валерьевна</w:t>
      </w:r>
      <w:r w:rsidRPr="00A5040B">
        <w:rPr>
          <w:rFonts w:ascii="Liberation Serif" w:hAnsi="Liberation Serif" w:cs="Times New Roman CYR"/>
        </w:rPr>
        <w:t xml:space="preserve">, </w:t>
      </w:r>
      <w:proofErr w:type="spellStart"/>
      <w:r w:rsidR="00A562CE" w:rsidRPr="00A5040B">
        <w:rPr>
          <w:rFonts w:ascii="Liberation Serif" w:hAnsi="Liberation Serif" w:cs="Times New Roman CYR"/>
        </w:rPr>
        <w:t>и.о</w:t>
      </w:r>
      <w:proofErr w:type="spellEnd"/>
      <w:r w:rsidR="00A562CE" w:rsidRPr="00A5040B">
        <w:rPr>
          <w:rFonts w:ascii="Liberation Serif" w:hAnsi="Liberation Serif" w:cs="Times New Roman CYR"/>
        </w:rPr>
        <w:t xml:space="preserve">. начальника  </w:t>
      </w:r>
      <w:r w:rsidR="00527CD4" w:rsidRPr="00A5040B">
        <w:rPr>
          <w:rFonts w:ascii="Liberation Serif" w:hAnsi="Liberation Serif" w:cs="Times New Roman CYR"/>
        </w:rPr>
        <w:t xml:space="preserve"> Управления </w:t>
      </w:r>
      <w:r w:rsidR="0017245C" w:rsidRPr="00A5040B">
        <w:rPr>
          <w:rFonts w:ascii="Liberation Serif" w:hAnsi="Liberation Serif" w:cs="Times New Roman CYR"/>
        </w:rPr>
        <w:t>а</w:t>
      </w:r>
      <w:r w:rsidR="00527CD4" w:rsidRPr="00A5040B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  <w:r w:rsidRPr="00A5040B">
        <w:rPr>
          <w:rFonts w:ascii="Liberation Serif" w:hAnsi="Liberation Serif" w:cs="Times New Roman CYR"/>
        </w:rPr>
        <w:t>.</w:t>
      </w:r>
    </w:p>
    <w:p w:rsidR="00672684" w:rsidRPr="00A5040B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 xml:space="preserve">Докладчик – </w:t>
      </w:r>
      <w:r w:rsidR="00527CD4" w:rsidRPr="00A5040B">
        <w:rPr>
          <w:rFonts w:ascii="Liberation Serif" w:hAnsi="Liberation Serif"/>
        </w:rPr>
        <w:t xml:space="preserve">Чухарева Галина Валерьевна </w:t>
      </w:r>
      <w:r w:rsidRPr="00A5040B">
        <w:rPr>
          <w:rFonts w:ascii="Liberation Serif" w:hAnsi="Liberation Serif" w:cs="Times New Roman CYR"/>
        </w:rPr>
        <w:t xml:space="preserve">– </w:t>
      </w:r>
      <w:proofErr w:type="spellStart"/>
      <w:r w:rsidR="00A562CE" w:rsidRPr="00A5040B">
        <w:rPr>
          <w:rFonts w:ascii="Liberation Serif" w:hAnsi="Liberation Serif" w:cs="Times New Roman CYR"/>
        </w:rPr>
        <w:t>и.о</w:t>
      </w:r>
      <w:proofErr w:type="spellEnd"/>
      <w:r w:rsidR="00A562CE" w:rsidRPr="00A5040B">
        <w:rPr>
          <w:rFonts w:ascii="Liberation Serif" w:hAnsi="Liberation Serif" w:cs="Times New Roman CYR"/>
        </w:rPr>
        <w:t xml:space="preserve">. начальника   </w:t>
      </w:r>
      <w:r w:rsidR="00527CD4" w:rsidRPr="00A5040B">
        <w:rPr>
          <w:rFonts w:ascii="Liberation Serif" w:hAnsi="Liberation Serif" w:cs="Times New Roman CYR"/>
        </w:rPr>
        <w:t xml:space="preserve">Управления </w:t>
      </w:r>
      <w:r w:rsidR="0017245C" w:rsidRPr="00A5040B">
        <w:rPr>
          <w:rFonts w:ascii="Liberation Serif" w:hAnsi="Liberation Serif" w:cs="Times New Roman CYR"/>
        </w:rPr>
        <w:t>а</w:t>
      </w:r>
      <w:r w:rsidR="00527CD4" w:rsidRPr="00A5040B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</w:p>
    <w:p w:rsidR="000534F6" w:rsidRPr="00A5040B" w:rsidRDefault="00672684" w:rsidP="00672684">
      <w:pPr>
        <w:pStyle w:val="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ab/>
        <w:t>Кто «за» то, чтобы утвердить предложенные кандидатуры на публичные слушания?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Голосование: «за» 1</w:t>
      </w:r>
      <w:r w:rsidR="00E763C2">
        <w:rPr>
          <w:rFonts w:ascii="Liberation Serif" w:hAnsi="Liberation Serif"/>
          <w:sz w:val="24"/>
          <w:szCs w:val="24"/>
        </w:rPr>
        <w:t>0</w:t>
      </w:r>
      <w:r w:rsidRPr="00A5040B">
        <w:rPr>
          <w:rFonts w:ascii="Liberation Serif" w:hAnsi="Liberation Serif"/>
          <w:sz w:val="24"/>
          <w:szCs w:val="24"/>
        </w:rPr>
        <w:t>, «против» 0, «воздержались» 0.</w:t>
      </w:r>
    </w:p>
    <w:p w:rsidR="00672684" w:rsidRPr="00A5040B" w:rsidRDefault="00672684" w:rsidP="00672684">
      <w:pPr>
        <w:pStyle w:val="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 xml:space="preserve"> </w:t>
      </w:r>
      <w:r w:rsidR="000534F6" w:rsidRPr="00A5040B">
        <w:rPr>
          <w:rFonts w:ascii="Liberation Serif" w:hAnsi="Liberation Serif"/>
          <w:sz w:val="24"/>
          <w:szCs w:val="24"/>
        </w:rPr>
        <w:t xml:space="preserve">На повестку публичных </w:t>
      </w:r>
      <w:proofErr w:type="gramStart"/>
      <w:r w:rsidR="000534F6" w:rsidRPr="00A5040B">
        <w:rPr>
          <w:rFonts w:ascii="Liberation Serif" w:hAnsi="Liberation Serif"/>
          <w:sz w:val="24"/>
          <w:szCs w:val="24"/>
        </w:rPr>
        <w:t>слушаниях</w:t>
      </w:r>
      <w:proofErr w:type="gramEnd"/>
      <w:r w:rsidR="000534F6" w:rsidRPr="00A5040B">
        <w:rPr>
          <w:rFonts w:ascii="Liberation Serif" w:hAnsi="Liberation Serif"/>
          <w:sz w:val="24"/>
          <w:szCs w:val="24"/>
        </w:rPr>
        <w:t xml:space="preserve"> выносятся следующие вопросы:</w:t>
      </w:r>
    </w:p>
    <w:p w:rsidR="000534F6" w:rsidRPr="00A5040B" w:rsidRDefault="00A003D3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0534F6" w:rsidRPr="00A5040B">
        <w:rPr>
          <w:rFonts w:ascii="Liberation Serif" w:hAnsi="Liberation Serif"/>
          <w:sz w:val="24"/>
          <w:szCs w:val="24"/>
        </w:rPr>
        <w:t>. Внесение изменений в градостроительный регламент Правил;</w:t>
      </w:r>
    </w:p>
    <w:p w:rsidR="000534F6" w:rsidRPr="00A5040B" w:rsidRDefault="00A003D3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0534F6" w:rsidRPr="00A5040B">
        <w:rPr>
          <w:rFonts w:ascii="Liberation Serif" w:hAnsi="Liberation Serif"/>
          <w:sz w:val="24"/>
          <w:szCs w:val="24"/>
        </w:rPr>
        <w:t>. Внесение изменений в карту градостроительного зонирования Правил;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Кто «за» то, чтобы утвердить повестку публичных слушаний</w:t>
      </w:r>
    </w:p>
    <w:p w:rsidR="00672684" w:rsidRPr="00A5040B" w:rsidRDefault="00672684" w:rsidP="00672684">
      <w:pPr>
        <w:pStyle w:val="3"/>
        <w:tabs>
          <w:tab w:val="left" w:pos="0"/>
        </w:tabs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 xml:space="preserve">Голосование: «за» </w:t>
      </w:r>
      <w:r w:rsidR="000534F6" w:rsidRPr="00A5040B">
        <w:rPr>
          <w:rFonts w:ascii="Liberation Serif" w:hAnsi="Liberation Serif"/>
          <w:sz w:val="24"/>
          <w:szCs w:val="24"/>
        </w:rPr>
        <w:t>1</w:t>
      </w:r>
      <w:r w:rsidR="00A003D3">
        <w:rPr>
          <w:rFonts w:ascii="Liberation Serif" w:hAnsi="Liberation Serif"/>
          <w:sz w:val="24"/>
          <w:szCs w:val="24"/>
        </w:rPr>
        <w:t>0</w:t>
      </w:r>
      <w:r w:rsidR="000534F6" w:rsidRPr="00A5040B">
        <w:rPr>
          <w:rFonts w:ascii="Liberation Serif" w:hAnsi="Liberation Serif"/>
          <w:sz w:val="24"/>
          <w:szCs w:val="24"/>
        </w:rPr>
        <w:t>, «</w:t>
      </w:r>
      <w:r w:rsidRPr="00A5040B">
        <w:rPr>
          <w:rFonts w:ascii="Liberation Serif" w:hAnsi="Liberation Serif"/>
          <w:sz w:val="24"/>
          <w:szCs w:val="24"/>
        </w:rPr>
        <w:t xml:space="preserve">против» </w:t>
      </w:r>
      <w:r w:rsidR="00B50B58" w:rsidRPr="00A5040B">
        <w:rPr>
          <w:rFonts w:ascii="Liberation Serif" w:hAnsi="Liberation Serif"/>
          <w:sz w:val="24"/>
          <w:szCs w:val="24"/>
        </w:rPr>
        <w:t>0</w:t>
      </w:r>
      <w:r w:rsidR="0017245C" w:rsidRPr="00A5040B">
        <w:rPr>
          <w:rFonts w:ascii="Liberation Serif" w:hAnsi="Liberation Serif"/>
          <w:sz w:val="24"/>
          <w:szCs w:val="24"/>
        </w:rPr>
        <w:t>,</w:t>
      </w:r>
      <w:r w:rsidRPr="00A5040B">
        <w:rPr>
          <w:rFonts w:ascii="Liberation Serif" w:hAnsi="Liberation Serif"/>
          <w:sz w:val="24"/>
          <w:szCs w:val="24"/>
        </w:rPr>
        <w:t xml:space="preserve"> «воздержались» </w:t>
      </w:r>
      <w:r w:rsidR="000534F6" w:rsidRPr="00A5040B">
        <w:rPr>
          <w:rFonts w:ascii="Liberation Serif" w:hAnsi="Liberation Serif"/>
          <w:sz w:val="24"/>
          <w:szCs w:val="24"/>
        </w:rPr>
        <w:t>0.</w:t>
      </w:r>
    </w:p>
    <w:p w:rsidR="00672684" w:rsidRPr="00A5040B" w:rsidRDefault="000534F6" w:rsidP="00525E46">
      <w:p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>Слово для доклада передается Чухаревой Г.В.</w:t>
      </w:r>
    </w:p>
    <w:p w:rsidR="00B9387D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Чухарева Г.В.: Вашему вниманию предлагается рассмотреть проект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области»: 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 в часть III «Градостроительные регламенты по видам и параметрам разрешённого использования недвижимости на территории городского округа Первоуральск Свердловской области» Правил землепользования и застройки территории городского округа Первоуральск Свердловской области: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1.1. в статье 75. Градостроительные регламенты. Жилые зоны.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lastRenderedPageBreak/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111EBA" w:rsidP="00205A2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205A22" w:rsidRPr="00205A22">
        <w:rPr>
          <w:rFonts w:ascii="Liberation Serif" w:hAnsi="Liberation Serif"/>
        </w:rPr>
        <w:t>2. в статье 76. Градостроительные регламенты. Общественно-деловые зоны.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1.3. в статье 77. Градостроительные регламенты. Производственная зона.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1.4. в статье 78. Градостроительные регламенты. Зоны инженерной инфраструктуры.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1.5. в статье 79. Градостроительные регламенты. Зоны транспортной инфраструктуры.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1.6. в статье 80. Градостроительные регламенты. Коммунально-складские зоны.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1.7. в статье 81. Градостроительные регламенты. Зоны сельскохозяйственного использования.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1.8. в статье 84.  Градостроительные регламенты. Специальные зоны.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lastRenderedPageBreak/>
        <w:t>«минимальное расстояние от объекта капитального строительства до границы земельного участка 3 м.».</w:t>
      </w:r>
    </w:p>
    <w:p w:rsidR="00205A22" w:rsidRPr="00205A22" w:rsidRDefault="00111EBA" w:rsidP="00205A2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205A22" w:rsidRPr="00205A22">
        <w:rPr>
          <w:rFonts w:ascii="Liberation Serif" w:hAnsi="Liberation Serif"/>
        </w:rPr>
        <w:t>.2. в часть II карты градостроительного зонирования Правил землепользования и застройки территории городского округа Первоуральск Свердловской области:</w:t>
      </w:r>
    </w:p>
    <w:p w:rsidR="00205A22" w:rsidRPr="00205A22" w:rsidRDefault="00111EBA" w:rsidP="00205A2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205A22" w:rsidRPr="00205A22">
        <w:rPr>
          <w:rFonts w:ascii="Liberation Serif" w:hAnsi="Liberation Serif"/>
        </w:rPr>
        <w:t xml:space="preserve">.1.в статье 70.6.5 Карты градостроительного зонирования </w:t>
      </w:r>
      <w:proofErr w:type="gramStart"/>
      <w:r w:rsidR="00205A22" w:rsidRPr="00205A22">
        <w:rPr>
          <w:rFonts w:ascii="Liberation Serif" w:hAnsi="Liberation Serif"/>
        </w:rPr>
        <w:t>с</w:t>
      </w:r>
      <w:proofErr w:type="gramEnd"/>
      <w:r w:rsidR="00205A22" w:rsidRPr="00205A22">
        <w:rPr>
          <w:rFonts w:ascii="Liberation Serif" w:hAnsi="Liberation Serif"/>
        </w:rPr>
        <w:t>. Слобода внести изменение применительно к  земельному участку  с кадастровым номером  66:58:0801003:48, расположенного по адресу: г. Первоуральск, с. Слобода, ул. Октябрьская, 2б  установив одну территориальную зону Ж-1 (Зона жилых домов усадебного типа) взамен Ж-1 (Зона жилых домов усадебного типа), ОД (С-3) (Зона спортивных комплексов);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 xml:space="preserve">2.2. в статье 70.2. Карты градостроительного зонирования г. Первоуральск внести изменение применительно к  земельному участку  с кадастровым номером  66:58:0111013:4913, расположенного по адресу: Свердловская обл., г. Первоуральск, установив одну территориальную зону </w:t>
      </w:r>
      <w:proofErr w:type="gramStart"/>
      <w:r w:rsidRPr="00205A22">
        <w:rPr>
          <w:rFonts w:ascii="Liberation Serif" w:hAnsi="Liberation Serif"/>
        </w:rPr>
        <w:t>С(</w:t>
      </w:r>
      <w:proofErr w:type="gramEnd"/>
      <w:r w:rsidRPr="00205A22">
        <w:rPr>
          <w:rFonts w:ascii="Liberation Serif" w:hAnsi="Liberation Serif"/>
        </w:rPr>
        <w:t>У) (Зона специального назначения (утилизационная)) взамен П-3 (Производственная зона 3-го класса), Т.2 (Зона объектов автомобильного транспорта с санитарно-защитной зоной);</w:t>
      </w:r>
    </w:p>
    <w:p w:rsidR="00205A22" w:rsidRP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 xml:space="preserve">2.3. в статье 70.2. Карты градостроительного зонирования г. Первоуральск внести изменение применительно к  земельному участку  с кадастровым номером  66:58:0120011:8, расположенного по адресу: Свердловская обл., г. Первоуральск, установив территориальную зону </w:t>
      </w:r>
      <w:proofErr w:type="gramStart"/>
      <w:r w:rsidRPr="00205A22">
        <w:rPr>
          <w:rFonts w:ascii="Liberation Serif" w:hAnsi="Liberation Serif"/>
        </w:rPr>
        <w:t>С(</w:t>
      </w:r>
      <w:proofErr w:type="gramEnd"/>
      <w:r w:rsidRPr="00205A22">
        <w:rPr>
          <w:rFonts w:ascii="Liberation Serif" w:hAnsi="Liberation Serif"/>
        </w:rPr>
        <w:t xml:space="preserve">У) (Зона специального назначения (утилизационная)) взамен П-1 (Производственная зона 1-го класса) </w:t>
      </w:r>
      <w:r>
        <w:rPr>
          <w:rFonts w:ascii="Liberation Serif" w:hAnsi="Liberation Serif"/>
        </w:rPr>
        <w:t>;</w:t>
      </w:r>
    </w:p>
    <w:p w:rsidR="00A003D3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2.4. в статье 70.5.2 Карты градостроительного зонирования п. Канал внести изменение применительно к территории, прилегающей к земельному участку с кадастровым номером 66:58:2601001:31, расположенного по адресу: г. Первоуральск, п. Канал, уч.32  установив территориальную зону Ж-1 (Зона жилых домов усадебного типа)  вместо  зоны  ТОП (территории общего пользования);</w:t>
      </w:r>
    </w:p>
    <w:p w:rsidR="00205A22" w:rsidRDefault="005146AE" w:rsidP="00205A22">
      <w:pPr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3.</w:t>
      </w:r>
      <w:r w:rsidR="001C0D23">
        <w:rPr>
          <w:rFonts w:ascii="Liberation Serif" w:hAnsi="Liberation Serif"/>
        </w:rPr>
        <w:t>Также предлагаем включить в Проект Решения Думы вопрос</w:t>
      </w:r>
      <w:r w:rsidR="0089519C">
        <w:rPr>
          <w:rFonts w:ascii="Liberation Serif" w:hAnsi="Liberation Serif"/>
        </w:rPr>
        <w:t>,</w:t>
      </w:r>
      <w:r w:rsidR="001C0D23">
        <w:rPr>
          <w:rFonts w:ascii="Liberation Serif" w:hAnsi="Liberation Serif"/>
        </w:rPr>
        <w:t xml:space="preserve"> который выносился на публичные слушания</w:t>
      </w:r>
      <w:r w:rsidR="008002DC">
        <w:rPr>
          <w:rFonts w:ascii="Liberation Serif" w:hAnsi="Liberation Serif"/>
        </w:rPr>
        <w:t>,</w:t>
      </w:r>
      <w:r w:rsidR="001C0D23">
        <w:rPr>
          <w:rFonts w:ascii="Liberation Serif" w:hAnsi="Liberation Serif"/>
        </w:rPr>
        <w:t xml:space="preserve"> которые состоялись 12 мая 2019 года</w:t>
      </w:r>
      <w:r w:rsidR="008002DC">
        <w:rPr>
          <w:rFonts w:ascii="Liberation Serif" w:hAnsi="Liberation Serif"/>
        </w:rPr>
        <w:t>, но по технической ошибк</w:t>
      </w:r>
      <w:r w:rsidR="0089519C">
        <w:rPr>
          <w:rFonts w:ascii="Liberation Serif" w:hAnsi="Liberation Serif"/>
        </w:rPr>
        <w:t>е</w:t>
      </w:r>
      <w:r w:rsidR="008002DC">
        <w:rPr>
          <w:rFonts w:ascii="Liberation Serif" w:hAnsi="Liberation Serif"/>
        </w:rPr>
        <w:t xml:space="preserve"> не вошел в </w:t>
      </w:r>
      <w:r w:rsidR="00E37E14">
        <w:rPr>
          <w:rFonts w:ascii="Liberation Serif" w:hAnsi="Liberation Serif"/>
        </w:rPr>
        <w:t>Решение Первоуральской городской Думы от 27 июня 2019</w:t>
      </w:r>
      <w:bookmarkStart w:id="0" w:name="_GoBack"/>
      <w:bookmarkEnd w:id="0"/>
      <w:r w:rsidR="00E37E14">
        <w:rPr>
          <w:rFonts w:ascii="Liberation Serif" w:hAnsi="Liberation Serif"/>
        </w:rPr>
        <w:t xml:space="preserve"> года №199  «</w:t>
      </w:r>
      <w:r w:rsidR="00E37E14" w:rsidRPr="00E37E14">
        <w:rPr>
          <w:rFonts w:ascii="Liberation Serif" w:hAnsi="Liberation Serif"/>
        </w:rPr>
        <w:t>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</w:t>
      </w:r>
      <w:proofErr w:type="gramEnd"/>
      <w:r w:rsidR="00E37E14" w:rsidRPr="00E37E14">
        <w:rPr>
          <w:rFonts w:ascii="Liberation Serif" w:hAnsi="Liberation Serif"/>
        </w:rPr>
        <w:t xml:space="preserve"> года № 241</w:t>
      </w:r>
      <w:r w:rsidR="00E37E14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>: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 xml:space="preserve">в статье 75. Градостроительные регламенты  территориальной зоны Ж-3 Зона </w:t>
      </w:r>
      <w:proofErr w:type="spellStart"/>
      <w:r w:rsidRPr="005146AE">
        <w:rPr>
          <w:rFonts w:ascii="Liberation Serif" w:hAnsi="Liberation Serif"/>
        </w:rPr>
        <w:t>среднеэтажных</w:t>
      </w:r>
      <w:proofErr w:type="spellEnd"/>
      <w:r w:rsidRPr="005146AE">
        <w:rPr>
          <w:rFonts w:ascii="Liberation Serif" w:hAnsi="Liberation Serif"/>
        </w:rPr>
        <w:t xml:space="preserve"> и многоэтажных многоквартирных жилых домов.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>Основные виды разрешенного использования изложить в следующей редакции: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proofErr w:type="spellStart"/>
      <w:r w:rsidRPr="005146AE">
        <w:rPr>
          <w:rFonts w:ascii="Liberation Serif" w:hAnsi="Liberation Serif"/>
        </w:rPr>
        <w:t>Среднеэтажная</w:t>
      </w:r>
      <w:proofErr w:type="spellEnd"/>
      <w:r w:rsidRPr="005146AE">
        <w:rPr>
          <w:rFonts w:ascii="Liberation Serif" w:hAnsi="Liberation Serif"/>
        </w:rPr>
        <w:t xml:space="preserve"> жилая застройка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>Многоэтажная жилая застройка (высотная застройка)</w:t>
      </w:r>
      <w:r w:rsidRPr="005146AE">
        <w:rPr>
          <w:rFonts w:ascii="Liberation Serif" w:hAnsi="Liberation Serif"/>
        </w:rPr>
        <w:tab/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</w:t>
      </w:r>
      <w:r w:rsidRPr="005146AE">
        <w:rPr>
          <w:rFonts w:ascii="Liberation Serif" w:hAnsi="Liberation Serif"/>
        </w:rPr>
        <w:lastRenderedPageBreak/>
        <w:t>дома, если площадь таких помещений в многоквартирном доме не составляет более 15% от общей площади дома</w:t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>Дошкольное, начальное и среднее общее образование</w:t>
      </w:r>
      <w:r w:rsidRPr="005146AE">
        <w:rPr>
          <w:rFonts w:ascii="Liberation Serif" w:hAnsi="Liberation Serif"/>
        </w:rPr>
        <w:tab/>
      </w:r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proofErr w:type="gramStart"/>
      <w:r w:rsidRPr="005146AE">
        <w:rPr>
          <w:rFonts w:ascii="Liberation Serif" w:hAnsi="Liberation Serif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</w:r>
      <w:proofErr w:type="gramEnd"/>
    </w:p>
    <w:p w:rsidR="005146AE" w:rsidRPr="005146AE" w:rsidRDefault="005146AE" w:rsidP="005146AE">
      <w:pPr>
        <w:ind w:firstLine="709"/>
        <w:jc w:val="both"/>
        <w:rPr>
          <w:rFonts w:ascii="Liberation Serif" w:hAnsi="Liberation Serif"/>
        </w:rPr>
      </w:pPr>
      <w:r w:rsidRPr="005146AE">
        <w:rPr>
          <w:rFonts w:ascii="Liberation Serif" w:hAnsi="Liberation Serif"/>
        </w:rPr>
        <w:t>Спорт</w:t>
      </w:r>
    </w:p>
    <w:p w:rsidR="00E37E14" w:rsidRDefault="005146AE" w:rsidP="005146AE">
      <w:pPr>
        <w:ind w:firstLine="709"/>
        <w:jc w:val="both"/>
        <w:rPr>
          <w:rFonts w:ascii="Liberation Serif" w:hAnsi="Liberation Serif"/>
        </w:rPr>
      </w:pPr>
      <w:proofErr w:type="gramStart"/>
      <w:r w:rsidRPr="005146AE">
        <w:rPr>
          <w:rFonts w:ascii="Liberation Serif" w:hAnsi="Liberation Serif"/>
        </w:rPr>
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</w:r>
      <w:proofErr w:type="gramEnd"/>
      <w:r w:rsidRPr="005146AE">
        <w:rPr>
          <w:rFonts w:ascii="Liberation Serif" w:hAnsi="Liberation Serif"/>
        </w:rPr>
        <w:t xml:space="preserve"> размещение спортивных баз и лагерей</w:t>
      </w:r>
      <w:r w:rsidR="006055F2">
        <w:rPr>
          <w:rFonts w:ascii="Liberation Serif" w:hAnsi="Liberation Serif"/>
        </w:rPr>
        <w:t>.</w:t>
      </w:r>
    </w:p>
    <w:p w:rsidR="00205A22" w:rsidRDefault="00205A22" w:rsidP="00205A22">
      <w:pPr>
        <w:ind w:firstLine="709"/>
        <w:jc w:val="both"/>
        <w:rPr>
          <w:rFonts w:ascii="Liberation Serif" w:hAnsi="Liberation Serif"/>
        </w:rPr>
      </w:pPr>
      <w:r w:rsidRPr="00205A22">
        <w:rPr>
          <w:rFonts w:ascii="Liberation Serif" w:hAnsi="Liberation Serif"/>
        </w:rPr>
        <w:t>Зайцев Д.Е.:</w:t>
      </w:r>
      <w:r>
        <w:rPr>
          <w:rFonts w:ascii="Liberation Serif" w:hAnsi="Liberation Serif"/>
        </w:rPr>
        <w:t xml:space="preserve"> Уважаемые участники публичных слушаний у кого есть замечания или предложения.</w:t>
      </w:r>
    </w:p>
    <w:p w:rsidR="00111EBA" w:rsidRDefault="00111EBA" w:rsidP="00205A22">
      <w:pPr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Якупова</w:t>
      </w:r>
      <w:proofErr w:type="spellEnd"/>
      <w:r>
        <w:rPr>
          <w:rFonts w:ascii="Liberation Serif" w:hAnsi="Liberation Serif"/>
        </w:rPr>
        <w:t xml:space="preserve"> И.С. предлагаю в Жилых зонах формулировку слова «дома» сохранить</w:t>
      </w:r>
    </w:p>
    <w:p w:rsidR="00540BCE" w:rsidRDefault="00540BCE" w:rsidP="00205A2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Зайцев Д.Е.: Галина Валерьевна </w:t>
      </w:r>
      <w:proofErr w:type="gramStart"/>
      <w:r>
        <w:rPr>
          <w:rFonts w:ascii="Liberation Serif" w:hAnsi="Liberation Serif"/>
        </w:rPr>
        <w:t>зачитайте</w:t>
      </w:r>
      <w:proofErr w:type="gramEnd"/>
      <w:r>
        <w:rPr>
          <w:rFonts w:ascii="Liberation Serif" w:hAnsi="Liberation Serif"/>
        </w:rPr>
        <w:t xml:space="preserve"> как будет формулировка с учетом поступившего предложения.</w:t>
      </w:r>
    </w:p>
    <w:p w:rsidR="00540BCE" w:rsidRPr="00540BCE" w:rsidRDefault="00540BCE" w:rsidP="00540BCE">
      <w:pPr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Чухарева</w:t>
      </w:r>
      <w:proofErr w:type="spellEnd"/>
      <w:r>
        <w:rPr>
          <w:rFonts w:ascii="Liberation Serif" w:hAnsi="Liberation Serif"/>
        </w:rPr>
        <w:t xml:space="preserve"> Г.В.:</w:t>
      </w:r>
      <w:r w:rsidRPr="00540BCE">
        <w:t xml:space="preserve"> </w:t>
      </w:r>
      <w:r w:rsidRPr="00540BCE">
        <w:rPr>
          <w:rFonts w:ascii="Liberation Serif" w:hAnsi="Liberation Serif"/>
        </w:rPr>
        <w:t>в статье 75. Градостроительные регламенты. Жилые зоны.</w:t>
      </w:r>
    </w:p>
    <w:p w:rsidR="00540BCE" w:rsidRPr="00540BCE" w:rsidRDefault="00540BCE" w:rsidP="00540BCE">
      <w:pPr>
        <w:ind w:firstLine="709"/>
        <w:jc w:val="both"/>
        <w:rPr>
          <w:rFonts w:ascii="Liberation Serif" w:hAnsi="Liberation Serif"/>
        </w:rPr>
      </w:pPr>
      <w:r w:rsidRPr="00540BCE">
        <w:rPr>
          <w:rFonts w:ascii="Liberation Serif" w:hAnsi="Liberation Serif"/>
        </w:rPr>
        <w:t>В таблицах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словосочетание «минимальное расстояние от дома до границы соседнего участка 3 м»  изложить в следующей редакции:</w:t>
      </w:r>
    </w:p>
    <w:p w:rsidR="00540BCE" w:rsidRDefault="00540BCE" w:rsidP="00540BCE">
      <w:pPr>
        <w:ind w:firstLine="709"/>
        <w:jc w:val="both"/>
        <w:rPr>
          <w:rFonts w:ascii="Liberation Serif" w:hAnsi="Liberation Serif"/>
        </w:rPr>
      </w:pPr>
      <w:r w:rsidRPr="00540BCE">
        <w:rPr>
          <w:rFonts w:ascii="Liberation Serif" w:hAnsi="Liberation Serif"/>
        </w:rPr>
        <w:t xml:space="preserve">«минимальное расстояние от </w:t>
      </w:r>
      <w:r>
        <w:rPr>
          <w:rFonts w:ascii="Liberation Serif" w:hAnsi="Liberation Serif"/>
        </w:rPr>
        <w:t>дома</w:t>
      </w:r>
      <w:r w:rsidRPr="00540BCE">
        <w:rPr>
          <w:rFonts w:ascii="Liberation Serif" w:hAnsi="Liberation Serif"/>
        </w:rPr>
        <w:t xml:space="preserve"> до границы земельного участка 3 м.».</w:t>
      </w:r>
    </w:p>
    <w:p w:rsidR="00843333" w:rsidRDefault="00843333" w:rsidP="00540BCE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Вольхин Э.С.: Можете пояснить по </w:t>
      </w:r>
      <w:r w:rsidRPr="00843333">
        <w:rPr>
          <w:rFonts w:ascii="Liberation Serif" w:hAnsi="Liberation Serif"/>
        </w:rPr>
        <w:t>внес</w:t>
      </w:r>
      <w:r>
        <w:rPr>
          <w:rFonts w:ascii="Liberation Serif" w:hAnsi="Liberation Serif"/>
        </w:rPr>
        <w:t>ению</w:t>
      </w:r>
      <w:r w:rsidRPr="00843333">
        <w:rPr>
          <w:rFonts w:ascii="Liberation Serif" w:hAnsi="Liberation Serif"/>
        </w:rPr>
        <w:t xml:space="preserve"> изменени</w:t>
      </w:r>
      <w:r>
        <w:rPr>
          <w:rFonts w:ascii="Liberation Serif" w:hAnsi="Liberation Serif"/>
        </w:rPr>
        <w:t>й</w:t>
      </w:r>
      <w:r w:rsidRPr="00843333">
        <w:rPr>
          <w:rFonts w:ascii="Liberation Serif" w:hAnsi="Liberation Serif"/>
        </w:rPr>
        <w:t xml:space="preserve"> применительно к территории, прилегающей к земельному участку с кадаст</w:t>
      </w:r>
      <w:r>
        <w:rPr>
          <w:rFonts w:ascii="Liberation Serif" w:hAnsi="Liberation Serif"/>
        </w:rPr>
        <w:t>ровым номером 66:58:2601001:31.</w:t>
      </w:r>
    </w:p>
    <w:p w:rsidR="00843333" w:rsidRDefault="00843333" w:rsidP="00540BCE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Спицына А.В.: Можно я поясню. </w:t>
      </w:r>
      <w:r w:rsidR="00EA691B">
        <w:rPr>
          <w:rFonts w:ascii="Liberation Serif" w:hAnsi="Liberation Serif"/>
        </w:rPr>
        <w:t xml:space="preserve">Данным земельным участком, мы владеем очень давно, изначально право собственности было оформлено на площадь </w:t>
      </w:r>
      <w:r w:rsidR="00C703D0">
        <w:rPr>
          <w:rFonts w:ascii="Liberation Serif" w:hAnsi="Liberation Serif"/>
        </w:rPr>
        <w:t xml:space="preserve">2928,0 </w:t>
      </w:r>
      <w:proofErr w:type="spellStart"/>
      <w:r w:rsidR="00C703D0">
        <w:rPr>
          <w:rFonts w:ascii="Liberation Serif" w:hAnsi="Liberation Serif"/>
        </w:rPr>
        <w:t>кв</w:t>
      </w:r>
      <w:proofErr w:type="gramStart"/>
      <w:r w:rsidR="00C703D0">
        <w:rPr>
          <w:rFonts w:ascii="Liberation Serif" w:hAnsi="Liberation Serif"/>
        </w:rPr>
        <w:t>.м</w:t>
      </w:r>
      <w:proofErr w:type="spellEnd"/>
      <w:proofErr w:type="gramEnd"/>
      <w:r w:rsidR="00C703D0">
        <w:rPr>
          <w:rFonts w:ascii="Liberation Serif" w:hAnsi="Liberation Serif"/>
        </w:rPr>
        <w:t xml:space="preserve">, но на сегодняшний день, право оформлено только на площадь 1051,0 </w:t>
      </w:r>
      <w:proofErr w:type="spellStart"/>
      <w:r w:rsidR="00C703D0">
        <w:rPr>
          <w:rFonts w:ascii="Liberation Serif" w:hAnsi="Liberation Serif"/>
        </w:rPr>
        <w:t>кв.м</w:t>
      </w:r>
      <w:proofErr w:type="spellEnd"/>
      <w:r w:rsidR="00C703D0">
        <w:rPr>
          <w:rFonts w:ascii="Liberation Serif" w:hAnsi="Liberation Serif"/>
        </w:rPr>
        <w:t xml:space="preserve">, у нас предоставлены все подтверждающие документы что изначально, данная территория выделялась площадью 2928, 0 </w:t>
      </w:r>
      <w:proofErr w:type="spellStart"/>
      <w:r w:rsidR="00C703D0">
        <w:rPr>
          <w:rFonts w:ascii="Liberation Serif" w:hAnsi="Liberation Serif"/>
        </w:rPr>
        <w:t>кв.м</w:t>
      </w:r>
      <w:proofErr w:type="spellEnd"/>
      <w:r w:rsidR="00C703D0">
        <w:rPr>
          <w:rFonts w:ascii="Liberation Serif" w:hAnsi="Liberation Serif"/>
        </w:rPr>
        <w:t xml:space="preserve"> Спицыну В.Н.</w:t>
      </w:r>
    </w:p>
    <w:p w:rsidR="00F76388" w:rsidRDefault="00F76388" w:rsidP="00540BCE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Титов Г.Г.</w:t>
      </w:r>
      <w:r w:rsidR="00256369">
        <w:rPr>
          <w:rFonts w:ascii="Liberation Serif" w:hAnsi="Liberation Serif"/>
        </w:rPr>
        <w:t xml:space="preserve"> Имеется ли возможность увеличения  </w:t>
      </w:r>
      <w:proofErr w:type="gramStart"/>
      <w:r w:rsidR="00256369">
        <w:rPr>
          <w:rFonts w:ascii="Liberation Serif" w:hAnsi="Liberation Serif"/>
        </w:rPr>
        <w:t>территориальной</w:t>
      </w:r>
      <w:proofErr w:type="gramEnd"/>
      <w:r w:rsidR="00256369">
        <w:rPr>
          <w:rFonts w:ascii="Liberation Serif" w:hAnsi="Liberation Serif"/>
        </w:rPr>
        <w:t xml:space="preserve"> хоны Ж-1</w:t>
      </w:r>
      <w:r w:rsidR="00A64455">
        <w:rPr>
          <w:rFonts w:ascii="Liberation Serif" w:hAnsi="Liberation Serif"/>
        </w:rPr>
        <w:t xml:space="preserve">  за пределами</w:t>
      </w:r>
      <w:r w:rsidR="00A64455" w:rsidRPr="00A64455">
        <w:rPr>
          <w:rFonts w:ascii="Liberation Serif" w:hAnsi="Liberation Serif"/>
        </w:rPr>
        <w:t xml:space="preserve">  земельно</w:t>
      </w:r>
      <w:r w:rsidR="00A64455">
        <w:rPr>
          <w:rFonts w:ascii="Liberation Serif" w:hAnsi="Liberation Serif"/>
        </w:rPr>
        <w:t>го</w:t>
      </w:r>
      <w:r w:rsidR="00A64455" w:rsidRPr="00A64455">
        <w:rPr>
          <w:rFonts w:ascii="Liberation Serif" w:hAnsi="Liberation Serif"/>
        </w:rPr>
        <w:t xml:space="preserve"> участк</w:t>
      </w:r>
      <w:r w:rsidR="00A64455">
        <w:rPr>
          <w:rFonts w:ascii="Liberation Serif" w:hAnsi="Liberation Serif"/>
        </w:rPr>
        <w:t>а</w:t>
      </w:r>
      <w:r w:rsidR="00A64455" w:rsidRPr="00A64455">
        <w:rPr>
          <w:rFonts w:ascii="Liberation Serif" w:hAnsi="Liberation Serif"/>
        </w:rPr>
        <w:t xml:space="preserve">  с кадастровым номером  66:58:0801003:48</w:t>
      </w:r>
      <w:r w:rsidR="00A64455">
        <w:rPr>
          <w:rFonts w:ascii="Liberation Serif" w:hAnsi="Liberation Serif"/>
        </w:rPr>
        <w:t>.</w:t>
      </w:r>
    </w:p>
    <w:p w:rsidR="00A64455" w:rsidRDefault="00A64455" w:rsidP="00540BCE">
      <w:pPr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Чухарева</w:t>
      </w:r>
      <w:proofErr w:type="spellEnd"/>
      <w:r>
        <w:rPr>
          <w:rFonts w:ascii="Liberation Serif" w:hAnsi="Liberation Serif"/>
        </w:rPr>
        <w:t xml:space="preserve"> Г.В.: возможность не имеется</w:t>
      </w:r>
      <w:r w:rsidR="0079216A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так как там имеется сформированный земельный участок с кадастровым номером 66:58:0801003:63.</w:t>
      </w:r>
    </w:p>
    <w:p w:rsidR="00AC05DF" w:rsidRPr="00AC05DF" w:rsidRDefault="00A64455" w:rsidP="00AC05D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Зайцев Д.Е.:</w:t>
      </w:r>
      <w:r w:rsidR="00203F77">
        <w:rPr>
          <w:rFonts w:ascii="Liberation Serif" w:hAnsi="Liberation Serif"/>
        </w:rPr>
        <w:t xml:space="preserve"> </w:t>
      </w:r>
      <w:r w:rsidR="00AC05DF" w:rsidRPr="00AC05DF">
        <w:rPr>
          <w:rFonts w:ascii="Liberation Serif" w:hAnsi="Liberation Serif"/>
        </w:rPr>
        <w:t>Уважаемые участники публичных слушаний прошу проголосовать за</w:t>
      </w:r>
      <w:r w:rsidR="00AC05DF">
        <w:rPr>
          <w:rFonts w:ascii="Liberation Serif" w:hAnsi="Liberation Serif"/>
        </w:rPr>
        <w:t xml:space="preserve"> проект</w:t>
      </w:r>
      <w:r w:rsidR="00AC05DF" w:rsidRPr="00AC05DF">
        <w:rPr>
          <w:rFonts w:ascii="Liberation Serif" w:hAnsi="Liberation Serif"/>
        </w:rPr>
        <w:t xml:space="preserve"> </w:t>
      </w:r>
      <w:r w:rsidR="00AC05DF" w:rsidRPr="00AC05DF">
        <w:rPr>
          <w:rFonts w:ascii="Liberation Serif" w:hAnsi="Liberation Serif"/>
        </w:rPr>
        <w:t>решения Первоуральской городской Думы 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AC05DF" w:rsidRPr="00AC05DF">
        <w:rPr>
          <w:rFonts w:ascii="Liberation Serif" w:hAnsi="Liberation Serif"/>
        </w:rPr>
        <w:t>.</w:t>
      </w:r>
    </w:p>
    <w:p w:rsidR="00A64455" w:rsidRDefault="00AC05DF" w:rsidP="00AC05DF">
      <w:pPr>
        <w:ind w:firstLine="709"/>
        <w:jc w:val="both"/>
        <w:rPr>
          <w:rFonts w:ascii="Liberation Serif" w:hAnsi="Liberation Serif"/>
        </w:rPr>
      </w:pPr>
      <w:r w:rsidRPr="00AC05DF">
        <w:rPr>
          <w:rFonts w:ascii="Liberation Serif" w:hAnsi="Liberation Serif"/>
        </w:rPr>
        <w:t xml:space="preserve">Голосование: «за» </w:t>
      </w:r>
      <w:r>
        <w:rPr>
          <w:rFonts w:ascii="Liberation Serif" w:hAnsi="Liberation Serif"/>
        </w:rPr>
        <w:t>9</w:t>
      </w:r>
      <w:r w:rsidRPr="00AC05DF">
        <w:rPr>
          <w:rFonts w:ascii="Liberation Serif" w:hAnsi="Liberation Serif"/>
        </w:rPr>
        <w:t xml:space="preserve">,   «против»  </w:t>
      </w:r>
      <w:r>
        <w:rPr>
          <w:rFonts w:ascii="Liberation Serif" w:hAnsi="Liberation Serif"/>
        </w:rPr>
        <w:t>1</w:t>
      </w:r>
      <w:r w:rsidRPr="00AC05DF">
        <w:rPr>
          <w:rFonts w:ascii="Liberation Serif" w:hAnsi="Liberation Serif"/>
        </w:rPr>
        <w:t>,  «воздержались»  0.</w:t>
      </w:r>
    </w:p>
    <w:p w:rsidR="00540BCE" w:rsidRDefault="005A10CF" w:rsidP="00205A22">
      <w:pPr>
        <w:ind w:firstLine="709"/>
        <w:jc w:val="both"/>
        <w:rPr>
          <w:rFonts w:ascii="Liberation Serif" w:hAnsi="Liberation Serif"/>
        </w:rPr>
      </w:pPr>
      <w:r w:rsidRPr="005A10CF">
        <w:rPr>
          <w:rFonts w:ascii="Liberation Serif" w:hAnsi="Liberation Serif"/>
        </w:rPr>
        <w:t>Зайцев Д.Е.: С учетом проведенных обсуждений за проект решения Первоуральской городской Думы 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241», предлагается следующий проект заключения публичных слушаний.</w:t>
      </w: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center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lastRenderedPageBreak/>
        <w:t>Заключение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>по результатам публичных слушаний по 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  от 26 августа 2010 года № 241»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Pr="001D70A4">
        <w:rPr>
          <w:rFonts w:ascii="Liberation Serif" w:hAnsi="Liberation Serif"/>
        </w:rPr>
        <w:t>Считать публичные слушания состоявшимися.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1D70A4">
        <w:rPr>
          <w:rFonts w:ascii="Liberation Serif" w:hAnsi="Liberation Serif"/>
        </w:rPr>
        <w:t>Одобрить проект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241», с учетом поступивших предложений.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>3. Рекомендовать Главе городского округа Первоуральск направить проект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 от 26 августа 2010 года № 241» на рассмотрение в  Первоуральскую городскую Думу, с учетом поступивших предложений.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>4. Рекомендовать Первоуральской городской Думе рассмотреть и утвердить проект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                                        от 26 августа 2010 года № 241», с учетом поступивших предложений.</w:t>
      </w:r>
    </w:p>
    <w:p w:rsidR="00A003D3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 xml:space="preserve"> 5.Комиссии по организации проведения публичных слушаний опубликовать заключение об итогах проведения публичных слушаний.</w:t>
      </w:r>
    </w:p>
    <w:p w:rsidR="0098449F" w:rsidRPr="0098449F" w:rsidRDefault="0098449F" w:rsidP="0098449F">
      <w:pPr>
        <w:ind w:firstLine="709"/>
        <w:jc w:val="both"/>
        <w:rPr>
          <w:rFonts w:ascii="Liberation Serif" w:hAnsi="Liberation Serif"/>
        </w:rPr>
      </w:pPr>
      <w:r w:rsidRPr="0098449F">
        <w:rPr>
          <w:rFonts w:ascii="Liberation Serif" w:hAnsi="Liberation Serif"/>
        </w:rPr>
        <w:t xml:space="preserve">Зайцев Д.Е.: </w:t>
      </w:r>
      <w:r>
        <w:rPr>
          <w:rFonts w:ascii="Liberation Serif" w:hAnsi="Liberation Serif"/>
        </w:rPr>
        <w:t>Прошу проголосовать за проект заключения результатов публичных слушаний</w:t>
      </w:r>
    </w:p>
    <w:p w:rsidR="00A003D3" w:rsidRDefault="0098449F" w:rsidP="0098449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Голосование: «за» 9</w:t>
      </w:r>
      <w:r w:rsidRPr="0098449F">
        <w:rPr>
          <w:rFonts w:ascii="Liberation Serif" w:hAnsi="Liberation Serif"/>
        </w:rPr>
        <w:t xml:space="preserve">, «против» </w:t>
      </w:r>
      <w:r>
        <w:rPr>
          <w:rFonts w:ascii="Liberation Serif" w:hAnsi="Liberation Serif"/>
        </w:rPr>
        <w:t>1</w:t>
      </w:r>
      <w:r w:rsidRPr="0098449F">
        <w:rPr>
          <w:rFonts w:ascii="Liberation Serif" w:hAnsi="Liberation Serif"/>
        </w:rPr>
        <w:t>, «воздержались» 0</w:t>
      </w:r>
    </w:p>
    <w:p w:rsidR="0098449F" w:rsidRDefault="0098449F" w:rsidP="00B9387D">
      <w:pPr>
        <w:ind w:firstLine="709"/>
        <w:jc w:val="both"/>
        <w:rPr>
          <w:rFonts w:ascii="Liberation Serif" w:hAnsi="Liberation Serif"/>
        </w:rPr>
      </w:pPr>
    </w:p>
    <w:p w:rsidR="0098449F" w:rsidRDefault="0098449F" w:rsidP="00B9387D">
      <w:pPr>
        <w:ind w:firstLine="709"/>
        <w:jc w:val="both"/>
        <w:rPr>
          <w:rFonts w:ascii="Liberation Serif" w:hAnsi="Liberation Serif"/>
        </w:rPr>
      </w:pPr>
    </w:p>
    <w:p w:rsidR="0098449F" w:rsidRDefault="0098449F" w:rsidP="00B9387D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>Председательствующий                                                                             Зайцев Д.Е.</w:t>
      </w: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</w:p>
    <w:p w:rsidR="001D70A4" w:rsidRPr="001D70A4" w:rsidRDefault="001D70A4" w:rsidP="001D70A4">
      <w:pPr>
        <w:ind w:firstLine="709"/>
        <w:jc w:val="both"/>
        <w:rPr>
          <w:rFonts w:ascii="Liberation Serif" w:hAnsi="Liberation Serif"/>
        </w:rPr>
      </w:pPr>
    </w:p>
    <w:p w:rsidR="00A003D3" w:rsidRDefault="001D70A4" w:rsidP="001D70A4">
      <w:pPr>
        <w:ind w:firstLine="709"/>
        <w:jc w:val="both"/>
        <w:rPr>
          <w:rFonts w:ascii="Liberation Serif" w:hAnsi="Liberation Serif"/>
        </w:rPr>
      </w:pPr>
      <w:r w:rsidRPr="001D70A4">
        <w:rPr>
          <w:rFonts w:ascii="Liberation Serif" w:hAnsi="Liberation Serif"/>
        </w:rPr>
        <w:t xml:space="preserve">Секретарь                                                                                                     </w:t>
      </w:r>
      <w:proofErr w:type="spellStart"/>
      <w:r w:rsidRPr="001D70A4">
        <w:rPr>
          <w:rFonts w:ascii="Liberation Serif" w:hAnsi="Liberation Serif"/>
        </w:rPr>
        <w:t>Чухарева</w:t>
      </w:r>
      <w:proofErr w:type="spellEnd"/>
      <w:r w:rsidRPr="001D70A4">
        <w:rPr>
          <w:rFonts w:ascii="Liberation Serif" w:hAnsi="Liberation Serif"/>
        </w:rPr>
        <w:t xml:space="preserve"> Г.</w:t>
      </w:r>
      <w:proofErr w:type="gramStart"/>
      <w:r w:rsidRPr="001D70A4">
        <w:rPr>
          <w:rFonts w:ascii="Liberation Serif" w:hAnsi="Liberation Serif"/>
        </w:rPr>
        <w:t>В</w:t>
      </w:r>
      <w:proofErr w:type="gramEnd"/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A003D3" w:rsidRDefault="00A003D3" w:rsidP="00B9387D">
      <w:pPr>
        <w:ind w:firstLine="709"/>
        <w:jc w:val="both"/>
        <w:rPr>
          <w:rFonts w:ascii="Liberation Serif" w:hAnsi="Liberation Serif"/>
        </w:rPr>
      </w:pPr>
    </w:p>
    <w:p w:rsidR="00427601" w:rsidRDefault="00427601" w:rsidP="00C14511">
      <w:pPr>
        <w:jc w:val="both"/>
      </w:pPr>
    </w:p>
    <w:p w:rsidR="00BC5804" w:rsidRDefault="00BC5804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sectPr w:rsidR="005B2A97" w:rsidSect="00F01DAA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37" w:rsidRDefault="001D4137" w:rsidP="00083467">
      <w:r>
        <w:separator/>
      </w:r>
    </w:p>
  </w:endnote>
  <w:endnote w:type="continuationSeparator" w:id="0">
    <w:p w:rsidR="001D4137" w:rsidRDefault="001D4137" w:rsidP="000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37" w:rsidRDefault="001D4137" w:rsidP="00083467">
      <w:r>
        <w:separator/>
      </w:r>
    </w:p>
  </w:footnote>
  <w:footnote w:type="continuationSeparator" w:id="0">
    <w:p w:rsidR="001D4137" w:rsidRDefault="001D4137" w:rsidP="0008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246"/>
      <w:docPartObj>
        <w:docPartGallery w:val="Page Numbers (Top of Page)"/>
        <w:docPartUnique/>
      </w:docPartObj>
    </w:sdtPr>
    <w:sdtEndPr/>
    <w:sdtContent>
      <w:p w:rsidR="00083467" w:rsidRDefault="000834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19C">
          <w:rPr>
            <w:noProof/>
          </w:rPr>
          <w:t>3</w:t>
        </w:r>
        <w:r>
          <w:fldChar w:fldCharType="end"/>
        </w:r>
      </w:p>
    </w:sdtContent>
  </w:sdt>
  <w:p w:rsidR="00083467" w:rsidRDefault="00083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F8EA86"/>
    <w:lvl w:ilvl="0">
      <w:numFmt w:val="bullet"/>
      <w:lvlText w:val="*"/>
      <w:lvlJc w:val="left"/>
    </w:lvl>
  </w:abstractNum>
  <w:abstractNum w:abstractNumId="1">
    <w:nsid w:val="0F961DD7"/>
    <w:multiLevelType w:val="hybridMultilevel"/>
    <w:tmpl w:val="6BE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1023"/>
    <w:multiLevelType w:val="hybridMultilevel"/>
    <w:tmpl w:val="128E2830"/>
    <w:lvl w:ilvl="0" w:tplc="86FE397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433EEA"/>
    <w:multiLevelType w:val="hybridMultilevel"/>
    <w:tmpl w:val="5424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9"/>
    <w:rsid w:val="000135D8"/>
    <w:rsid w:val="0003620A"/>
    <w:rsid w:val="000534F6"/>
    <w:rsid w:val="00057329"/>
    <w:rsid w:val="00083467"/>
    <w:rsid w:val="000964A2"/>
    <w:rsid w:val="000A2C29"/>
    <w:rsid w:val="000A50BB"/>
    <w:rsid w:val="000B1260"/>
    <w:rsid w:val="000B771B"/>
    <w:rsid w:val="000C53EB"/>
    <w:rsid w:val="000E4EF9"/>
    <w:rsid w:val="000E7FBC"/>
    <w:rsid w:val="00102A59"/>
    <w:rsid w:val="00111EBA"/>
    <w:rsid w:val="001147DA"/>
    <w:rsid w:val="00116475"/>
    <w:rsid w:val="00122A98"/>
    <w:rsid w:val="00136B66"/>
    <w:rsid w:val="001556F9"/>
    <w:rsid w:val="0017245C"/>
    <w:rsid w:val="001A6EF3"/>
    <w:rsid w:val="001B68F3"/>
    <w:rsid w:val="001B739A"/>
    <w:rsid w:val="001C0D23"/>
    <w:rsid w:val="001C5423"/>
    <w:rsid w:val="001D4137"/>
    <w:rsid w:val="001D70A4"/>
    <w:rsid w:val="001E5BD5"/>
    <w:rsid w:val="002017A2"/>
    <w:rsid w:val="00203F77"/>
    <w:rsid w:val="00205A22"/>
    <w:rsid w:val="002120C4"/>
    <w:rsid w:val="00231A77"/>
    <w:rsid w:val="00235419"/>
    <w:rsid w:val="00241703"/>
    <w:rsid w:val="00256369"/>
    <w:rsid w:val="00270FE6"/>
    <w:rsid w:val="00280FCE"/>
    <w:rsid w:val="00296368"/>
    <w:rsid w:val="002B0329"/>
    <w:rsid w:val="002C45A2"/>
    <w:rsid w:val="002D3CA2"/>
    <w:rsid w:val="002F07F3"/>
    <w:rsid w:val="0030046A"/>
    <w:rsid w:val="00345859"/>
    <w:rsid w:val="00355156"/>
    <w:rsid w:val="003551ED"/>
    <w:rsid w:val="003758CB"/>
    <w:rsid w:val="00381A74"/>
    <w:rsid w:val="00395D8A"/>
    <w:rsid w:val="003C36BF"/>
    <w:rsid w:val="003C62E1"/>
    <w:rsid w:val="003C67A3"/>
    <w:rsid w:val="003D72D1"/>
    <w:rsid w:val="003F098B"/>
    <w:rsid w:val="003F708B"/>
    <w:rsid w:val="0040798A"/>
    <w:rsid w:val="00412A37"/>
    <w:rsid w:val="00421372"/>
    <w:rsid w:val="00427601"/>
    <w:rsid w:val="00444801"/>
    <w:rsid w:val="004644B6"/>
    <w:rsid w:val="004800B2"/>
    <w:rsid w:val="0048462E"/>
    <w:rsid w:val="00493DF8"/>
    <w:rsid w:val="004A1E62"/>
    <w:rsid w:val="004A7911"/>
    <w:rsid w:val="004B15F5"/>
    <w:rsid w:val="004B2096"/>
    <w:rsid w:val="004C19DB"/>
    <w:rsid w:val="004D670B"/>
    <w:rsid w:val="005146AE"/>
    <w:rsid w:val="00525E46"/>
    <w:rsid w:val="00525E7C"/>
    <w:rsid w:val="00527CD4"/>
    <w:rsid w:val="00540BCE"/>
    <w:rsid w:val="00555A3B"/>
    <w:rsid w:val="00566E4C"/>
    <w:rsid w:val="0057692E"/>
    <w:rsid w:val="00581E19"/>
    <w:rsid w:val="005A10CF"/>
    <w:rsid w:val="005B2A97"/>
    <w:rsid w:val="005B444A"/>
    <w:rsid w:val="005D5043"/>
    <w:rsid w:val="005D51E7"/>
    <w:rsid w:val="005F5EDC"/>
    <w:rsid w:val="006055F2"/>
    <w:rsid w:val="006240F0"/>
    <w:rsid w:val="00665A81"/>
    <w:rsid w:val="00672684"/>
    <w:rsid w:val="00673F39"/>
    <w:rsid w:val="00686F29"/>
    <w:rsid w:val="006A089B"/>
    <w:rsid w:val="006D0777"/>
    <w:rsid w:val="006D70E4"/>
    <w:rsid w:val="006E2D6D"/>
    <w:rsid w:val="006F6D2A"/>
    <w:rsid w:val="007001C0"/>
    <w:rsid w:val="00705A37"/>
    <w:rsid w:val="007143D4"/>
    <w:rsid w:val="00725F97"/>
    <w:rsid w:val="00732DFE"/>
    <w:rsid w:val="0079216A"/>
    <w:rsid w:val="007A3088"/>
    <w:rsid w:val="007A4CB8"/>
    <w:rsid w:val="007C078A"/>
    <w:rsid w:val="007F0491"/>
    <w:rsid w:val="008002DC"/>
    <w:rsid w:val="00816CE3"/>
    <w:rsid w:val="00817EA2"/>
    <w:rsid w:val="00830019"/>
    <w:rsid w:val="00843333"/>
    <w:rsid w:val="00844B21"/>
    <w:rsid w:val="00844BDB"/>
    <w:rsid w:val="008510D2"/>
    <w:rsid w:val="0085670D"/>
    <w:rsid w:val="0087021C"/>
    <w:rsid w:val="008813FF"/>
    <w:rsid w:val="0088256D"/>
    <w:rsid w:val="0089519C"/>
    <w:rsid w:val="008A46B2"/>
    <w:rsid w:val="008D0DBE"/>
    <w:rsid w:val="008D6389"/>
    <w:rsid w:val="008F3038"/>
    <w:rsid w:val="008F6673"/>
    <w:rsid w:val="00915BFB"/>
    <w:rsid w:val="00921821"/>
    <w:rsid w:val="00962AFE"/>
    <w:rsid w:val="00966819"/>
    <w:rsid w:val="0098449F"/>
    <w:rsid w:val="009E4BA6"/>
    <w:rsid w:val="00A003D3"/>
    <w:rsid w:val="00A006FC"/>
    <w:rsid w:val="00A16F57"/>
    <w:rsid w:val="00A45C8C"/>
    <w:rsid w:val="00A5040B"/>
    <w:rsid w:val="00A518D9"/>
    <w:rsid w:val="00A562CE"/>
    <w:rsid w:val="00A64455"/>
    <w:rsid w:val="00A85AD4"/>
    <w:rsid w:val="00A93DD4"/>
    <w:rsid w:val="00AC05DF"/>
    <w:rsid w:val="00AC1CF3"/>
    <w:rsid w:val="00AD2D75"/>
    <w:rsid w:val="00AE5D9C"/>
    <w:rsid w:val="00AE7973"/>
    <w:rsid w:val="00AF3241"/>
    <w:rsid w:val="00AF7168"/>
    <w:rsid w:val="00B02560"/>
    <w:rsid w:val="00B02C8C"/>
    <w:rsid w:val="00B0631D"/>
    <w:rsid w:val="00B07D3D"/>
    <w:rsid w:val="00B26C59"/>
    <w:rsid w:val="00B27EC5"/>
    <w:rsid w:val="00B447F1"/>
    <w:rsid w:val="00B50B58"/>
    <w:rsid w:val="00B5421D"/>
    <w:rsid w:val="00B7305C"/>
    <w:rsid w:val="00B733FA"/>
    <w:rsid w:val="00B91888"/>
    <w:rsid w:val="00B9387D"/>
    <w:rsid w:val="00B93AF6"/>
    <w:rsid w:val="00BB2236"/>
    <w:rsid w:val="00BC5804"/>
    <w:rsid w:val="00BD1AF0"/>
    <w:rsid w:val="00BD3609"/>
    <w:rsid w:val="00BE182B"/>
    <w:rsid w:val="00BF67D4"/>
    <w:rsid w:val="00C045FE"/>
    <w:rsid w:val="00C12E7F"/>
    <w:rsid w:val="00C14511"/>
    <w:rsid w:val="00C36547"/>
    <w:rsid w:val="00C46CCA"/>
    <w:rsid w:val="00C51C86"/>
    <w:rsid w:val="00C703D0"/>
    <w:rsid w:val="00C75B32"/>
    <w:rsid w:val="00CA041E"/>
    <w:rsid w:val="00CA25C7"/>
    <w:rsid w:val="00CA2823"/>
    <w:rsid w:val="00CD1D41"/>
    <w:rsid w:val="00CF2A0D"/>
    <w:rsid w:val="00D21E19"/>
    <w:rsid w:val="00D4120D"/>
    <w:rsid w:val="00D51C1D"/>
    <w:rsid w:val="00D61899"/>
    <w:rsid w:val="00D62351"/>
    <w:rsid w:val="00D679E7"/>
    <w:rsid w:val="00DF51AB"/>
    <w:rsid w:val="00E16369"/>
    <w:rsid w:val="00E30FF6"/>
    <w:rsid w:val="00E37E14"/>
    <w:rsid w:val="00E411EC"/>
    <w:rsid w:val="00E427D2"/>
    <w:rsid w:val="00E7034A"/>
    <w:rsid w:val="00E763C2"/>
    <w:rsid w:val="00E766DD"/>
    <w:rsid w:val="00E84AC4"/>
    <w:rsid w:val="00EA691B"/>
    <w:rsid w:val="00EC0965"/>
    <w:rsid w:val="00EE27D5"/>
    <w:rsid w:val="00EF4589"/>
    <w:rsid w:val="00F01DAA"/>
    <w:rsid w:val="00F03B52"/>
    <w:rsid w:val="00F1386C"/>
    <w:rsid w:val="00F22218"/>
    <w:rsid w:val="00F3014C"/>
    <w:rsid w:val="00F36237"/>
    <w:rsid w:val="00F601F8"/>
    <w:rsid w:val="00F76388"/>
    <w:rsid w:val="00F76A9B"/>
    <w:rsid w:val="00F829C7"/>
    <w:rsid w:val="00F84F2B"/>
    <w:rsid w:val="00F949AF"/>
    <w:rsid w:val="00F9540B"/>
    <w:rsid w:val="00FA4A46"/>
    <w:rsid w:val="00FA508A"/>
    <w:rsid w:val="00FB0036"/>
    <w:rsid w:val="00FD13E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F8D2-211E-422E-AB28-72A9035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120</cp:revision>
  <cp:lastPrinted>2019-05-14T06:27:00Z</cp:lastPrinted>
  <dcterms:created xsi:type="dcterms:W3CDTF">2019-04-24T05:23:00Z</dcterms:created>
  <dcterms:modified xsi:type="dcterms:W3CDTF">2019-09-01T09:21:00Z</dcterms:modified>
</cp:coreProperties>
</file>