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A2" w:rsidRDefault="009957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957A2" w:rsidRDefault="009957A2">
      <w:pPr>
        <w:pStyle w:val="ConsPlusNormal"/>
        <w:outlineLvl w:val="0"/>
      </w:pPr>
    </w:p>
    <w:p w:rsidR="009957A2" w:rsidRDefault="009957A2">
      <w:pPr>
        <w:pStyle w:val="ConsPlusTitle"/>
        <w:jc w:val="center"/>
        <w:outlineLvl w:val="0"/>
      </w:pPr>
      <w:r>
        <w:t>ГЛАВА ГОРОДСКОГО ОКРУГА ПЕРВОУРАЛЬСК</w:t>
      </w:r>
    </w:p>
    <w:p w:rsidR="009957A2" w:rsidRDefault="009957A2">
      <w:pPr>
        <w:pStyle w:val="ConsPlusTitle"/>
        <w:jc w:val="center"/>
      </w:pPr>
    </w:p>
    <w:p w:rsidR="009957A2" w:rsidRDefault="009957A2">
      <w:pPr>
        <w:pStyle w:val="ConsPlusTitle"/>
        <w:jc w:val="center"/>
      </w:pPr>
      <w:r>
        <w:t>ПОСТАНОВЛЕНИЕ</w:t>
      </w:r>
    </w:p>
    <w:p w:rsidR="009957A2" w:rsidRDefault="009957A2">
      <w:pPr>
        <w:pStyle w:val="ConsPlusTitle"/>
        <w:jc w:val="center"/>
      </w:pPr>
      <w:r>
        <w:t>от 18 февраля 2016 г. N 09</w:t>
      </w:r>
    </w:p>
    <w:p w:rsidR="009957A2" w:rsidRDefault="009957A2">
      <w:pPr>
        <w:pStyle w:val="ConsPlusTitle"/>
        <w:jc w:val="center"/>
      </w:pPr>
    </w:p>
    <w:p w:rsidR="009957A2" w:rsidRDefault="009957A2">
      <w:pPr>
        <w:pStyle w:val="ConsPlusTitle"/>
        <w:jc w:val="center"/>
      </w:pPr>
      <w:r>
        <w:t>О КОМИССИИ АДМИНИСТРАЦИИ ГОРОДСКОГО ОКРУГА ПЕРВОУРАЛЬСК</w:t>
      </w:r>
    </w:p>
    <w:p w:rsidR="009957A2" w:rsidRDefault="009957A2">
      <w:pPr>
        <w:pStyle w:val="ConsPlusTitle"/>
        <w:jc w:val="center"/>
      </w:pPr>
      <w:r>
        <w:t>ПО СОБЛЮДЕНИЮ ТРЕБОВАНИЙ К СЛУЖЕБНОМУ ПОВЕДЕНИЮ</w:t>
      </w:r>
    </w:p>
    <w:p w:rsidR="009957A2" w:rsidRDefault="009957A2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9957A2" w:rsidRDefault="009957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57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57A2" w:rsidRDefault="009957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57A2" w:rsidRDefault="009957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городского округа Первоуральск</w:t>
            </w:r>
            <w:proofErr w:type="gramEnd"/>
          </w:p>
          <w:p w:rsidR="009957A2" w:rsidRDefault="009957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08.12.2016 </w:t>
            </w:r>
            <w:hyperlink r:id="rId6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10.01.2018 </w:t>
            </w:r>
            <w:hyperlink r:id="rId7" w:history="1">
              <w:r>
                <w:rPr>
                  <w:color w:val="0000FF"/>
                </w:rPr>
                <w:t>N 01</w:t>
              </w:r>
            </w:hyperlink>
            <w:r>
              <w:rPr>
                <w:color w:val="392C69"/>
              </w:rPr>
              <w:t xml:space="preserve">, от 08.05.2018 </w:t>
            </w:r>
            <w:hyperlink r:id="rId8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9957A2" w:rsidRDefault="009957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05.06.2018 </w:t>
            </w:r>
            <w:hyperlink r:id="rId9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28.09.2018 </w:t>
            </w:r>
            <w:hyperlink r:id="rId10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21.05.2019 </w:t>
            </w:r>
            <w:hyperlink r:id="rId11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9957A2" w:rsidRDefault="009957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04.12.2019 </w:t>
            </w:r>
            <w:hyperlink r:id="rId12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57A2" w:rsidRDefault="009957A2">
      <w:pPr>
        <w:pStyle w:val="ConsPlusNormal"/>
      </w:pPr>
    </w:p>
    <w:p w:rsidR="009957A2" w:rsidRDefault="009957A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02 марта 2007 года N 25-ФЗ "О муниципальной службе в Российской Федерации",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</w:t>
      </w:r>
      <w:hyperlink r:id="rId16" w:history="1">
        <w:r>
          <w:rPr>
            <w:color w:val="0000FF"/>
          </w:rPr>
          <w:t>Законом</w:t>
        </w:r>
      </w:hyperlink>
      <w:r>
        <w:t xml:space="preserve"> Свердловской области</w:t>
      </w:r>
      <w:proofErr w:type="gramEnd"/>
      <w:r>
        <w:t xml:space="preserve"> от 29 октября 2007 года N 136-ОЗ "Об особенностях муниципальной службы на территории Свердловской области" Глава городского округа Первоуральск постановляет: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1. Утвердить: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1)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комиссии Администрации городского округа Первоуральск по соблюдению требований к служебному поведению муниципальных служащих и урегулированию конфликта интересов (приложение 1);</w:t>
      </w:r>
    </w:p>
    <w:p w:rsidR="009957A2" w:rsidRDefault="009957A2">
      <w:pPr>
        <w:pStyle w:val="ConsPlusNormal"/>
        <w:jc w:val="both"/>
      </w:pPr>
      <w:r>
        <w:t xml:space="preserve">(подп.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2) </w:t>
      </w:r>
      <w:hyperlink w:anchor="P333" w:history="1">
        <w:r>
          <w:rPr>
            <w:color w:val="0000FF"/>
          </w:rPr>
          <w:t>Состав</w:t>
        </w:r>
      </w:hyperlink>
      <w:r>
        <w:t xml:space="preserve"> комиссии Администрации городского округа Первоуральск по соблюдению требований к служебному поведению муниципальных служащих и урегулированию конфликта интересов (приложение 2).</w:t>
      </w:r>
    </w:p>
    <w:p w:rsidR="009957A2" w:rsidRDefault="009957A2">
      <w:pPr>
        <w:pStyle w:val="ConsPlusNormal"/>
        <w:jc w:val="both"/>
      </w:pPr>
      <w:r>
        <w:t xml:space="preserve">(подп.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2. Руководителям отраслевых органов местного самоуправления городского округа Первоуральск в срок до 01 марта 2016 года: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1) образовать в соответствующих отраслевых органах местного самоуправления городского округа Первоуральск комиссии по соблюдению требований к служебному поведению муниципальных служащих и урегулированию конфликта интересов;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2) определить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3) утвердить состав комиссии по соблюдению требований к служебному поведению муниципальных служащих и урегулированию конфликта интересов.</w:t>
      </w:r>
    </w:p>
    <w:p w:rsidR="009957A2" w:rsidRDefault="009957A2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3</w:t>
        </w:r>
      </w:hyperlink>
      <w:r>
        <w:t xml:space="preserve">. Признать утратившим силу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27 </w:t>
      </w:r>
      <w:r>
        <w:lastRenderedPageBreak/>
        <w:t>августа 2010 года N 2043 "О комиссии по соблюдению требований к служебному поведению муниципальных служащих городского округа Первоуральск и урегулированию конфликта интересов".</w:t>
      </w:r>
    </w:p>
    <w:p w:rsidR="009957A2" w:rsidRDefault="009957A2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4</w:t>
        </w:r>
      </w:hyperlink>
      <w:r>
        <w:t>. Настоящее Постановление опубликовать в газете "Вечерний Первоуральск" и разместить на официальном сайте городского округа Первоуральск в информационно-телекоммуникационной сети "Интернет" (www.prvadm.ru).</w:t>
      </w:r>
    </w:p>
    <w:p w:rsidR="009957A2" w:rsidRDefault="009957A2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5</w:t>
        </w:r>
      </w:hyperlink>
      <w:r>
        <w:t>. Контроль исполнения настоящего Постановления оставляю за собой.</w:t>
      </w:r>
    </w:p>
    <w:p w:rsidR="009957A2" w:rsidRDefault="009957A2">
      <w:pPr>
        <w:pStyle w:val="ConsPlusNormal"/>
      </w:pPr>
    </w:p>
    <w:p w:rsidR="009957A2" w:rsidRDefault="009957A2">
      <w:pPr>
        <w:pStyle w:val="ConsPlusNormal"/>
        <w:jc w:val="right"/>
      </w:pPr>
      <w:r>
        <w:t>Глава</w:t>
      </w:r>
    </w:p>
    <w:p w:rsidR="009957A2" w:rsidRDefault="009957A2">
      <w:pPr>
        <w:pStyle w:val="ConsPlusNormal"/>
        <w:jc w:val="right"/>
      </w:pPr>
      <w:r>
        <w:t>городского округа Первоуральск</w:t>
      </w:r>
    </w:p>
    <w:p w:rsidR="009957A2" w:rsidRDefault="009957A2">
      <w:pPr>
        <w:pStyle w:val="ConsPlusNormal"/>
        <w:jc w:val="right"/>
      </w:pPr>
      <w:r>
        <w:t>Н.Е.КОЗЛОВ</w:t>
      </w:r>
    </w:p>
    <w:p w:rsidR="009957A2" w:rsidRDefault="009957A2">
      <w:pPr>
        <w:pStyle w:val="ConsPlusNormal"/>
      </w:pPr>
    </w:p>
    <w:p w:rsidR="009957A2" w:rsidRDefault="009957A2">
      <w:pPr>
        <w:pStyle w:val="ConsPlusNormal"/>
      </w:pPr>
    </w:p>
    <w:p w:rsidR="009957A2" w:rsidRDefault="009957A2">
      <w:pPr>
        <w:pStyle w:val="ConsPlusNormal"/>
      </w:pPr>
    </w:p>
    <w:p w:rsidR="009957A2" w:rsidRDefault="009957A2">
      <w:pPr>
        <w:pStyle w:val="ConsPlusNormal"/>
      </w:pPr>
    </w:p>
    <w:p w:rsidR="009957A2" w:rsidRDefault="009957A2">
      <w:pPr>
        <w:pStyle w:val="ConsPlusNormal"/>
      </w:pPr>
    </w:p>
    <w:p w:rsidR="009957A2" w:rsidRDefault="009957A2">
      <w:pPr>
        <w:pStyle w:val="ConsPlusNormal"/>
        <w:jc w:val="right"/>
        <w:outlineLvl w:val="0"/>
      </w:pPr>
      <w:r>
        <w:t>Приложение 1</w:t>
      </w:r>
    </w:p>
    <w:p w:rsidR="009957A2" w:rsidRDefault="009957A2">
      <w:pPr>
        <w:pStyle w:val="ConsPlusNormal"/>
      </w:pPr>
    </w:p>
    <w:p w:rsidR="009957A2" w:rsidRDefault="009957A2">
      <w:pPr>
        <w:pStyle w:val="ConsPlusNormal"/>
        <w:jc w:val="right"/>
      </w:pPr>
      <w:r>
        <w:t>Утверждено</w:t>
      </w:r>
    </w:p>
    <w:p w:rsidR="009957A2" w:rsidRDefault="009957A2">
      <w:pPr>
        <w:pStyle w:val="ConsPlusNormal"/>
        <w:jc w:val="right"/>
      </w:pPr>
      <w:r>
        <w:t>Постановлением Главы</w:t>
      </w:r>
    </w:p>
    <w:p w:rsidR="009957A2" w:rsidRDefault="009957A2">
      <w:pPr>
        <w:pStyle w:val="ConsPlusNormal"/>
        <w:jc w:val="right"/>
      </w:pPr>
      <w:r>
        <w:t>городского округа Первоуральск</w:t>
      </w:r>
    </w:p>
    <w:p w:rsidR="009957A2" w:rsidRDefault="009957A2">
      <w:pPr>
        <w:pStyle w:val="ConsPlusNormal"/>
        <w:jc w:val="right"/>
      </w:pPr>
      <w:r>
        <w:t>от 18 февраля 2016 г. N 09</w:t>
      </w:r>
    </w:p>
    <w:p w:rsidR="009957A2" w:rsidRDefault="009957A2">
      <w:pPr>
        <w:pStyle w:val="ConsPlusNormal"/>
      </w:pPr>
    </w:p>
    <w:p w:rsidR="009957A2" w:rsidRDefault="009957A2">
      <w:pPr>
        <w:pStyle w:val="ConsPlusTitle"/>
        <w:jc w:val="center"/>
      </w:pPr>
      <w:bookmarkStart w:id="0" w:name="P44"/>
      <w:bookmarkEnd w:id="0"/>
      <w:r>
        <w:t>ПОЛОЖЕНИЕ</w:t>
      </w:r>
    </w:p>
    <w:p w:rsidR="009957A2" w:rsidRDefault="009957A2">
      <w:pPr>
        <w:pStyle w:val="ConsPlusTitle"/>
        <w:jc w:val="center"/>
      </w:pPr>
      <w:r>
        <w:t>О КОМИССИИ АДМИНИСТРАЦИИ ГОРОДСКОГО ОКРУГА ПЕРВОУРАЛЬСК</w:t>
      </w:r>
    </w:p>
    <w:p w:rsidR="009957A2" w:rsidRDefault="009957A2">
      <w:pPr>
        <w:pStyle w:val="ConsPlusTitle"/>
        <w:jc w:val="center"/>
      </w:pPr>
      <w:r>
        <w:t>ПО СОБЛЮДЕНИЮ ТРЕБОВАНИЙ К СЛУЖЕБНОМУ ПОВЕДЕНИЮ</w:t>
      </w:r>
    </w:p>
    <w:p w:rsidR="009957A2" w:rsidRDefault="009957A2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9957A2" w:rsidRDefault="009957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57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57A2" w:rsidRDefault="009957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57A2" w:rsidRDefault="009957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городского округа Первоуральск</w:t>
            </w:r>
            <w:proofErr w:type="gramEnd"/>
          </w:p>
          <w:p w:rsidR="009957A2" w:rsidRDefault="009957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10.01.2018 </w:t>
            </w:r>
            <w:hyperlink r:id="rId23" w:history="1">
              <w:r>
                <w:rPr>
                  <w:color w:val="0000FF"/>
                </w:rPr>
                <w:t>N 01</w:t>
              </w:r>
            </w:hyperlink>
            <w:r>
              <w:rPr>
                <w:color w:val="392C69"/>
              </w:rPr>
              <w:t xml:space="preserve">, от 28.09.2018 </w:t>
            </w:r>
            <w:hyperlink r:id="rId24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21.05.2019 </w:t>
            </w:r>
            <w:hyperlink r:id="rId25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57A2" w:rsidRDefault="009957A2">
      <w:pPr>
        <w:pStyle w:val="ConsPlusNormal"/>
      </w:pPr>
    </w:p>
    <w:p w:rsidR="009957A2" w:rsidRDefault="009957A2">
      <w:pPr>
        <w:pStyle w:val="ConsPlusTitle"/>
        <w:jc w:val="center"/>
        <w:outlineLvl w:val="1"/>
      </w:pPr>
      <w:r>
        <w:t>Глава 1. ОБЩИЕ ПОЛОЖЕНИЯ</w:t>
      </w:r>
    </w:p>
    <w:p w:rsidR="009957A2" w:rsidRDefault="009957A2">
      <w:pPr>
        <w:pStyle w:val="ConsPlusNormal"/>
      </w:pPr>
    </w:p>
    <w:p w:rsidR="009957A2" w:rsidRDefault="009957A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формирования и деятельности комиссии Администрации городского округа Первоуральск по соблюдению требований к служебному поведению муниципальных служащих и урегулированию конфликта интересов (далее - комиссия), образуемой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 марта 2007 года N 25-ФЗ "О муниципальной службе в Российской Федерации",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</w:t>
      </w:r>
      <w:proofErr w:type="gramEnd"/>
      <w:r>
        <w:t xml:space="preserve"> Федерации от 01 июля 2010 года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</w:t>
      </w:r>
      <w:hyperlink r:id="rId29" w:history="1">
        <w:r>
          <w:rPr>
            <w:color w:val="0000FF"/>
          </w:rPr>
          <w:t>Законом</w:t>
        </w:r>
      </w:hyperlink>
      <w:r>
        <w:t xml:space="preserve"> Свердловской области от 29 октября 2007 года N 136-ОЗ "Об особенностях муниципальной службы на территории Свердловской области".</w:t>
      </w:r>
    </w:p>
    <w:p w:rsidR="009957A2" w:rsidRDefault="009957A2">
      <w:pPr>
        <w:pStyle w:val="ConsPlusNormal"/>
        <w:jc w:val="both"/>
      </w:pPr>
      <w:r>
        <w:t xml:space="preserve">(п. 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Комиссия образуется в целях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городского округа Первоуральск, функциональном органе Администрации городского округа Первоуральск, территориальных органах местного </w:t>
      </w:r>
      <w:r>
        <w:lastRenderedPageBreak/>
        <w:t>самоуправления городского округа Первоуральск, а также в отношении муниципальных служащих, замещающих должности руководителей органов местного самоуправления городского округа</w:t>
      </w:r>
      <w:proofErr w:type="gramEnd"/>
      <w:r>
        <w:t xml:space="preserve"> Первоуральск, назначение на которые и освобождение от </w:t>
      </w:r>
      <w:proofErr w:type="gramStart"/>
      <w:r>
        <w:t>которых</w:t>
      </w:r>
      <w:proofErr w:type="gramEnd"/>
      <w:r>
        <w:t xml:space="preserve"> осуществляются Главой городского округа Первоуральск (далее - муниципальные служащие).</w:t>
      </w:r>
    </w:p>
    <w:p w:rsidR="009957A2" w:rsidRDefault="009957A2">
      <w:pPr>
        <w:pStyle w:val="ConsPlusNormal"/>
        <w:jc w:val="both"/>
      </w:pPr>
      <w:r>
        <w:t xml:space="preserve">(в ред. Постановлений Главы городского округа Первоуральск от 10.01.2018 </w:t>
      </w:r>
      <w:hyperlink r:id="rId31" w:history="1">
        <w:r>
          <w:rPr>
            <w:color w:val="0000FF"/>
          </w:rPr>
          <w:t>N 01</w:t>
        </w:r>
      </w:hyperlink>
      <w:r>
        <w:t xml:space="preserve">, от 21.05.2019 </w:t>
      </w:r>
      <w:hyperlink r:id="rId32" w:history="1">
        <w:r>
          <w:rPr>
            <w:color w:val="0000FF"/>
          </w:rPr>
          <w:t>N 36</w:t>
        </w:r>
      </w:hyperlink>
      <w:r>
        <w:t>)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отраслевых органах местного самоуправления городского округа Первоуральск, назначение на которые и освобождение от которых осуществляются руководителем отраслевого органа местного самоуправления городского округа Первоуральск, рассматриваются комиссией соответствующего отраслевого органа местного самоуправления городского округа Первоуральск.</w:t>
      </w:r>
      <w:proofErr w:type="gramEnd"/>
      <w:r>
        <w:t xml:space="preserve"> Порядок формирования и деятельности комиссии, а также ее состав определяются руководителем отраслевого органа местного самоуправления городского округа Первоуральск.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4. Комиссия в своей деятельности руководствуется </w:t>
      </w:r>
      <w:hyperlink r:id="rId3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Свердловской области, нормативными правовыми актами Губернатора Свердловской области и Правительства Свердловской области, муниципальными нормативными правовыми актами городского округа Первоуральск и настоящим Положением.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5. Основными задачами комиссии являются содействие Администрации городского округа Первоуральск, функциональному органу Администрации городского округа Первоуральск, контрольно-счетному и территориальным органам местного самоуправления городского округа Первоуральск (далее - органы местного самоуправления):</w:t>
      </w:r>
    </w:p>
    <w:p w:rsidR="009957A2" w:rsidRDefault="009957A2">
      <w:pPr>
        <w:pStyle w:val="ConsPlusNormal"/>
        <w:spacing w:before="220"/>
        <w:ind w:firstLine="540"/>
        <w:jc w:val="both"/>
      </w:pPr>
      <w:proofErr w:type="gramStart"/>
      <w:r>
        <w:t xml:space="preserve">1)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2 марта 2007 года </w:t>
      </w:r>
      <w:hyperlink r:id="rId34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35" w:history="1">
        <w:r>
          <w:rPr>
            <w:color w:val="0000FF"/>
          </w:rPr>
          <w:t>N 273-ФЗ</w:t>
        </w:r>
      </w:hyperlink>
      <w:r>
        <w:t xml:space="preserve"> "О противодействии коррупции", другими федеральными законами (далее - требования к служебному поведению и (или) требования</w:t>
      </w:r>
      <w:proofErr w:type="gramEnd"/>
      <w:r>
        <w:t xml:space="preserve"> об урегулировании конфликта интересов);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2) в осуществлении в органах местного самоуправления мер по предупреждению коррупции.</w:t>
      </w:r>
    </w:p>
    <w:p w:rsidR="009957A2" w:rsidRDefault="009957A2">
      <w:pPr>
        <w:pStyle w:val="ConsPlusNormal"/>
      </w:pPr>
    </w:p>
    <w:p w:rsidR="009957A2" w:rsidRDefault="009957A2">
      <w:pPr>
        <w:pStyle w:val="ConsPlusTitle"/>
        <w:jc w:val="center"/>
        <w:outlineLvl w:val="1"/>
      </w:pPr>
      <w:r>
        <w:t>Глава 2. ПОРЯДОК ОБРАЗОВАНИЯ КОМИССИИ</w:t>
      </w:r>
    </w:p>
    <w:p w:rsidR="009957A2" w:rsidRDefault="009957A2">
      <w:pPr>
        <w:pStyle w:val="ConsPlusNormal"/>
        <w:jc w:val="center"/>
      </w:pPr>
      <w:proofErr w:type="gramStart"/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</w:t>
      </w:r>
      <w:proofErr w:type="gramEnd"/>
    </w:p>
    <w:p w:rsidR="009957A2" w:rsidRDefault="009957A2">
      <w:pPr>
        <w:pStyle w:val="ConsPlusNormal"/>
        <w:jc w:val="center"/>
      </w:pPr>
      <w:r>
        <w:t>от 10.01.2018 N 01)</w:t>
      </w:r>
    </w:p>
    <w:p w:rsidR="009957A2" w:rsidRDefault="009957A2">
      <w:pPr>
        <w:pStyle w:val="ConsPlusNormal"/>
      </w:pPr>
    </w:p>
    <w:p w:rsidR="009957A2" w:rsidRDefault="009957A2">
      <w:pPr>
        <w:pStyle w:val="ConsPlusNormal"/>
        <w:ind w:firstLine="540"/>
        <w:jc w:val="both"/>
      </w:pPr>
      <w:r>
        <w:t>6. Комиссия образуется нормативным правовым актом Главы городского округа Первоуральск, которым также утверждается состав комиссии.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7. В состав комиссии входят председатель комиссии, его заместитель, назначаемый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8. В состав комиссии включаются уполномоченные Главой городского округа Первоуральск: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1) заместитель Главы Администрации (председатель комиссии), специалист подразделения Администрации по вопросам муниципальной службы и кадров, ответственный за работу по </w:t>
      </w:r>
      <w:r>
        <w:lastRenderedPageBreak/>
        <w:t>профилактике коррупционных и иных правонарушений (секретарь комиссии), муниципальные служащие из структурных подразделений Администрации (в том числе из подразделения по правовым вопросам и муниципальной службы), муниципальные служащие иных органов местного самоуправления;</w:t>
      </w:r>
    </w:p>
    <w:p w:rsidR="009957A2" w:rsidRDefault="009957A2">
      <w:pPr>
        <w:pStyle w:val="ConsPlusNormal"/>
        <w:spacing w:before="220"/>
        <w:ind w:firstLine="540"/>
        <w:jc w:val="both"/>
      </w:pPr>
      <w:bookmarkStart w:id="1" w:name="P72"/>
      <w:bookmarkEnd w:id="1"/>
      <w:r>
        <w:t>2) представитель (представители)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муниципальной службой (государственной гражданской службой).</w:t>
      </w:r>
    </w:p>
    <w:p w:rsidR="009957A2" w:rsidRDefault="009957A2">
      <w:pPr>
        <w:pStyle w:val="ConsPlusNormal"/>
        <w:jc w:val="both"/>
      </w:pPr>
      <w:r>
        <w:t xml:space="preserve">(подп. 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9957A2" w:rsidRDefault="009957A2">
      <w:pPr>
        <w:pStyle w:val="ConsPlusNormal"/>
        <w:spacing w:before="220"/>
        <w:ind w:firstLine="540"/>
        <w:jc w:val="both"/>
      </w:pPr>
      <w:bookmarkStart w:id="2" w:name="P74"/>
      <w:bookmarkEnd w:id="2"/>
      <w:r>
        <w:t>9. Главой городского округа Первоуральск может быть принято решение о включении в состав комиссии представителя профсоюзной организации, действующей в установленном порядке в органе местного самоуправления, и представителя общественной организации.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72" w:history="1">
        <w:r>
          <w:rPr>
            <w:color w:val="0000FF"/>
          </w:rPr>
          <w:t>подпункте 2 пункта 8</w:t>
        </w:r>
      </w:hyperlink>
      <w:r>
        <w:t xml:space="preserve"> и в </w:t>
      </w:r>
      <w:hyperlink w:anchor="P74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научными организациями, с образовательными организациями среднего профессионального образования, высшего образования и дополнительного профессионального образования, с профсоюзной организацией и общественной организацией, на основании соответствующего запроса. Согласование осуществляется в 10-дневный срок со дня получения запроса.</w:t>
      </w:r>
    </w:p>
    <w:p w:rsidR="009957A2" w:rsidRDefault="009957A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13. В заседаниях комиссии с правом совещательного голоса участвуют:</w:t>
      </w:r>
    </w:p>
    <w:p w:rsidR="009957A2" w:rsidRDefault="009957A2">
      <w:pPr>
        <w:pStyle w:val="ConsPlusNormal"/>
        <w:spacing w:before="220"/>
        <w:ind w:firstLine="540"/>
        <w:jc w:val="both"/>
      </w:pPr>
      <w:proofErr w:type="gramStart"/>
      <w: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соответствующем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9957A2" w:rsidRDefault="009957A2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2) другие муниципальные служащие, замещающие должности муниципальной службы в соответствующем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</w:t>
      </w:r>
      <w:proofErr w:type="gramStart"/>
      <w:r>
        <w:t>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</w:t>
      </w:r>
      <w:proofErr w:type="gramEnd"/>
      <w:r>
        <w:t>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</w:t>
      </w:r>
      <w:r>
        <w:lastRenderedPageBreak/>
        <w:t>повестку дня заседания комиссии, он обязан до начала заседания заявить об этом. В подобном случае соответствующий член комиссии не принимает участия в рассмотрении указанного вопроса.</w:t>
      </w:r>
    </w:p>
    <w:p w:rsidR="009957A2" w:rsidRDefault="009957A2">
      <w:pPr>
        <w:pStyle w:val="ConsPlusNormal"/>
      </w:pPr>
    </w:p>
    <w:p w:rsidR="009957A2" w:rsidRDefault="009957A2">
      <w:pPr>
        <w:pStyle w:val="ConsPlusTitle"/>
        <w:jc w:val="center"/>
        <w:outlineLvl w:val="1"/>
      </w:pPr>
      <w:r>
        <w:t>Глава 3. ПОРЯДОК РАБОТЫ КОМИССИИ</w:t>
      </w:r>
    </w:p>
    <w:p w:rsidR="009957A2" w:rsidRDefault="009957A2">
      <w:pPr>
        <w:pStyle w:val="ConsPlusNormal"/>
        <w:jc w:val="center"/>
      </w:pPr>
      <w:proofErr w:type="gramStart"/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</w:t>
      </w:r>
      <w:proofErr w:type="gramEnd"/>
    </w:p>
    <w:p w:rsidR="009957A2" w:rsidRDefault="009957A2">
      <w:pPr>
        <w:pStyle w:val="ConsPlusNormal"/>
        <w:jc w:val="center"/>
      </w:pPr>
      <w:r>
        <w:t>от 10.01.2018 N 01)</w:t>
      </w:r>
    </w:p>
    <w:p w:rsidR="009957A2" w:rsidRDefault="009957A2">
      <w:pPr>
        <w:pStyle w:val="ConsPlusNormal"/>
      </w:pPr>
    </w:p>
    <w:p w:rsidR="009957A2" w:rsidRDefault="009957A2">
      <w:pPr>
        <w:pStyle w:val="ConsPlusNormal"/>
        <w:ind w:firstLine="540"/>
        <w:jc w:val="both"/>
      </w:pPr>
      <w:bookmarkStart w:id="4" w:name="P89"/>
      <w:bookmarkEnd w:id="4"/>
      <w:r>
        <w:t>16. Основаниями для проведения заседания комиссии являются:</w:t>
      </w:r>
    </w:p>
    <w:p w:rsidR="009957A2" w:rsidRDefault="009957A2">
      <w:pPr>
        <w:pStyle w:val="ConsPlusNormal"/>
        <w:spacing w:before="220"/>
        <w:ind w:firstLine="540"/>
        <w:jc w:val="both"/>
      </w:pPr>
      <w:bookmarkStart w:id="5" w:name="P90"/>
      <w:bookmarkEnd w:id="5"/>
      <w:proofErr w:type="gramStart"/>
      <w:r>
        <w:t xml:space="preserve">1) представление Главой городского округа Первоуральск, руководителем органа местного самоуправления в соответствии с </w:t>
      </w:r>
      <w:hyperlink r:id="rId40" w:history="1">
        <w:r>
          <w:rPr>
            <w:color w:val="0000FF"/>
          </w:rPr>
          <w:t>пунктом 21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N 920-УГ (далее</w:t>
      </w:r>
      <w:proofErr w:type="gramEnd"/>
      <w:r>
        <w:t xml:space="preserve"> - </w:t>
      </w:r>
      <w:proofErr w:type="gramStart"/>
      <w:r>
        <w:t>Положение о проверке), материалов проверки, свидетельствующих:</w:t>
      </w:r>
      <w:proofErr w:type="gramEnd"/>
    </w:p>
    <w:p w:rsidR="009957A2" w:rsidRDefault="009957A2">
      <w:pPr>
        <w:pStyle w:val="ConsPlusNormal"/>
        <w:spacing w:before="220"/>
        <w:ind w:firstLine="540"/>
        <w:jc w:val="both"/>
      </w:pPr>
      <w:bookmarkStart w:id="6" w:name="P91"/>
      <w:bookmarkEnd w:id="6"/>
      <w:r>
        <w:t xml:space="preserve">- о представлении муниципальным служащим недостоверных или неполных сведений, предусмотренных </w:t>
      </w:r>
      <w:hyperlink r:id="rId41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проверке;</w:t>
      </w:r>
    </w:p>
    <w:p w:rsidR="009957A2" w:rsidRDefault="009957A2">
      <w:pPr>
        <w:pStyle w:val="ConsPlusNormal"/>
        <w:spacing w:before="220"/>
        <w:ind w:firstLine="540"/>
        <w:jc w:val="both"/>
      </w:pPr>
      <w:bookmarkStart w:id="7" w:name="P92"/>
      <w:bookmarkEnd w:id="7"/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957A2" w:rsidRDefault="009957A2">
      <w:pPr>
        <w:pStyle w:val="ConsPlusNormal"/>
        <w:spacing w:before="220"/>
        <w:ind w:firstLine="540"/>
        <w:jc w:val="both"/>
      </w:pPr>
      <w:bookmarkStart w:id="8" w:name="P93"/>
      <w:bookmarkEnd w:id="8"/>
      <w:r>
        <w:t>2) поступившие Главе городского округа Первоуральск, в орган местного самоуправления:</w:t>
      </w:r>
    </w:p>
    <w:p w:rsidR="009957A2" w:rsidRDefault="009957A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9957A2" w:rsidRDefault="009957A2">
      <w:pPr>
        <w:pStyle w:val="ConsPlusNormal"/>
        <w:spacing w:before="220"/>
        <w:ind w:firstLine="540"/>
        <w:jc w:val="both"/>
      </w:pPr>
      <w:bookmarkStart w:id="9" w:name="P95"/>
      <w:bookmarkEnd w:id="9"/>
      <w:proofErr w:type="gramStart"/>
      <w:r>
        <w:t>- обращение гражданина, замещавшего должность муниципальной службы в органе местного самоуправления, включенную в перечень должностей, утвержденный нормативным правовым актом городского округа Первоуральск (далее - гражданин, замещавший должность муниципальной службы в органе местного самоуправления),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proofErr w:type="gramEnd"/>
      <w:r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9957A2" w:rsidRDefault="009957A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9957A2" w:rsidRDefault="009957A2">
      <w:pPr>
        <w:pStyle w:val="ConsPlusNormal"/>
        <w:spacing w:before="220"/>
        <w:ind w:firstLine="540"/>
        <w:jc w:val="both"/>
      </w:pPr>
      <w:bookmarkStart w:id="10" w:name="P97"/>
      <w:bookmarkEnd w:id="10"/>
      <w: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957A2" w:rsidRDefault="009957A2">
      <w:pPr>
        <w:pStyle w:val="ConsPlusNormal"/>
        <w:spacing w:before="220"/>
        <w:ind w:firstLine="540"/>
        <w:jc w:val="both"/>
      </w:pPr>
      <w:bookmarkStart w:id="11" w:name="P98"/>
      <w:bookmarkEnd w:id="11"/>
      <w: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10.01.2018 N 01;</w:t>
      </w:r>
    </w:p>
    <w:p w:rsidR="009957A2" w:rsidRDefault="009957A2">
      <w:pPr>
        <w:pStyle w:val="ConsPlusNormal"/>
        <w:spacing w:before="220"/>
        <w:ind w:firstLine="540"/>
        <w:jc w:val="both"/>
      </w:pPr>
      <w:bookmarkStart w:id="12" w:name="P100"/>
      <w:bookmarkEnd w:id="12"/>
      <w:r>
        <w:t>3) представление Главы городского округа Первоуральск,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9957A2" w:rsidRDefault="009957A2">
      <w:pPr>
        <w:pStyle w:val="ConsPlusNormal"/>
        <w:spacing w:before="220"/>
        <w:ind w:firstLine="540"/>
        <w:jc w:val="both"/>
      </w:pPr>
      <w:bookmarkStart w:id="13" w:name="P101"/>
      <w:bookmarkEnd w:id="13"/>
      <w:proofErr w:type="gramStart"/>
      <w:r>
        <w:t xml:space="preserve">4) представление Главой городского округа Первоуральск, руководителем органа местного </w:t>
      </w:r>
      <w:r>
        <w:lastRenderedPageBreak/>
        <w:t xml:space="preserve">самоуправления материалов проверки, свидетельствующих о предоставлении муниципальным служащим недостоверных или неполных сведений, предусмотренных </w:t>
      </w:r>
      <w:hyperlink r:id="rId4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</w:t>
      </w:r>
      <w:proofErr w:type="gramEnd"/>
      <w:r>
        <w:t xml:space="preserve"> должности, и иных лиц их доходам");</w:t>
      </w:r>
    </w:p>
    <w:p w:rsidR="009957A2" w:rsidRDefault="009957A2">
      <w:pPr>
        <w:pStyle w:val="ConsPlusNormal"/>
        <w:spacing w:before="220"/>
        <w:ind w:firstLine="540"/>
        <w:jc w:val="both"/>
      </w:pPr>
      <w:bookmarkStart w:id="14" w:name="P102"/>
      <w:bookmarkEnd w:id="14"/>
      <w:proofErr w:type="gramStart"/>
      <w:r>
        <w:t xml:space="preserve">5) поступившее в соответствии с </w:t>
      </w:r>
      <w:hyperlink r:id="rId4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4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Главе городского округа Первоуральск,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</w:t>
      </w:r>
      <w:proofErr w:type="gramEnd"/>
      <w:r>
        <w:t xml:space="preserve"> (</w:t>
      </w:r>
      <w:proofErr w:type="gramStart"/>
      <w:r>
        <w:t>оказания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</w:t>
      </w:r>
      <w:proofErr w:type="gramEnd"/>
      <w: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18. </w:t>
      </w:r>
      <w:hyperlink w:anchor="P201" w:history="1">
        <w:proofErr w:type="gramStart"/>
        <w:r>
          <w:rPr>
            <w:color w:val="0000FF"/>
          </w:rPr>
          <w:t>Обращение</w:t>
        </w:r>
      </w:hyperlink>
      <w:r>
        <w:t xml:space="preserve">, указанное в </w:t>
      </w:r>
      <w:hyperlink w:anchor="P95" w:history="1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по вопросам муниципальной службы и кадров органа местного самоуправления (лицу, ответственному за работу по профилактике коррупционных и иных правонарушений в органе местного самоуправления) письменно в произвольной форме или по форме согласно приложению 1 к настоящему Положению.</w:t>
      </w:r>
      <w:proofErr w:type="gramEnd"/>
    </w:p>
    <w:p w:rsidR="009957A2" w:rsidRDefault="009957A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9957A2" w:rsidRDefault="009957A2">
      <w:pPr>
        <w:pStyle w:val="ConsPlusNormal"/>
        <w:spacing w:before="220"/>
        <w:ind w:firstLine="540"/>
        <w:jc w:val="both"/>
      </w:pPr>
      <w:proofErr w:type="gramStart"/>
      <w:r>
        <w:t>В обращении указываются: фамилия, имя, отчество гражданина; дата его рождения; адрес места жительства; замещаемые должности в течение последних двух лет до дня увольнения с муниципальной службы; наименование, местонахождение коммерческой или некоммерческой организации, характер ее деятельности;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организации;</w:t>
      </w:r>
      <w:proofErr w:type="gramEnd"/>
      <w:r>
        <w:t xml:space="preserve"> вид договора (трудовой или гражданско-правовой), предполагаемый срок его действия; сумма оплаты за выполнение (оказание) по договору работ (услуг).</w:t>
      </w:r>
    </w:p>
    <w:p w:rsidR="009957A2" w:rsidRDefault="009957A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9957A2" w:rsidRDefault="009957A2">
      <w:pPr>
        <w:pStyle w:val="ConsPlusNormal"/>
        <w:spacing w:before="220"/>
        <w:ind w:firstLine="540"/>
        <w:jc w:val="both"/>
      </w:pPr>
      <w:proofErr w:type="gramStart"/>
      <w:r>
        <w:t xml:space="preserve">В подразделении по вопросам муниципальной службы и кадров органа местного самоуправления (лицом, ответственным за работу по профилактике коррупционных и иных правонарушений в органе местного самоуправления)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  <w:proofErr w:type="gramEnd"/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19. Обращение, указанное в </w:t>
      </w:r>
      <w:hyperlink w:anchor="P95" w:history="1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19.1. </w:t>
      </w:r>
      <w:hyperlink w:anchor="P283" w:history="1">
        <w:r>
          <w:rPr>
            <w:color w:val="0000FF"/>
          </w:rPr>
          <w:t>Заявление</w:t>
        </w:r>
      </w:hyperlink>
      <w:r>
        <w:t xml:space="preserve">, указанное в </w:t>
      </w:r>
      <w:hyperlink w:anchor="P97" w:history="1">
        <w:r>
          <w:rPr>
            <w:color w:val="0000FF"/>
          </w:rPr>
          <w:t>абзаце третьем подпункта 2 пункта 16</w:t>
        </w:r>
      </w:hyperlink>
      <w:r>
        <w:t xml:space="preserve"> настоящего Положения, </w:t>
      </w:r>
      <w:r>
        <w:lastRenderedPageBreak/>
        <w:t>подается муниципальным служащим письменно в произвольной форме или по форме согласно приложению 2 к настоящему Положению.</w:t>
      </w:r>
    </w:p>
    <w:p w:rsidR="009957A2" w:rsidRDefault="009957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19.1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Первоуральск от 10.01.2018 N 01)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Уведомление, указанное в </w:t>
      </w:r>
      <w:hyperlink w:anchor="P102" w:history="1">
        <w:r>
          <w:rPr>
            <w:color w:val="0000FF"/>
          </w:rPr>
          <w:t>подпункте 5 пункта 16</w:t>
        </w:r>
      </w:hyperlink>
      <w:r>
        <w:t xml:space="preserve"> настоящего Положения, рассматривается подразделением по вопросам муниципальной службы и кадров органа местного самоуправления (лицом, ответственным за работу по профилактике коррупционных и иных правонарушений в органе местного самоуправления), которым осуществляется подготовка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5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</w:t>
      </w:r>
      <w:proofErr w:type="gramEnd"/>
      <w:r>
        <w:t xml:space="preserve"> N 273-ФЗ "О противодействии коррупции".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Уведомление, указанное в </w:t>
      </w:r>
      <w:hyperlink w:anchor="P98" w:history="1">
        <w:r>
          <w:rPr>
            <w:color w:val="0000FF"/>
          </w:rPr>
          <w:t>абзаце четвертом подпункта 2 пункта 16</w:t>
        </w:r>
      </w:hyperlink>
      <w:r>
        <w:t xml:space="preserve"> настоящего Положения, рассматривается подразделением по вопросам муниципальной службы и кадров органа местного самоуправления (лицом, ответственным за работу по профилактике коррупционных и иных правонарушений в органе местного самоуправления), в котором муниципальный служащий замещает должность муниципальной службы, и по результатам рассмотрения подготавливается мотивированное заключение.</w:t>
      </w:r>
      <w:proofErr w:type="gramEnd"/>
    </w:p>
    <w:p w:rsidR="009957A2" w:rsidRDefault="009957A2">
      <w:pPr>
        <w:pStyle w:val="ConsPlusNormal"/>
        <w:spacing w:before="220"/>
        <w:ind w:firstLine="540"/>
        <w:jc w:val="both"/>
      </w:pPr>
      <w:r>
        <w:t>Уведомление подается муниципальным служащим в соответствии с нормативным правовым актом Главы городского округа Первоуральск.</w:t>
      </w:r>
    </w:p>
    <w:p w:rsidR="009957A2" w:rsidRDefault="009957A2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Первоуральск от 10.01.2018 N 01)</w:t>
      </w:r>
    </w:p>
    <w:p w:rsidR="009957A2" w:rsidRDefault="009957A2">
      <w:pPr>
        <w:pStyle w:val="ConsPlusNormal"/>
        <w:spacing w:before="220"/>
        <w:ind w:firstLine="540"/>
        <w:jc w:val="both"/>
      </w:pPr>
      <w:bookmarkStart w:id="15" w:name="P116"/>
      <w:bookmarkEnd w:id="15"/>
      <w:r>
        <w:t xml:space="preserve">22.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95" w:history="1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или уведомлений, указанных в </w:t>
      </w:r>
      <w:hyperlink w:anchor="P98" w:history="1">
        <w:r>
          <w:rPr>
            <w:color w:val="0000FF"/>
          </w:rPr>
          <w:t>абзаце четвертом подпункта 2</w:t>
        </w:r>
      </w:hyperlink>
      <w:r>
        <w:t xml:space="preserve"> и </w:t>
      </w:r>
      <w:hyperlink w:anchor="P102" w:history="1">
        <w:r>
          <w:rPr>
            <w:color w:val="0000FF"/>
          </w:rPr>
          <w:t>подпункте 5 пункта 16</w:t>
        </w:r>
      </w:hyperlink>
      <w:r>
        <w:t xml:space="preserve"> настоящего Положения, должностное лицо подразделения по вопросам муниципальной службы и кадров органа местного самоуправления (лицо, ответственное за работу по профилактике коррупционных и иных правонарушений в органе местного самоуправления) имеет</w:t>
      </w:r>
      <w:proofErr w:type="gramEnd"/>
      <w:r>
        <w:t xml:space="preserve"> </w:t>
      </w:r>
      <w:proofErr w:type="gramStart"/>
      <w:r>
        <w:t>право проводить собеседование с муниципальным служащим, представившим обращение или уведомление, получать от него письменные пояснения, а Глава городского округа Первоуральск, руководитель органа местного самоуправления или его заместитель, специально на то уполномоченный, могут направлять в установленном порядке запросы в федеральные органы государственной власти, органы государственной власти Свердловской области, иные государственные органы, органы местного самоуправления и заинтересованные организации.</w:t>
      </w:r>
      <w:proofErr w:type="gramEnd"/>
    </w:p>
    <w:p w:rsidR="009957A2" w:rsidRDefault="009957A2">
      <w:pPr>
        <w:pStyle w:val="ConsPlusNormal"/>
        <w:spacing w:before="220"/>
        <w:ind w:firstLine="540"/>
        <w:jc w:val="both"/>
      </w:pPr>
      <w:r>
        <w:t>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22.1. Мотивированные заключения, предусмотренные </w:t>
      </w:r>
      <w:hyperlink w:anchor="P116" w:history="1">
        <w:r>
          <w:rPr>
            <w:color w:val="0000FF"/>
          </w:rPr>
          <w:t>пунктом 22</w:t>
        </w:r>
      </w:hyperlink>
      <w:r>
        <w:t xml:space="preserve"> настоящего Положения, должны содержать: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1) информацию, изложенную в обращениях или уведомлениях, указанных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8" w:history="1">
        <w:r>
          <w:rPr>
            <w:color w:val="0000FF"/>
          </w:rPr>
          <w:t>четвертом подпункта 2 пункта 16</w:t>
        </w:r>
      </w:hyperlink>
      <w:r>
        <w:t xml:space="preserve"> и </w:t>
      </w:r>
      <w:hyperlink w:anchor="P102" w:history="1">
        <w:r>
          <w:rPr>
            <w:color w:val="0000FF"/>
          </w:rPr>
          <w:t>подпункте 5 пункта 16</w:t>
        </w:r>
      </w:hyperlink>
      <w:r>
        <w:t xml:space="preserve"> настоящего Положения;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8" w:history="1">
        <w:r>
          <w:rPr>
            <w:color w:val="0000FF"/>
          </w:rPr>
          <w:t>четвертом подпункта 2 пункта 16</w:t>
        </w:r>
      </w:hyperlink>
      <w:r>
        <w:t xml:space="preserve"> и </w:t>
      </w:r>
      <w:hyperlink w:anchor="P102" w:history="1">
        <w:r>
          <w:rPr>
            <w:color w:val="0000FF"/>
          </w:rPr>
          <w:t>подпункте 5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2" w:history="1">
        <w:r>
          <w:rPr>
            <w:color w:val="0000FF"/>
          </w:rPr>
          <w:t>пунктами 32</w:t>
        </w:r>
      </w:hyperlink>
      <w:r>
        <w:t xml:space="preserve">, </w:t>
      </w:r>
      <w:hyperlink w:anchor="P149" w:history="1">
        <w:r>
          <w:rPr>
            <w:color w:val="0000FF"/>
          </w:rPr>
          <w:t>34</w:t>
        </w:r>
      </w:hyperlink>
      <w:r>
        <w:t xml:space="preserve">, </w:t>
      </w:r>
      <w:hyperlink w:anchor="P157" w:history="1">
        <w:r>
          <w:rPr>
            <w:color w:val="0000FF"/>
          </w:rPr>
          <w:t>37</w:t>
        </w:r>
      </w:hyperlink>
      <w:r>
        <w:t xml:space="preserve"> настоящего Положения или иного решения.</w:t>
      </w:r>
    </w:p>
    <w:p w:rsidR="009957A2" w:rsidRDefault="009957A2">
      <w:pPr>
        <w:pStyle w:val="ConsPlusNormal"/>
        <w:jc w:val="both"/>
      </w:pPr>
      <w:r>
        <w:lastRenderedPageBreak/>
        <w:t xml:space="preserve">(п. 22.1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Первоуральск от 10.01.2018 N 01)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23. Председатель комиссии при поступлении к нему информации, содержащей основания для проведения заседания комиссии: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7" w:history="1">
        <w:r>
          <w:rPr>
            <w:color w:val="0000FF"/>
          </w:rPr>
          <w:t>пунктами 24</w:t>
        </w:r>
      </w:hyperlink>
      <w:r>
        <w:t xml:space="preserve"> и </w:t>
      </w:r>
      <w:hyperlink w:anchor="P129" w:history="1">
        <w:r>
          <w:rPr>
            <w:color w:val="0000FF"/>
          </w:rPr>
          <w:t>25</w:t>
        </w:r>
      </w:hyperlink>
      <w:r>
        <w:t xml:space="preserve"> настоящего Положения;</w:t>
      </w:r>
    </w:p>
    <w:p w:rsidR="009957A2" w:rsidRDefault="009957A2">
      <w:pPr>
        <w:pStyle w:val="ConsPlusNormal"/>
        <w:spacing w:before="220"/>
        <w:ind w:firstLine="540"/>
        <w:jc w:val="both"/>
      </w:pPr>
      <w:proofErr w:type="gramStart"/>
      <w: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вопросам муниципальной службы и кадров органа местного самоуправления (лицу, ответственному за работу по профилактике коррупционных и иных правонарушений в</w:t>
      </w:r>
      <w:proofErr w:type="gramEnd"/>
      <w:r>
        <w:t xml:space="preserve"> </w:t>
      </w:r>
      <w:proofErr w:type="gramStart"/>
      <w:r>
        <w:t>органе</w:t>
      </w:r>
      <w:proofErr w:type="gramEnd"/>
      <w:r>
        <w:t xml:space="preserve"> местного самоуправления), и с результатами ее проверки;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w:anchor="P81" w:history="1">
        <w:r>
          <w:rPr>
            <w:color w:val="0000FF"/>
          </w:rPr>
          <w:t>подпункте 2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957A2" w:rsidRDefault="009957A2">
      <w:pPr>
        <w:pStyle w:val="ConsPlusNormal"/>
        <w:spacing w:before="220"/>
        <w:ind w:firstLine="540"/>
        <w:jc w:val="both"/>
      </w:pPr>
      <w:bookmarkStart w:id="16" w:name="P127"/>
      <w:bookmarkEnd w:id="16"/>
      <w:r>
        <w:t xml:space="preserve">24. Заседание Комиссии по рассмотрению заявления, указанного в </w:t>
      </w:r>
      <w:hyperlink w:anchor="P97" w:history="1">
        <w:r>
          <w:rPr>
            <w:color w:val="0000FF"/>
          </w:rPr>
          <w:t>абзаце третьем подпункта 2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957A2" w:rsidRDefault="009957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9957A2" w:rsidRDefault="009957A2">
      <w:pPr>
        <w:pStyle w:val="ConsPlusNormal"/>
        <w:spacing w:before="220"/>
        <w:ind w:firstLine="540"/>
        <w:jc w:val="both"/>
      </w:pPr>
      <w:bookmarkStart w:id="17" w:name="P129"/>
      <w:bookmarkEnd w:id="17"/>
      <w:r>
        <w:t xml:space="preserve">25. Уведомление, указанное в </w:t>
      </w:r>
      <w:hyperlink w:anchor="P102" w:history="1">
        <w:r>
          <w:rPr>
            <w:color w:val="0000FF"/>
          </w:rPr>
          <w:t>подпункте 5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26.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</w:t>
      </w:r>
      <w:hyperlink w:anchor="P93" w:history="1">
        <w:r>
          <w:rPr>
            <w:color w:val="0000FF"/>
          </w:rPr>
          <w:t>подпунктом 2 пункта 16</w:t>
        </w:r>
      </w:hyperlink>
      <w:r>
        <w:t xml:space="preserve"> настоящего Положения.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27. Заседания комиссии могут проводиться в отсутствие муниципального служащего и гражданина в случае:</w:t>
      </w:r>
    </w:p>
    <w:p w:rsidR="009957A2" w:rsidRDefault="009957A2">
      <w:pPr>
        <w:pStyle w:val="ConsPlusNormal"/>
        <w:spacing w:before="220"/>
        <w:ind w:firstLine="540"/>
        <w:jc w:val="both"/>
      </w:pPr>
      <w:proofErr w:type="gramStart"/>
      <w:r>
        <w:t xml:space="preserve">1) если обращение, заявление или уведомление, предусмотренные </w:t>
      </w:r>
      <w:hyperlink w:anchor="P93" w:history="1">
        <w:r>
          <w:rPr>
            <w:color w:val="0000FF"/>
          </w:rPr>
          <w:t>подпунктом 2 пункта 16</w:t>
        </w:r>
      </w:hyperlink>
      <w:r>
        <w:t xml:space="preserve"> настоящего Положения, не содержит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9957A2" w:rsidRDefault="009957A2">
      <w:pPr>
        <w:pStyle w:val="ConsPlusNormal"/>
        <w:spacing w:before="220"/>
        <w:ind w:firstLine="540"/>
        <w:jc w:val="both"/>
      </w:pPr>
      <w:r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28.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29. Члены комиссии и лица, участвовавшие в ее заседании, не вправе разглашать сведения, </w:t>
      </w:r>
      <w:r>
        <w:lastRenderedPageBreak/>
        <w:t>ставшие им известными в ходе работы комиссии.</w:t>
      </w:r>
    </w:p>
    <w:p w:rsidR="009957A2" w:rsidRDefault="009957A2">
      <w:pPr>
        <w:pStyle w:val="ConsPlusNormal"/>
        <w:spacing w:before="220"/>
        <w:ind w:firstLine="540"/>
        <w:jc w:val="both"/>
      </w:pPr>
      <w:bookmarkStart w:id="18" w:name="P136"/>
      <w:bookmarkEnd w:id="18"/>
      <w:r>
        <w:t xml:space="preserve">30. По итогам рассмотрения вопроса, указанного в </w:t>
      </w:r>
      <w:hyperlink w:anchor="P91" w:history="1">
        <w:r>
          <w:rPr>
            <w:color w:val="0000FF"/>
          </w:rPr>
          <w:t>абзаце втором подпункта 1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1) установить, что сведения, представленные муниципальным служащим в соответствии с </w:t>
      </w:r>
      <w:hyperlink r:id="rId56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достоверными и полными;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2) установить, что сведения, представленные муниципальным служащим в соответствии с </w:t>
      </w:r>
      <w:hyperlink r:id="rId57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92" w:history="1">
        <w:r>
          <w:rPr>
            <w:color w:val="0000FF"/>
          </w:rPr>
          <w:t>абзаце третьем подпункта 1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городского округа Первоуральск,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9957A2" w:rsidRDefault="009957A2">
      <w:pPr>
        <w:pStyle w:val="ConsPlusNormal"/>
        <w:spacing w:before="220"/>
        <w:ind w:firstLine="540"/>
        <w:jc w:val="both"/>
      </w:pPr>
      <w:bookmarkStart w:id="19" w:name="P142"/>
      <w:bookmarkEnd w:id="19"/>
      <w:r>
        <w:t xml:space="preserve">32. По итогам рассмотрения вопроса, указанного в </w:t>
      </w:r>
      <w:hyperlink w:anchor="P95" w:history="1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92" w:history="1">
        <w:r>
          <w:rPr>
            <w:color w:val="0000FF"/>
          </w:rPr>
          <w:t>абзаце третьем подпункта 2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3) признать, что причина непредставления муниципальным служащим сведений о доходах, </w:t>
      </w:r>
      <w:r>
        <w:lastRenderedPageBreak/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9957A2" w:rsidRDefault="009957A2">
      <w:pPr>
        <w:pStyle w:val="ConsPlusNormal"/>
        <w:spacing w:before="220"/>
        <w:ind w:firstLine="540"/>
        <w:jc w:val="both"/>
      </w:pPr>
      <w:bookmarkStart w:id="20" w:name="P149"/>
      <w:bookmarkEnd w:id="20"/>
      <w:r>
        <w:t xml:space="preserve">34. По итогам рассмотрения вопроса, указанного в </w:t>
      </w:r>
      <w:hyperlink w:anchor="P97" w:history="1">
        <w:r>
          <w:rPr>
            <w:color w:val="0000FF"/>
          </w:rPr>
          <w:t>абзаце четвертом подпункта 2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1) признать, что при исполнении муниципальным служащим должностных обязанностей конфликт интересов отсутствует;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городского округа Первоуральск,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3) признать, что муниципальный служащий не соблюдал требования об урегулировании конфликта интересов.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35.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10.01.2018 N 01.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36. По итогам рассмотрения вопроса, указанного в </w:t>
      </w:r>
      <w:hyperlink w:anchor="P101" w:history="1">
        <w:r>
          <w:rPr>
            <w:color w:val="0000FF"/>
          </w:rPr>
          <w:t>подпункте 4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1) признать, что сведения, представленные муниципальным служащим в соответствии с </w:t>
      </w:r>
      <w:hyperlink r:id="rId5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2) признать, что сведения, представленные муниципальным служащим в соответствии с </w:t>
      </w:r>
      <w:hyperlink r:id="rId6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9957A2" w:rsidRDefault="009957A2">
      <w:pPr>
        <w:pStyle w:val="ConsPlusNormal"/>
        <w:spacing w:before="220"/>
        <w:ind w:firstLine="540"/>
        <w:jc w:val="both"/>
      </w:pPr>
      <w:bookmarkStart w:id="21" w:name="P157"/>
      <w:bookmarkEnd w:id="21"/>
      <w:r>
        <w:t xml:space="preserve">37. По итогам рассмотрения вопроса, указанного в </w:t>
      </w:r>
      <w:hyperlink w:anchor="P102" w:history="1">
        <w:r>
          <w:rPr>
            <w:color w:val="0000FF"/>
          </w:rPr>
          <w:t>подпункте 5 пункта 16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</w:t>
      </w:r>
      <w:r>
        <w:lastRenderedPageBreak/>
        <w:t>случае комиссия рекомендует Главе городского округа Первоуральск,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38. По итогам рассмотрения вопросов, указанных в </w:t>
      </w:r>
      <w:hyperlink w:anchor="P90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93" w:history="1">
        <w:r>
          <w:rPr>
            <w:color w:val="0000FF"/>
          </w:rPr>
          <w:t>2</w:t>
        </w:r>
      </w:hyperlink>
      <w:r>
        <w:t xml:space="preserve">, </w:t>
      </w:r>
      <w:hyperlink w:anchor="P101" w:history="1">
        <w:r>
          <w:rPr>
            <w:color w:val="0000FF"/>
          </w:rPr>
          <w:t>4</w:t>
        </w:r>
      </w:hyperlink>
      <w:r>
        <w:t xml:space="preserve"> и </w:t>
      </w:r>
      <w:hyperlink w:anchor="P102" w:history="1">
        <w:r>
          <w:rPr>
            <w:color w:val="0000FF"/>
          </w:rPr>
          <w:t>5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36" w:history="1">
        <w:r>
          <w:rPr>
            <w:color w:val="0000FF"/>
          </w:rPr>
          <w:t>пунктами 30</w:t>
        </w:r>
      </w:hyperlink>
      <w:r>
        <w:t xml:space="preserve"> - </w:t>
      </w:r>
      <w:hyperlink w:anchor="P157" w:history="1">
        <w:r>
          <w:rPr>
            <w:color w:val="0000FF"/>
          </w:rPr>
          <w:t>37</w:t>
        </w:r>
      </w:hyperlink>
      <w:r>
        <w:t xml:space="preserve"> и </w:t>
      </w:r>
      <w:hyperlink w:anchor="P161" w:history="1">
        <w:r>
          <w:rPr>
            <w:color w:val="0000FF"/>
          </w:rPr>
          <w:t>39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957A2" w:rsidRDefault="009957A2">
      <w:pPr>
        <w:pStyle w:val="ConsPlusNormal"/>
        <w:spacing w:before="220"/>
        <w:ind w:firstLine="540"/>
        <w:jc w:val="both"/>
      </w:pPr>
      <w:bookmarkStart w:id="22" w:name="P161"/>
      <w:bookmarkEnd w:id="22"/>
      <w:r>
        <w:t xml:space="preserve">39. По итогам рассмотрения вопроса, предусмотренного </w:t>
      </w:r>
      <w:hyperlink w:anchor="P100" w:history="1">
        <w:r>
          <w:rPr>
            <w:color w:val="0000FF"/>
          </w:rPr>
          <w:t>подпунктом 3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40. Для исполнения решений комиссии могут быть подготовлены проекты правовых актов органов местного самоуправления, решений или поручений Главы городского округа Первоуральск, руководителя органа местного самоуправления, которые в установленном порядке представляются на рассмотрение Главы городского округа Первоуральск, руководителя органа местного самоуправления.</w:t>
      </w:r>
    </w:p>
    <w:p w:rsidR="009957A2" w:rsidRDefault="009957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40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41. Решения комиссии по вопросам, указанным в </w:t>
      </w:r>
      <w:hyperlink w:anchor="P89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42.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5" w:history="1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для Главы городского округа Первоуральск,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95" w:history="1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носит обязательный характер.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В ходе заседания комиссии может осуществляться аудиозапись. О проведен</w:t>
      </w:r>
      <w:proofErr w:type="gramStart"/>
      <w:r>
        <w:t>ии ау</w:t>
      </w:r>
      <w:proofErr w:type="gramEnd"/>
      <w:r>
        <w:t>диозаписи должны быть извещены все члены комиссии и лица, участвующие в заседании комиссии.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43. В протоколе заседания комиссии указываются: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3) предъявляемые к муниципальному служащему претензии, материалы, на которых они основываются;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4) содержание пояснений муниципального служащего и других лиц по существу предъявляемых претензий;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lastRenderedPageBreak/>
        <w:t>7) другие сведения;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8) результаты голосования;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9) решение и обоснование его принятия.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44.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45. Копии протокола заседания комиссии в 7-дневный срок со дня заседания направляются Главе городского округа Первоуральск,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46. Глава городского округа Первоуральск, руководитель органа местного самоуправления обязаны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городского округа Первоуральск, руководитель органа местного самоуправления в письменной форме уведомляет комиссию в месячный срок со дня поступления к ним протокола заседания комиссии. Решение Главы городского округа Первоуральск,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>47.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городского округа Первоуральск,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48.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957A2" w:rsidRDefault="009957A2">
      <w:pPr>
        <w:pStyle w:val="ConsPlusNormal"/>
        <w:spacing w:before="220"/>
        <w:ind w:firstLine="540"/>
        <w:jc w:val="both"/>
      </w:pPr>
      <w:r>
        <w:t>49.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50. По итогам рассмотрения вопроса, указанного в </w:t>
      </w:r>
      <w:hyperlink w:anchor="P95" w:history="1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комиссия обязана проинформировать гражданина о принятом решении.</w:t>
      </w:r>
    </w:p>
    <w:p w:rsidR="009957A2" w:rsidRDefault="009957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50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28.09.2018 N 59)</w:t>
      </w:r>
    </w:p>
    <w:p w:rsidR="009957A2" w:rsidRDefault="009957A2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структурного подразделения Администрации по вопросам муниципальной службы и кадров, ответственным за работу по профилактике коррупционных и иных правонарушений в Администрации.</w:t>
      </w:r>
      <w:proofErr w:type="gramEnd"/>
    </w:p>
    <w:p w:rsidR="009957A2" w:rsidRDefault="009957A2">
      <w:pPr>
        <w:pStyle w:val="ConsPlusNormal"/>
      </w:pPr>
    </w:p>
    <w:p w:rsidR="009957A2" w:rsidRDefault="009957A2">
      <w:pPr>
        <w:pStyle w:val="ConsPlusNormal"/>
      </w:pPr>
    </w:p>
    <w:p w:rsidR="009957A2" w:rsidRDefault="009957A2">
      <w:pPr>
        <w:pStyle w:val="ConsPlusNormal"/>
      </w:pPr>
    </w:p>
    <w:p w:rsidR="009957A2" w:rsidRDefault="009957A2">
      <w:pPr>
        <w:pStyle w:val="ConsPlusNormal"/>
      </w:pPr>
    </w:p>
    <w:p w:rsidR="009957A2" w:rsidRDefault="009957A2">
      <w:pPr>
        <w:pStyle w:val="ConsPlusNormal"/>
      </w:pPr>
    </w:p>
    <w:p w:rsidR="009957A2" w:rsidRDefault="009957A2">
      <w:pPr>
        <w:pStyle w:val="ConsPlusNormal"/>
        <w:jc w:val="right"/>
        <w:outlineLvl w:val="1"/>
      </w:pPr>
      <w:r>
        <w:t>Приложение 1</w:t>
      </w:r>
    </w:p>
    <w:p w:rsidR="009957A2" w:rsidRDefault="009957A2">
      <w:pPr>
        <w:pStyle w:val="ConsPlusNormal"/>
        <w:jc w:val="right"/>
      </w:pPr>
      <w:r>
        <w:t>к Положению "О комиссии Администрации</w:t>
      </w:r>
    </w:p>
    <w:p w:rsidR="009957A2" w:rsidRDefault="009957A2">
      <w:pPr>
        <w:pStyle w:val="ConsPlusNormal"/>
        <w:jc w:val="right"/>
      </w:pPr>
      <w:r>
        <w:t>городского округа Первоуральск</w:t>
      </w:r>
    </w:p>
    <w:p w:rsidR="009957A2" w:rsidRDefault="009957A2">
      <w:pPr>
        <w:pStyle w:val="ConsPlusNormal"/>
        <w:jc w:val="right"/>
      </w:pPr>
      <w:r>
        <w:t xml:space="preserve">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9957A2" w:rsidRDefault="009957A2">
      <w:pPr>
        <w:pStyle w:val="ConsPlusNormal"/>
        <w:jc w:val="right"/>
      </w:pPr>
      <w:r>
        <w:t>поведению муниципальных служащих и</w:t>
      </w:r>
    </w:p>
    <w:p w:rsidR="009957A2" w:rsidRDefault="009957A2">
      <w:pPr>
        <w:pStyle w:val="ConsPlusNormal"/>
        <w:jc w:val="right"/>
      </w:pPr>
      <w:r>
        <w:t>урегулированию конфликта интересов"</w:t>
      </w:r>
    </w:p>
    <w:p w:rsidR="009957A2" w:rsidRDefault="009957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57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57A2" w:rsidRDefault="009957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57A2" w:rsidRDefault="009957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  <w:proofErr w:type="gramEnd"/>
          </w:p>
          <w:p w:rsidR="009957A2" w:rsidRDefault="009957A2">
            <w:pPr>
              <w:pStyle w:val="ConsPlusNormal"/>
              <w:jc w:val="center"/>
            </w:pPr>
            <w:r>
              <w:rPr>
                <w:color w:val="392C69"/>
              </w:rPr>
              <w:t>от 10.01.2018 N 01)</w:t>
            </w:r>
          </w:p>
        </w:tc>
      </w:tr>
    </w:tbl>
    <w:p w:rsidR="009957A2" w:rsidRDefault="009957A2">
      <w:pPr>
        <w:pStyle w:val="ConsPlusNormal"/>
      </w:pPr>
    </w:p>
    <w:p w:rsidR="009957A2" w:rsidRDefault="009957A2">
      <w:pPr>
        <w:pStyle w:val="ConsPlusNonformat"/>
        <w:jc w:val="both"/>
      </w:pPr>
      <w:bookmarkStart w:id="23" w:name="P201"/>
      <w:bookmarkEnd w:id="23"/>
      <w:r>
        <w:t xml:space="preserve">                                 Обращение</w:t>
      </w:r>
    </w:p>
    <w:p w:rsidR="009957A2" w:rsidRDefault="009957A2">
      <w:pPr>
        <w:pStyle w:val="ConsPlusNonformat"/>
        <w:jc w:val="both"/>
      </w:pPr>
      <w:r>
        <w:t xml:space="preserve">         гражданина, замещавшего в органе местного самоуправления</w:t>
      </w:r>
    </w:p>
    <w:p w:rsidR="009957A2" w:rsidRDefault="009957A2">
      <w:pPr>
        <w:pStyle w:val="ConsPlusNonformat"/>
        <w:jc w:val="both"/>
      </w:pPr>
      <w:r>
        <w:t xml:space="preserve">         </w:t>
      </w:r>
      <w:proofErr w:type="gramStart"/>
      <w:r>
        <w:t>должность муниципальной службы (муниципального служащего</w:t>
      </w:r>
      <w:proofErr w:type="gramEnd"/>
    </w:p>
    <w:p w:rsidR="009957A2" w:rsidRDefault="009957A2">
      <w:pPr>
        <w:pStyle w:val="ConsPlusNonformat"/>
        <w:jc w:val="both"/>
      </w:pPr>
      <w:r>
        <w:t xml:space="preserve">       городского округа Первоуральск, планирующего свое увольнение</w:t>
      </w:r>
    </w:p>
    <w:p w:rsidR="009957A2" w:rsidRDefault="009957A2">
      <w:pPr>
        <w:pStyle w:val="ConsPlusNonformat"/>
        <w:jc w:val="both"/>
      </w:pPr>
      <w:r>
        <w:t xml:space="preserve">           с муниципальной службы), о даче согласия на замещение</w:t>
      </w:r>
    </w:p>
    <w:p w:rsidR="009957A2" w:rsidRDefault="009957A2">
      <w:pPr>
        <w:pStyle w:val="ConsPlusNonformat"/>
        <w:jc w:val="both"/>
      </w:pPr>
      <w:r>
        <w:t xml:space="preserve">       должности в коммерческой или некоммерческой организации либо</w:t>
      </w:r>
    </w:p>
    <w:p w:rsidR="009957A2" w:rsidRDefault="009957A2">
      <w:pPr>
        <w:pStyle w:val="ConsPlusNonformat"/>
        <w:jc w:val="both"/>
      </w:pPr>
      <w:r>
        <w:t xml:space="preserve">           на выполнение работы на условиях </w:t>
      </w:r>
      <w:proofErr w:type="gramStart"/>
      <w:r>
        <w:t>гражданско-правового</w:t>
      </w:r>
      <w:proofErr w:type="gramEnd"/>
    </w:p>
    <w:p w:rsidR="009957A2" w:rsidRDefault="009957A2">
      <w:pPr>
        <w:pStyle w:val="ConsPlusNonformat"/>
        <w:jc w:val="both"/>
      </w:pPr>
      <w:r>
        <w:t xml:space="preserve">          договора в коммерческой или некоммерческой организации</w:t>
      </w:r>
    </w:p>
    <w:p w:rsidR="009957A2" w:rsidRDefault="009957A2">
      <w:pPr>
        <w:pStyle w:val="ConsPlusNonformat"/>
        <w:jc w:val="both"/>
      </w:pPr>
    </w:p>
    <w:p w:rsidR="009957A2" w:rsidRDefault="009957A2">
      <w:pPr>
        <w:pStyle w:val="ConsPlusNonformat"/>
        <w:jc w:val="both"/>
      </w:pPr>
      <w:r>
        <w:t xml:space="preserve">                              В ___________________________________________</w:t>
      </w:r>
    </w:p>
    <w:p w:rsidR="009957A2" w:rsidRDefault="009957A2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9957A2" w:rsidRDefault="009957A2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957A2" w:rsidRDefault="009957A2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957A2" w:rsidRDefault="009957A2">
      <w:pPr>
        <w:pStyle w:val="ConsPlusNonformat"/>
        <w:jc w:val="both"/>
      </w:pPr>
    </w:p>
    <w:p w:rsidR="009957A2" w:rsidRDefault="009957A2">
      <w:pPr>
        <w:pStyle w:val="ConsPlusNonformat"/>
        <w:jc w:val="both"/>
      </w:pPr>
      <w:r>
        <w:t xml:space="preserve">    В соответствии со </w:t>
      </w:r>
      <w:hyperlink r:id="rId65" w:history="1">
        <w:r>
          <w:rPr>
            <w:color w:val="0000FF"/>
          </w:rPr>
          <w:t>статьей 12</w:t>
        </w:r>
      </w:hyperlink>
      <w:r>
        <w:t xml:space="preserve"> Федерального закона от  25  декабря   2008</w:t>
      </w:r>
    </w:p>
    <w:p w:rsidR="009957A2" w:rsidRDefault="009957A2">
      <w:pPr>
        <w:pStyle w:val="ConsPlusNonformat"/>
        <w:jc w:val="both"/>
      </w:pPr>
      <w:r>
        <w:t xml:space="preserve">года N 273-ФЗ  "О  противодействии  коррупции"  и  </w:t>
      </w:r>
      <w:hyperlink r:id="rId66" w:history="1">
        <w:r>
          <w:rPr>
            <w:color w:val="0000FF"/>
          </w:rPr>
          <w:t>статьей 64.1</w:t>
        </w:r>
      </w:hyperlink>
      <w:r>
        <w:t xml:space="preserve">   Трудового</w:t>
      </w:r>
    </w:p>
    <w:p w:rsidR="009957A2" w:rsidRDefault="009957A2">
      <w:pPr>
        <w:pStyle w:val="ConsPlusNonformat"/>
        <w:jc w:val="both"/>
      </w:pPr>
      <w:r>
        <w:t>кодекса  Российской  Федерации  прошу  рассмотреть  на  заседании  Комиссии</w:t>
      </w:r>
    </w:p>
    <w:p w:rsidR="009957A2" w:rsidRDefault="009957A2">
      <w:pPr>
        <w:pStyle w:val="ConsPlusNonformat"/>
        <w:jc w:val="both"/>
      </w:pPr>
      <w:r>
        <w:t xml:space="preserve">Администрации городского округа Первоуральск  по  соблюдению  требований  </w:t>
      </w:r>
      <w:proofErr w:type="gramStart"/>
      <w:r>
        <w:t>к</w:t>
      </w:r>
      <w:proofErr w:type="gramEnd"/>
    </w:p>
    <w:p w:rsidR="009957A2" w:rsidRDefault="009957A2">
      <w:pPr>
        <w:pStyle w:val="ConsPlusNonformat"/>
        <w:jc w:val="both"/>
      </w:pPr>
      <w:r>
        <w:t>служебному поведению муниципальных служащих  и   урегулированию   конфликта</w:t>
      </w:r>
    </w:p>
    <w:p w:rsidR="009957A2" w:rsidRDefault="009957A2">
      <w:pPr>
        <w:pStyle w:val="ConsPlusNonformat"/>
        <w:jc w:val="both"/>
      </w:pPr>
      <w:r>
        <w:t>интересов настоящее обращение.</w:t>
      </w:r>
    </w:p>
    <w:p w:rsidR="009957A2" w:rsidRDefault="009957A2">
      <w:pPr>
        <w:pStyle w:val="ConsPlusNonformat"/>
        <w:jc w:val="both"/>
      </w:pPr>
    </w:p>
    <w:p w:rsidR="009957A2" w:rsidRDefault="009957A2">
      <w:pPr>
        <w:pStyle w:val="ConsPlusNonformat"/>
        <w:jc w:val="both"/>
      </w:pPr>
      <w:r>
        <w:t xml:space="preserve">1. </w:t>
      </w:r>
      <w:proofErr w:type="gramStart"/>
      <w:r>
        <w:t>Фамилия, имя, отчество гражданина (в случае, если   фамилия,   имя   или</w:t>
      </w:r>
      <w:proofErr w:type="gramEnd"/>
    </w:p>
    <w:p w:rsidR="009957A2" w:rsidRDefault="009957A2">
      <w:pPr>
        <w:pStyle w:val="ConsPlusNonformat"/>
        <w:jc w:val="both"/>
      </w:pPr>
      <w:r>
        <w:t xml:space="preserve">отчество изменялись, указываются </w:t>
      </w:r>
      <w:proofErr w:type="gramStart"/>
      <w:r>
        <w:t>прежние</w:t>
      </w:r>
      <w:proofErr w:type="gramEnd"/>
      <w:r>
        <w:t>) _________________________________</w:t>
      </w:r>
    </w:p>
    <w:p w:rsidR="009957A2" w:rsidRDefault="009957A2">
      <w:pPr>
        <w:pStyle w:val="ConsPlusNonformat"/>
        <w:jc w:val="both"/>
      </w:pPr>
      <w:r>
        <w:t>___________________________________________________________________________</w:t>
      </w:r>
    </w:p>
    <w:p w:rsidR="009957A2" w:rsidRDefault="009957A2">
      <w:pPr>
        <w:pStyle w:val="ConsPlusNonformat"/>
        <w:jc w:val="both"/>
      </w:pPr>
      <w:r>
        <w:t>2. Число, месяц, год и место рождения _____________________________________</w:t>
      </w:r>
    </w:p>
    <w:p w:rsidR="009957A2" w:rsidRDefault="009957A2">
      <w:pPr>
        <w:pStyle w:val="ConsPlusNonformat"/>
        <w:jc w:val="both"/>
      </w:pPr>
      <w:r>
        <w:t>___________________________________________________________________________</w:t>
      </w:r>
    </w:p>
    <w:p w:rsidR="009957A2" w:rsidRDefault="009957A2">
      <w:pPr>
        <w:pStyle w:val="ConsPlusNonformat"/>
        <w:jc w:val="both"/>
      </w:pPr>
      <w:r>
        <w:t>3. Замещаемая должность муниципальной службы ______________________________</w:t>
      </w:r>
    </w:p>
    <w:p w:rsidR="009957A2" w:rsidRDefault="009957A2">
      <w:pPr>
        <w:pStyle w:val="ConsPlusNonformat"/>
        <w:jc w:val="both"/>
      </w:pPr>
      <w:r>
        <w:t>___________________________________________________________________________</w:t>
      </w:r>
    </w:p>
    <w:p w:rsidR="009957A2" w:rsidRDefault="009957A2">
      <w:pPr>
        <w:pStyle w:val="ConsPlusNonformat"/>
        <w:jc w:val="both"/>
      </w:pPr>
      <w:r>
        <w:t>4. Дата увольнения с муниципальной службы _________________________________</w:t>
      </w:r>
    </w:p>
    <w:p w:rsidR="009957A2" w:rsidRDefault="009957A2">
      <w:pPr>
        <w:pStyle w:val="ConsPlusNonformat"/>
        <w:jc w:val="both"/>
      </w:pPr>
      <w:r>
        <w:t>5. Получение согласия необходимо:</w:t>
      </w:r>
    </w:p>
    <w:p w:rsidR="009957A2" w:rsidRDefault="009957A2">
      <w:pPr>
        <w:pStyle w:val="ConsPlusNonformat"/>
        <w:jc w:val="both"/>
      </w:pPr>
      <w:r>
        <w:t>а) для замещения на основании трудового договора должности ________________</w:t>
      </w:r>
    </w:p>
    <w:p w:rsidR="009957A2" w:rsidRDefault="009957A2">
      <w:pPr>
        <w:pStyle w:val="ConsPlusNonformat"/>
        <w:jc w:val="both"/>
      </w:pPr>
      <w:r>
        <w:t>___________________________________________________________________________</w:t>
      </w:r>
    </w:p>
    <w:p w:rsidR="009957A2" w:rsidRDefault="009957A2">
      <w:pPr>
        <w:pStyle w:val="ConsPlusNonformat"/>
        <w:jc w:val="both"/>
      </w:pPr>
      <w:r>
        <w:t>наименование должности в соответствии со  штатным  расписанием,   а   также</w:t>
      </w:r>
    </w:p>
    <w:p w:rsidR="009957A2" w:rsidRDefault="009957A2">
      <w:pPr>
        <w:pStyle w:val="ConsPlusNonformat"/>
        <w:jc w:val="both"/>
      </w:pPr>
      <w:r>
        <w:t>структурное подразделение организации (при его наличии)</w:t>
      </w:r>
    </w:p>
    <w:p w:rsidR="009957A2" w:rsidRDefault="009957A2">
      <w:pPr>
        <w:pStyle w:val="ConsPlusNonformat"/>
        <w:jc w:val="both"/>
      </w:pPr>
      <w:r>
        <w:t>с исполнением должностных обязанностей ____________________________________</w:t>
      </w:r>
    </w:p>
    <w:p w:rsidR="009957A2" w:rsidRDefault="009957A2">
      <w:pPr>
        <w:pStyle w:val="ConsPlusNonformat"/>
        <w:jc w:val="both"/>
      </w:pPr>
      <w:r>
        <w:t>___________________________________________________________________________</w:t>
      </w:r>
    </w:p>
    <w:p w:rsidR="009957A2" w:rsidRDefault="009957A2">
      <w:pPr>
        <w:pStyle w:val="ConsPlusNonformat"/>
        <w:jc w:val="both"/>
      </w:pPr>
      <w:r>
        <w:t xml:space="preserve">                  основные направления поручаемой работы</w:t>
      </w:r>
    </w:p>
    <w:p w:rsidR="009957A2" w:rsidRDefault="009957A2">
      <w:pPr>
        <w:pStyle w:val="ConsPlusNonformat"/>
        <w:jc w:val="both"/>
      </w:pPr>
      <w:r>
        <w:t>б) для выполнения работ (оказания услуг) на  условиях  гражданско-правового</w:t>
      </w:r>
    </w:p>
    <w:p w:rsidR="009957A2" w:rsidRDefault="009957A2">
      <w:pPr>
        <w:pStyle w:val="ConsPlusNonformat"/>
        <w:jc w:val="both"/>
      </w:pPr>
      <w:r>
        <w:t>договора) _________________________________________________________________</w:t>
      </w:r>
    </w:p>
    <w:p w:rsidR="009957A2" w:rsidRDefault="009957A2">
      <w:pPr>
        <w:pStyle w:val="ConsPlusNonformat"/>
        <w:jc w:val="both"/>
      </w:pPr>
      <w:r>
        <w:t xml:space="preserve">                           перечень работ (услуг)</w:t>
      </w:r>
    </w:p>
    <w:p w:rsidR="009957A2" w:rsidRDefault="009957A2">
      <w:pPr>
        <w:pStyle w:val="ConsPlusNonformat"/>
        <w:jc w:val="both"/>
      </w:pPr>
      <w:r>
        <w:t>Сумма оплаты за выполнение (оказание) по договору работ (услуг)</w:t>
      </w:r>
    </w:p>
    <w:p w:rsidR="009957A2" w:rsidRDefault="009957A2">
      <w:pPr>
        <w:pStyle w:val="ConsPlusNonformat"/>
        <w:jc w:val="both"/>
      </w:pPr>
      <w:r>
        <w:t>___________________________________________________________________________</w:t>
      </w:r>
    </w:p>
    <w:p w:rsidR="009957A2" w:rsidRDefault="009957A2">
      <w:pPr>
        <w:pStyle w:val="ConsPlusNonformat"/>
        <w:jc w:val="both"/>
      </w:pPr>
      <w:r>
        <w:t xml:space="preserve">6. </w:t>
      </w:r>
      <w:proofErr w:type="gramStart"/>
      <w:r>
        <w:t>Наименование организации (полное, а также сокращенное (при его наличии)</w:t>
      </w:r>
      <w:proofErr w:type="gramEnd"/>
    </w:p>
    <w:p w:rsidR="009957A2" w:rsidRDefault="009957A2">
      <w:pPr>
        <w:pStyle w:val="ConsPlusNonformat"/>
        <w:jc w:val="both"/>
      </w:pPr>
      <w:r>
        <w:t>___________________________________________________________________________</w:t>
      </w:r>
    </w:p>
    <w:p w:rsidR="009957A2" w:rsidRDefault="009957A2">
      <w:pPr>
        <w:pStyle w:val="ConsPlusNonformat"/>
        <w:jc w:val="both"/>
      </w:pPr>
      <w:r>
        <w:t>7. Адрес организации:</w:t>
      </w:r>
    </w:p>
    <w:p w:rsidR="009957A2" w:rsidRDefault="009957A2">
      <w:pPr>
        <w:pStyle w:val="ConsPlusNonformat"/>
        <w:jc w:val="both"/>
      </w:pPr>
      <w:r>
        <w:t>почтовый: _________________________________________________________________</w:t>
      </w:r>
    </w:p>
    <w:p w:rsidR="009957A2" w:rsidRDefault="009957A2">
      <w:pPr>
        <w:pStyle w:val="ConsPlusNonformat"/>
        <w:jc w:val="both"/>
      </w:pPr>
      <w:r>
        <w:t>юридический: ______________________________________________________________</w:t>
      </w:r>
    </w:p>
    <w:p w:rsidR="009957A2" w:rsidRDefault="009957A2">
      <w:pPr>
        <w:pStyle w:val="ConsPlusNonformat"/>
        <w:jc w:val="both"/>
      </w:pPr>
      <w:r>
        <w:lastRenderedPageBreak/>
        <w:t>8. Контактные данные организации (телефон, факс, адрес электронной почты):</w:t>
      </w:r>
    </w:p>
    <w:p w:rsidR="009957A2" w:rsidRDefault="009957A2">
      <w:pPr>
        <w:pStyle w:val="ConsPlusNonformat"/>
        <w:jc w:val="both"/>
      </w:pPr>
      <w:r>
        <w:t>___________________________________________________________________________</w:t>
      </w:r>
    </w:p>
    <w:p w:rsidR="009957A2" w:rsidRDefault="009957A2">
      <w:pPr>
        <w:pStyle w:val="ConsPlusNonformat"/>
        <w:jc w:val="both"/>
      </w:pPr>
      <w:r>
        <w:t>___________________________________________________________________________</w:t>
      </w:r>
    </w:p>
    <w:p w:rsidR="009957A2" w:rsidRDefault="009957A2">
      <w:pPr>
        <w:pStyle w:val="ConsPlusNonformat"/>
        <w:jc w:val="both"/>
      </w:pPr>
      <w:r>
        <w:t xml:space="preserve">9. При замещении должности муниципальной службы </w:t>
      </w:r>
      <w:proofErr w:type="gramStart"/>
      <w:r>
        <w:t>в</w:t>
      </w:r>
      <w:proofErr w:type="gramEnd"/>
      <w:r>
        <w:t xml:space="preserve">  должностные  (служебные)</w:t>
      </w:r>
    </w:p>
    <w:p w:rsidR="009957A2" w:rsidRDefault="009957A2">
      <w:pPr>
        <w:pStyle w:val="ConsPlusNonformat"/>
        <w:jc w:val="both"/>
      </w:pPr>
      <w:r>
        <w:t xml:space="preserve">обязанности входили следующие функции по </w:t>
      </w:r>
      <w:proofErr w:type="gramStart"/>
      <w:r>
        <w:t>муниципальному</w:t>
      </w:r>
      <w:proofErr w:type="gramEnd"/>
      <w:r>
        <w:t xml:space="preserve"> (административному)</w:t>
      </w:r>
    </w:p>
    <w:p w:rsidR="009957A2" w:rsidRDefault="009957A2">
      <w:pPr>
        <w:pStyle w:val="ConsPlusNonformat"/>
        <w:jc w:val="both"/>
      </w:pPr>
      <w:r>
        <w:t>управлению в отношении коммерческой и некоммерческой организации: _________</w:t>
      </w:r>
    </w:p>
    <w:p w:rsidR="009957A2" w:rsidRDefault="009957A2">
      <w:pPr>
        <w:pStyle w:val="ConsPlusNonformat"/>
        <w:jc w:val="both"/>
      </w:pPr>
      <w:r>
        <w:t>___________________________________________________________________________</w:t>
      </w:r>
    </w:p>
    <w:p w:rsidR="009957A2" w:rsidRDefault="009957A2">
      <w:pPr>
        <w:pStyle w:val="ConsPlusNonformat"/>
        <w:jc w:val="both"/>
      </w:pPr>
      <w:r>
        <w:t>10. Информацию о принятом решении прошу направить:</w:t>
      </w:r>
    </w:p>
    <w:p w:rsidR="009957A2" w:rsidRDefault="009957A2">
      <w:pPr>
        <w:pStyle w:val="ConsPlusNonformat"/>
        <w:jc w:val="both"/>
      </w:pPr>
      <w:r>
        <w:t>а) письменное уведомление по адресу _______________________________________</w:t>
      </w:r>
    </w:p>
    <w:p w:rsidR="009957A2" w:rsidRDefault="009957A2">
      <w:pPr>
        <w:pStyle w:val="ConsPlusNonformat"/>
        <w:jc w:val="both"/>
      </w:pPr>
      <w:r>
        <w:t>б) устное уведомление по телефону _________________________________________</w:t>
      </w:r>
    </w:p>
    <w:p w:rsidR="009957A2" w:rsidRDefault="009957A2">
      <w:pPr>
        <w:pStyle w:val="ConsPlusNonformat"/>
        <w:jc w:val="both"/>
      </w:pPr>
      <w:r>
        <w:t>11. К обращению прилагаю дополнительную информацию ________________________</w:t>
      </w:r>
    </w:p>
    <w:p w:rsidR="009957A2" w:rsidRDefault="009957A2">
      <w:pPr>
        <w:pStyle w:val="ConsPlusNonformat"/>
        <w:jc w:val="both"/>
      </w:pPr>
      <w:r>
        <w:t xml:space="preserve">                         </w:t>
      </w:r>
      <w:proofErr w:type="gramStart"/>
      <w:r>
        <w:t>(копия должностной инструкции, трудового договора,</w:t>
      </w:r>
      <w:proofErr w:type="gramEnd"/>
    </w:p>
    <w:p w:rsidR="009957A2" w:rsidRDefault="009957A2">
      <w:pPr>
        <w:pStyle w:val="ConsPlusNonformat"/>
        <w:jc w:val="both"/>
      </w:pPr>
      <w:r>
        <w:t xml:space="preserve">                           гражданско-правового договора, иных документов,</w:t>
      </w:r>
    </w:p>
    <w:p w:rsidR="009957A2" w:rsidRDefault="009957A2">
      <w:pPr>
        <w:pStyle w:val="ConsPlusNonformat"/>
        <w:jc w:val="both"/>
      </w:pPr>
      <w:r>
        <w:t xml:space="preserve">                  </w:t>
      </w:r>
      <w:proofErr w:type="gramStart"/>
      <w:r>
        <w:t>имеющих</w:t>
      </w:r>
      <w:proofErr w:type="gramEnd"/>
      <w:r>
        <w:t xml:space="preserve"> отношение к обращению - по усмотрению гражданина)</w:t>
      </w:r>
    </w:p>
    <w:p w:rsidR="009957A2" w:rsidRDefault="009957A2">
      <w:pPr>
        <w:pStyle w:val="ConsPlusNonformat"/>
        <w:jc w:val="both"/>
      </w:pPr>
    </w:p>
    <w:p w:rsidR="009957A2" w:rsidRDefault="009957A2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9957A2" w:rsidRDefault="009957A2">
      <w:pPr>
        <w:pStyle w:val="ConsPlusNonformat"/>
        <w:jc w:val="both"/>
      </w:pPr>
      <w:r>
        <w:t>при рассмотрении настоящего заявления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9957A2" w:rsidRDefault="009957A2">
      <w:pPr>
        <w:pStyle w:val="ConsPlusNonformat"/>
        <w:jc w:val="both"/>
      </w:pPr>
    </w:p>
    <w:p w:rsidR="009957A2" w:rsidRDefault="009957A2">
      <w:pPr>
        <w:pStyle w:val="ConsPlusNonformat"/>
        <w:jc w:val="both"/>
      </w:pPr>
      <w:r>
        <w:t>_____________________                         _____________________________</w:t>
      </w:r>
    </w:p>
    <w:p w:rsidR="009957A2" w:rsidRDefault="009957A2">
      <w:pPr>
        <w:pStyle w:val="ConsPlusNonformat"/>
        <w:jc w:val="both"/>
      </w:pPr>
      <w:r>
        <w:t xml:space="preserve">         дата                                  подпись, инициалы и фамилия</w:t>
      </w:r>
    </w:p>
    <w:p w:rsidR="009957A2" w:rsidRDefault="009957A2">
      <w:pPr>
        <w:pStyle w:val="ConsPlusNormal"/>
      </w:pPr>
    </w:p>
    <w:p w:rsidR="009957A2" w:rsidRDefault="009957A2">
      <w:pPr>
        <w:pStyle w:val="ConsPlusNormal"/>
      </w:pPr>
    </w:p>
    <w:p w:rsidR="009957A2" w:rsidRDefault="009957A2">
      <w:pPr>
        <w:pStyle w:val="ConsPlusNormal"/>
      </w:pPr>
    </w:p>
    <w:p w:rsidR="009957A2" w:rsidRDefault="009957A2">
      <w:pPr>
        <w:pStyle w:val="ConsPlusNormal"/>
      </w:pPr>
    </w:p>
    <w:p w:rsidR="009957A2" w:rsidRDefault="009957A2">
      <w:pPr>
        <w:pStyle w:val="ConsPlusNormal"/>
      </w:pPr>
    </w:p>
    <w:p w:rsidR="009957A2" w:rsidRDefault="009957A2">
      <w:pPr>
        <w:pStyle w:val="ConsPlusNormal"/>
        <w:jc w:val="right"/>
        <w:outlineLvl w:val="1"/>
      </w:pPr>
      <w:r>
        <w:t>Приложение 2</w:t>
      </w:r>
    </w:p>
    <w:p w:rsidR="009957A2" w:rsidRDefault="009957A2">
      <w:pPr>
        <w:pStyle w:val="ConsPlusNormal"/>
        <w:jc w:val="right"/>
      </w:pPr>
      <w:r>
        <w:t>к Положению "О комиссии Администрации</w:t>
      </w:r>
    </w:p>
    <w:p w:rsidR="009957A2" w:rsidRDefault="009957A2">
      <w:pPr>
        <w:pStyle w:val="ConsPlusNormal"/>
        <w:jc w:val="right"/>
      </w:pPr>
      <w:r>
        <w:t>городского округа Первоуральск</w:t>
      </w:r>
    </w:p>
    <w:p w:rsidR="009957A2" w:rsidRDefault="009957A2">
      <w:pPr>
        <w:pStyle w:val="ConsPlusNormal"/>
        <w:jc w:val="right"/>
      </w:pPr>
      <w:r>
        <w:t xml:space="preserve">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9957A2" w:rsidRDefault="009957A2">
      <w:pPr>
        <w:pStyle w:val="ConsPlusNormal"/>
        <w:jc w:val="right"/>
      </w:pPr>
      <w:r>
        <w:t>поведению муниципальных служащих и</w:t>
      </w:r>
    </w:p>
    <w:p w:rsidR="009957A2" w:rsidRDefault="009957A2">
      <w:pPr>
        <w:pStyle w:val="ConsPlusNormal"/>
        <w:jc w:val="right"/>
      </w:pPr>
      <w:r>
        <w:t>урегулированию конфликта интересов"</w:t>
      </w:r>
    </w:p>
    <w:p w:rsidR="009957A2" w:rsidRDefault="009957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57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57A2" w:rsidRDefault="009957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57A2" w:rsidRDefault="009957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  <w:proofErr w:type="gramEnd"/>
          </w:p>
          <w:p w:rsidR="009957A2" w:rsidRDefault="009957A2">
            <w:pPr>
              <w:pStyle w:val="ConsPlusNormal"/>
              <w:jc w:val="center"/>
            </w:pPr>
            <w:r>
              <w:rPr>
                <w:color w:val="392C69"/>
              </w:rPr>
              <w:t>от 10.01.2018 N 01)</w:t>
            </w:r>
          </w:p>
        </w:tc>
      </w:tr>
    </w:tbl>
    <w:p w:rsidR="009957A2" w:rsidRDefault="009957A2">
      <w:pPr>
        <w:pStyle w:val="ConsPlusNormal"/>
      </w:pPr>
    </w:p>
    <w:p w:rsidR="009957A2" w:rsidRDefault="009957A2">
      <w:pPr>
        <w:pStyle w:val="ConsPlusNonformat"/>
        <w:jc w:val="both"/>
      </w:pPr>
      <w:bookmarkStart w:id="24" w:name="P283"/>
      <w:bookmarkEnd w:id="24"/>
      <w:r>
        <w:t xml:space="preserve">                                 Заявление</w:t>
      </w:r>
    </w:p>
    <w:p w:rsidR="009957A2" w:rsidRDefault="009957A2">
      <w:pPr>
        <w:pStyle w:val="ConsPlusNonformat"/>
        <w:jc w:val="both"/>
      </w:pPr>
      <w:r>
        <w:t xml:space="preserve">          муниципального служащего о невозможности по </w:t>
      </w:r>
      <w:proofErr w:type="gramStart"/>
      <w:r>
        <w:t>объективным</w:t>
      </w:r>
      <w:proofErr w:type="gramEnd"/>
    </w:p>
    <w:p w:rsidR="009957A2" w:rsidRDefault="009957A2">
      <w:pPr>
        <w:pStyle w:val="ConsPlusNonformat"/>
        <w:jc w:val="both"/>
      </w:pPr>
      <w:r>
        <w:t xml:space="preserve">          причинам представить сведения о доходах, об имуществе и</w:t>
      </w:r>
    </w:p>
    <w:p w:rsidR="009957A2" w:rsidRDefault="009957A2">
      <w:pPr>
        <w:pStyle w:val="ConsPlusNonformat"/>
        <w:jc w:val="both"/>
      </w:pPr>
      <w:r>
        <w:t xml:space="preserve">          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9957A2" w:rsidRDefault="009957A2">
      <w:pPr>
        <w:pStyle w:val="ConsPlusNonformat"/>
        <w:jc w:val="both"/>
      </w:pPr>
      <w:r>
        <w:t xml:space="preserve">                   (супруга) и несовершеннолетних детей</w:t>
      </w:r>
    </w:p>
    <w:p w:rsidR="009957A2" w:rsidRDefault="009957A2">
      <w:pPr>
        <w:pStyle w:val="ConsPlusNonformat"/>
        <w:jc w:val="both"/>
      </w:pPr>
    </w:p>
    <w:p w:rsidR="009957A2" w:rsidRDefault="009957A2">
      <w:pPr>
        <w:pStyle w:val="ConsPlusNonformat"/>
        <w:jc w:val="both"/>
      </w:pPr>
      <w:r>
        <w:t xml:space="preserve">                              В ___________________________________________</w:t>
      </w:r>
    </w:p>
    <w:p w:rsidR="009957A2" w:rsidRDefault="009957A2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9957A2" w:rsidRDefault="009957A2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957A2" w:rsidRDefault="009957A2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957A2" w:rsidRDefault="009957A2">
      <w:pPr>
        <w:pStyle w:val="ConsPlusNonformat"/>
        <w:jc w:val="both"/>
      </w:pPr>
    </w:p>
    <w:p w:rsidR="009957A2" w:rsidRDefault="009957A2">
      <w:pPr>
        <w:pStyle w:val="ConsPlusNonformat"/>
        <w:jc w:val="both"/>
      </w:pPr>
      <w:r>
        <w:t xml:space="preserve">    В  соответствии  с  </w:t>
      </w:r>
      <w:hyperlink w:anchor="P93" w:history="1">
        <w:r>
          <w:rPr>
            <w:color w:val="0000FF"/>
          </w:rPr>
          <w:t>подпунктом  2  пункта  16</w:t>
        </w:r>
      </w:hyperlink>
      <w:r>
        <w:t xml:space="preserve">  Положения  о комиссии </w:t>
      </w:r>
      <w:proofErr w:type="gramStart"/>
      <w:r>
        <w:t>по</w:t>
      </w:r>
      <w:proofErr w:type="gramEnd"/>
    </w:p>
    <w:p w:rsidR="009957A2" w:rsidRDefault="009957A2">
      <w:pPr>
        <w:pStyle w:val="ConsPlusNonformat"/>
        <w:jc w:val="both"/>
      </w:pPr>
      <w:r>
        <w:t>соблюдению  требований  к  служебному  поведению  муниципальных  служащих и</w:t>
      </w:r>
    </w:p>
    <w:p w:rsidR="009957A2" w:rsidRDefault="009957A2">
      <w:pPr>
        <w:pStyle w:val="ConsPlusNonformat"/>
        <w:jc w:val="both"/>
      </w:pPr>
      <w:r>
        <w:t>урегулированию  конфликта  интересов,  утвержденного  Постановлением  Главы</w:t>
      </w:r>
    </w:p>
    <w:p w:rsidR="009957A2" w:rsidRDefault="009957A2">
      <w:pPr>
        <w:pStyle w:val="ConsPlusNonformat"/>
        <w:jc w:val="both"/>
      </w:pPr>
      <w:r>
        <w:t xml:space="preserve">городского  округа Первоуральск от 18.02.2016 г. N 09, прошу рассмотреть </w:t>
      </w:r>
      <w:proofErr w:type="gramStart"/>
      <w:r>
        <w:t>на</w:t>
      </w:r>
      <w:proofErr w:type="gramEnd"/>
    </w:p>
    <w:p w:rsidR="009957A2" w:rsidRDefault="009957A2">
      <w:pPr>
        <w:pStyle w:val="ConsPlusNonformat"/>
        <w:jc w:val="both"/>
      </w:pPr>
      <w:proofErr w:type="gramStart"/>
      <w:r>
        <w:t>заседании</w:t>
      </w:r>
      <w:proofErr w:type="gramEnd"/>
      <w:r>
        <w:t xml:space="preserve">   Комиссии   по  соблюдению  требований  к  служебному  поведению</w:t>
      </w:r>
    </w:p>
    <w:p w:rsidR="009957A2" w:rsidRDefault="009957A2">
      <w:pPr>
        <w:pStyle w:val="ConsPlusNonformat"/>
        <w:jc w:val="both"/>
      </w:pPr>
      <w:r>
        <w:t>муниципальных  служащих  и  урегулированию  конфликта  интересов  настоящее</w:t>
      </w:r>
    </w:p>
    <w:p w:rsidR="009957A2" w:rsidRDefault="009957A2">
      <w:pPr>
        <w:pStyle w:val="ConsPlusNonformat"/>
        <w:jc w:val="both"/>
      </w:pPr>
      <w:r>
        <w:t>заявление.</w:t>
      </w:r>
    </w:p>
    <w:p w:rsidR="009957A2" w:rsidRDefault="009957A2">
      <w:pPr>
        <w:pStyle w:val="ConsPlusNonformat"/>
        <w:jc w:val="both"/>
      </w:pPr>
      <w:r>
        <w:t>1. Фамилия, имя, отчество _________________________________________________</w:t>
      </w:r>
    </w:p>
    <w:p w:rsidR="009957A2" w:rsidRDefault="009957A2">
      <w:pPr>
        <w:pStyle w:val="ConsPlusNonformat"/>
        <w:jc w:val="both"/>
      </w:pPr>
      <w:r>
        <w:t>2. Число, месяц, год и место рождения _____________________________________</w:t>
      </w:r>
    </w:p>
    <w:p w:rsidR="009957A2" w:rsidRDefault="009957A2">
      <w:pPr>
        <w:pStyle w:val="ConsPlusNonformat"/>
        <w:jc w:val="both"/>
      </w:pPr>
      <w:r>
        <w:t>3. Замещаемая должность муниципальной службы ______________________________</w:t>
      </w:r>
    </w:p>
    <w:p w:rsidR="009957A2" w:rsidRDefault="009957A2">
      <w:pPr>
        <w:pStyle w:val="ConsPlusNonformat"/>
        <w:jc w:val="both"/>
      </w:pPr>
      <w:r>
        <w:t>4. Сообщаю о невозможности представить сведения о доходах, об  имуществе  и</w:t>
      </w:r>
    </w:p>
    <w:p w:rsidR="009957A2" w:rsidRDefault="009957A2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 имущественного   характера    своей    супруги    (супруга)</w:t>
      </w:r>
    </w:p>
    <w:p w:rsidR="009957A2" w:rsidRDefault="009957A2">
      <w:pPr>
        <w:pStyle w:val="ConsPlusNonformat"/>
        <w:jc w:val="both"/>
      </w:pPr>
      <w:r>
        <w:t>___________________________________________________________________________</w:t>
      </w:r>
    </w:p>
    <w:p w:rsidR="009957A2" w:rsidRDefault="009957A2">
      <w:pPr>
        <w:pStyle w:val="ConsPlusNonformat"/>
        <w:jc w:val="both"/>
      </w:pPr>
      <w:r>
        <w:lastRenderedPageBreak/>
        <w:t xml:space="preserve">                          фамилия, имя, отчество</w:t>
      </w:r>
    </w:p>
    <w:p w:rsidR="009957A2" w:rsidRDefault="009957A2">
      <w:pPr>
        <w:pStyle w:val="ConsPlusNonformat"/>
        <w:jc w:val="both"/>
      </w:pPr>
      <w:r>
        <w:t>и (или) несовершеннолетних детей __________________________________________</w:t>
      </w:r>
    </w:p>
    <w:p w:rsidR="009957A2" w:rsidRDefault="009957A2">
      <w:pPr>
        <w:pStyle w:val="ConsPlusNonformat"/>
        <w:jc w:val="both"/>
      </w:pPr>
      <w:r>
        <w:t xml:space="preserve">                                    фамилия, имя, отчество</w:t>
      </w:r>
    </w:p>
    <w:p w:rsidR="009957A2" w:rsidRDefault="009957A2">
      <w:pPr>
        <w:pStyle w:val="ConsPlusNonformat"/>
        <w:jc w:val="both"/>
      </w:pPr>
      <w:r>
        <w:t>за отчетный период с 01 января  20__ года   по   31   декабря   20__   года</w:t>
      </w:r>
    </w:p>
    <w:p w:rsidR="009957A2" w:rsidRDefault="009957A2">
      <w:pPr>
        <w:pStyle w:val="ConsPlusNonformat"/>
        <w:jc w:val="both"/>
      </w:pPr>
      <w:r>
        <w:t>по объективным причинам ___________________________________________________</w:t>
      </w:r>
    </w:p>
    <w:p w:rsidR="009957A2" w:rsidRDefault="009957A2">
      <w:pPr>
        <w:pStyle w:val="ConsPlusNonformat"/>
        <w:jc w:val="both"/>
      </w:pPr>
      <w:r>
        <w:t>___________________________________________________________________________</w:t>
      </w:r>
    </w:p>
    <w:p w:rsidR="009957A2" w:rsidRDefault="009957A2">
      <w:pPr>
        <w:pStyle w:val="ConsPlusNonformat"/>
        <w:jc w:val="both"/>
      </w:pPr>
      <w:r>
        <w:t>5. К заявлению прилагаю дополнительную информацию _________________________</w:t>
      </w:r>
    </w:p>
    <w:p w:rsidR="009957A2" w:rsidRDefault="009957A2">
      <w:pPr>
        <w:pStyle w:val="ConsPlusNonformat"/>
        <w:jc w:val="both"/>
      </w:pPr>
      <w:r>
        <w:t>___________________________________________________________________________</w:t>
      </w:r>
    </w:p>
    <w:p w:rsidR="009957A2" w:rsidRDefault="009957A2">
      <w:pPr>
        <w:pStyle w:val="ConsPlusNonformat"/>
        <w:jc w:val="both"/>
      </w:pPr>
      <w:r>
        <w:t>___________________________________________________________________________</w:t>
      </w:r>
    </w:p>
    <w:p w:rsidR="009957A2" w:rsidRDefault="009957A2">
      <w:pPr>
        <w:pStyle w:val="ConsPlusNonformat"/>
        <w:jc w:val="both"/>
      </w:pPr>
      <w:r>
        <w:t xml:space="preserve">                   </w:t>
      </w:r>
      <w:proofErr w:type="gramStart"/>
      <w:r>
        <w:t>(копии документов, имеющих отношение</w:t>
      </w:r>
      <w:proofErr w:type="gramEnd"/>
    </w:p>
    <w:p w:rsidR="009957A2" w:rsidRDefault="009957A2">
      <w:pPr>
        <w:pStyle w:val="ConsPlusNonformat"/>
        <w:jc w:val="both"/>
      </w:pPr>
      <w:r>
        <w:t xml:space="preserve">                  к обращению - по усмотрению гражданина)</w:t>
      </w:r>
    </w:p>
    <w:p w:rsidR="009957A2" w:rsidRDefault="009957A2">
      <w:pPr>
        <w:pStyle w:val="ConsPlusNonformat"/>
        <w:jc w:val="both"/>
      </w:pPr>
    </w:p>
    <w:p w:rsidR="009957A2" w:rsidRDefault="009957A2">
      <w:pPr>
        <w:pStyle w:val="ConsPlusNonformat"/>
        <w:jc w:val="both"/>
      </w:pPr>
      <w:r>
        <w:t>_____________________                         _____________________________</w:t>
      </w:r>
    </w:p>
    <w:p w:rsidR="009957A2" w:rsidRDefault="009957A2">
      <w:pPr>
        <w:pStyle w:val="ConsPlusNonformat"/>
        <w:jc w:val="both"/>
      </w:pPr>
      <w:r>
        <w:t xml:space="preserve">  дата                                          подпись, инициалы и фамилия</w:t>
      </w:r>
    </w:p>
    <w:p w:rsidR="009957A2" w:rsidRDefault="009957A2">
      <w:pPr>
        <w:pStyle w:val="ConsPlusNormal"/>
      </w:pPr>
    </w:p>
    <w:p w:rsidR="009957A2" w:rsidRDefault="009957A2">
      <w:pPr>
        <w:pStyle w:val="ConsPlusNormal"/>
      </w:pPr>
    </w:p>
    <w:p w:rsidR="009957A2" w:rsidRDefault="009957A2">
      <w:pPr>
        <w:pStyle w:val="ConsPlusNormal"/>
      </w:pPr>
    </w:p>
    <w:p w:rsidR="009957A2" w:rsidRDefault="009957A2">
      <w:pPr>
        <w:pStyle w:val="ConsPlusNormal"/>
      </w:pPr>
    </w:p>
    <w:p w:rsidR="009957A2" w:rsidRDefault="009957A2">
      <w:pPr>
        <w:pStyle w:val="ConsPlusNormal"/>
      </w:pPr>
    </w:p>
    <w:p w:rsidR="009957A2" w:rsidRDefault="009957A2">
      <w:pPr>
        <w:pStyle w:val="ConsPlusNormal"/>
        <w:jc w:val="right"/>
        <w:outlineLvl w:val="0"/>
      </w:pPr>
      <w:r>
        <w:t>Приложение 2</w:t>
      </w:r>
    </w:p>
    <w:p w:rsidR="009957A2" w:rsidRDefault="009957A2">
      <w:pPr>
        <w:pStyle w:val="ConsPlusNormal"/>
      </w:pPr>
    </w:p>
    <w:p w:rsidR="009957A2" w:rsidRDefault="009957A2">
      <w:pPr>
        <w:pStyle w:val="ConsPlusNormal"/>
        <w:jc w:val="right"/>
      </w:pPr>
      <w:r>
        <w:t>Утвержден</w:t>
      </w:r>
    </w:p>
    <w:p w:rsidR="009957A2" w:rsidRDefault="009957A2">
      <w:pPr>
        <w:pStyle w:val="ConsPlusNormal"/>
        <w:jc w:val="right"/>
      </w:pPr>
      <w:r>
        <w:t>Постановлением Главы</w:t>
      </w:r>
    </w:p>
    <w:p w:rsidR="009957A2" w:rsidRDefault="009957A2">
      <w:pPr>
        <w:pStyle w:val="ConsPlusNormal"/>
        <w:jc w:val="right"/>
      </w:pPr>
      <w:r>
        <w:t>городского округа Первоуральск</w:t>
      </w:r>
    </w:p>
    <w:p w:rsidR="009957A2" w:rsidRDefault="009957A2">
      <w:pPr>
        <w:pStyle w:val="ConsPlusNormal"/>
        <w:jc w:val="right"/>
      </w:pPr>
      <w:r>
        <w:t>от 18 февраля 2016 г. N 09</w:t>
      </w:r>
    </w:p>
    <w:p w:rsidR="009957A2" w:rsidRDefault="009957A2">
      <w:pPr>
        <w:pStyle w:val="ConsPlusNormal"/>
      </w:pPr>
    </w:p>
    <w:p w:rsidR="009957A2" w:rsidRDefault="009957A2">
      <w:pPr>
        <w:pStyle w:val="ConsPlusTitle"/>
        <w:jc w:val="center"/>
      </w:pPr>
      <w:bookmarkStart w:id="25" w:name="P333"/>
      <w:bookmarkEnd w:id="25"/>
      <w:r>
        <w:t>СОСТАВ</w:t>
      </w:r>
    </w:p>
    <w:p w:rsidR="009957A2" w:rsidRDefault="009957A2">
      <w:pPr>
        <w:pStyle w:val="ConsPlusTitle"/>
        <w:jc w:val="center"/>
      </w:pPr>
      <w:r>
        <w:t>КОМИССИИ АДМИНИСТРАЦИИ ГОРОДСКОГО ОКРУГА ПЕРВОУРАЛЬСК</w:t>
      </w:r>
    </w:p>
    <w:p w:rsidR="009957A2" w:rsidRDefault="009957A2">
      <w:pPr>
        <w:pStyle w:val="ConsPlusTitle"/>
        <w:jc w:val="center"/>
      </w:pPr>
      <w:r>
        <w:t>ПО СОБЛЮДЕНИЮ ТРЕБОВАНИЙ К СЛУЖЕБНОМУ ПОВЕДЕНИЮ</w:t>
      </w:r>
    </w:p>
    <w:p w:rsidR="009957A2" w:rsidRDefault="009957A2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9957A2" w:rsidRDefault="009957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57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57A2" w:rsidRDefault="009957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57A2" w:rsidRDefault="009957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  <w:proofErr w:type="gramEnd"/>
          </w:p>
          <w:p w:rsidR="009957A2" w:rsidRDefault="009957A2">
            <w:pPr>
              <w:pStyle w:val="ConsPlusNormal"/>
              <w:jc w:val="center"/>
            </w:pPr>
            <w:r>
              <w:rPr>
                <w:color w:val="392C69"/>
              </w:rPr>
              <w:t>от 04.12.2019 N 83)</w:t>
            </w:r>
          </w:p>
        </w:tc>
      </w:tr>
    </w:tbl>
    <w:p w:rsidR="009957A2" w:rsidRDefault="009957A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9957A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957A2" w:rsidRDefault="009957A2">
            <w:pPr>
              <w:pStyle w:val="ConsPlusNormal"/>
            </w:pPr>
            <w:r>
              <w:t>Крючков</w:t>
            </w:r>
          </w:p>
          <w:p w:rsidR="009957A2" w:rsidRDefault="009957A2">
            <w:pPr>
              <w:pStyle w:val="ConsPlusNormal"/>
            </w:pPr>
            <w:r>
              <w:t>Дмитрий Михайлович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957A2" w:rsidRDefault="009957A2">
            <w:pPr>
              <w:pStyle w:val="ConsPlusNormal"/>
            </w:pPr>
            <w:r>
              <w:t>- Заместитель Главы Администрации городского округа Первоуральск по муниципальному управлению, председатель комиссии</w:t>
            </w:r>
          </w:p>
        </w:tc>
      </w:tr>
      <w:tr w:rsidR="009957A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957A2" w:rsidRDefault="009957A2">
            <w:pPr>
              <w:pStyle w:val="ConsPlusNormal"/>
            </w:pPr>
            <w:r>
              <w:t>Щербаков</w:t>
            </w:r>
          </w:p>
          <w:p w:rsidR="009957A2" w:rsidRDefault="009957A2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957A2" w:rsidRDefault="009957A2">
            <w:pPr>
              <w:pStyle w:val="ConsPlusNormal"/>
            </w:pPr>
            <w:r>
              <w:t>- Председатель комитета по правовой работе и муниципальной службе Администрации городского округа Первоуральск, заместитель председателя комиссии</w:t>
            </w:r>
          </w:p>
        </w:tc>
      </w:tr>
      <w:tr w:rsidR="009957A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957A2" w:rsidRDefault="009957A2">
            <w:pPr>
              <w:pStyle w:val="ConsPlusNormal"/>
            </w:pPr>
            <w:r>
              <w:t>Купцова</w:t>
            </w:r>
          </w:p>
          <w:p w:rsidR="009957A2" w:rsidRDefault="009957A2">
            <w:pPr>
              <w:pStyle w:val="ConsPlusNormal"/>
            </w:pPr>
            <w:r>
              <w:t>Альфия Фанильевна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957A2" w:rsidRDefault="009957A2">
            <w:pPr>
              <w:pStyle w:val="ConsPlusNormal"/>
            </w:pPr>
            <w:r>
              <w:t>- Ведущий специалист комитета по правовой работе и муниципальной службе Администрации городского округа Первоуральск, секретарь комиссии</w:t>
            </w:r>
          </w:p>
        </w:tc>
      </w:tr>
      <w:tr w:rsidR="009957A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7A2" w:rsidRDefault="009957A2">
            <w:pPr>
              <w:pStyle w:val="ConsPlusNormal"/>
            </w:pPr>
            <w:r>
              <w:t>Члены комиссии:</w:t>
            </w:r>
          </w:p>
        </w:tc>
      </w:tr>
      <w:tr w:rsidR="009957A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957A2" w:rsidRDefault="009957A2">
            <w:pPr>
              <w:pStyle w:val="ConsPlusNormal"/>
            </w:pPr>
            <w:r>
              <w:t>Сивогорло</w:t>
            </w:r>
          </w:p>
          <w:p w:rsidR="009957A2" w:rsidRDefault="009957A2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957A2" w:rsidRDefault="009957A2">
            <w:pPr>
              <w:pStyle w:val="ConsPlusNormal"/>
            </w:pPr>
            <w:r>
              <w:t>- Главный специалист комитета по правовой работе и муниципальной службе Администрации городского округа Первоуральск</w:t>
            </w:r>
          </w:p>
        </w:tc>
      </w:tr>
      <w:tr w:rsidR="009957A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957A2" w:rsidRDefault="009957A2">
            <w:pPr>
              <w:pStyle w:val="ConsPlusNormal"/>
            </w:pPr>
            <w:r>
              <w:t>Обатнина</w:t>
            </w:r>
          </w:p>
          <w:p w:rsidR="009957A2" w:rsidRDefault="009957A2">
            <w:pPr>
              <w:pStyle w:val="ConsPlusNormal"/>
            </w:pPr>
            <w:r>
              <w:t>Екатерина Анатольевна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957A2" w:rsidRDefault="009957A2">
            <w:pPr>
              <w:pStyle w:val="ConsPlusNormal"/>
            </w:pPr>
            <w:r>
              <w:t>- Председатель Счетной палаты городского округа Первоуральск</w:t>
            </w:r>
          </w:p>
        </w:tc>
      </w:tr>
      <w:tr w:rsidR="009957A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957A2" w:rsidRDefault="009957A2">
            <w:pPr>
              <w:pStyle w:val="ConsPlusNormal"/>
            </w:pPr>
            <w:r>
              <w:lastRenderedPageBreak/>
              <w:t>Гарипов</w:t>
            </w:r>
          </w:p>
          <w:p w:rsidR="009957A2" w:rsidRDefault="009957A2">
            <w:pPr>
              <w:pStyle w:val="ConsPlusNormal"/>
            </w:pPr>
            <w:r>
              <w:t>Рафик Садыкович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957A2" w:rsidRDefault="009957A2">
            <w:pPr>
              <w:pStyle w:val="ConsPlusNormal"/>
            </w:pPr>
            <w:r>
              <w:t xml:space="preserve">- Заведующий кафедрой социального </w:t>
            </w:r>
            <w:proofErr w:type="gramStart"/>
            <w:r>
              <w:t>права Уральского института управления Российской академии народного хозяйства</w:t>
            </w:r>
            <w:proofErr w:type="gramEnd"/>
            <w:r>
              <w:t xml:space="preserve"> и государственной службы при Президенте Российской Федерации, кандидат юридических наук (по согласованию)</w:t>
            </w:r>
          </w:p>
        </w:tc>
      </w:tr>
      <w:tr w:rsidR="009957A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957A2" w:rsidRDefault="009957A2">
            <w:pPr>
              <w:pStyle w:val="ConsPlusNormal"/>
            </w:pPr>
            <w:r>
              <w:t>Минькин</w:t>
            </w:r>
          </w:p>
          <w:p w:rsidR="009957A2" w:rsidRDefault="009957A2">
            <w:pPr>
              <w:pStyle w:val="ConsPlusNormal"/>
            </w:pPr>
            <w:r>
              <w:t>Николай Павлович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957A2" w:rsidRDefault="009957A2">
            <w:pPr>
              <w:pStyle w:val="ConsPlusNormal"/>
            </w:pPr>
            <w:r>
              <w:t>- Председатель Общественной палаты городского округа Первоуральск (по согласованию)</w:t>
            </w:r>
          </w:p>
        </w:tc>
      </w:tr>
    </w:tbl>
    <w:p w:rsidR="009957A2" w:rsidRDefault="009957A2">
      <w:pPr>
        <w:pStyle w:val="ConsPlusNormal"/>
      </w:pPr>
    </w:p>
    <w:p w:rsidR="009957A2" w:rsidRDefault="009957A2">
      <w:pPr>
        <w:pStyle w:val="ConsPlusNormal"/>
      </w:pPr>
    </w:p>
    <w:p w:rsidR="009957A2" w:rsidRDefault="009957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667" w:rsidRDefault="00A76667">
      <w:bookmarkStart w:id="26" w:name="_GoBack"/>
      <w:bookmarkEnd w:id="26"/>
    </w:p>
    <w:sectPr w:rsidR="00A76667" w:rsidSect="0088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A2"/>
    <w:rsid w:val="009957A2"/>
    <w:rsid w:val="00A7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5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5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5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5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07A1FD7919A4BBF1F10AD6D19E73061268048D36A519E031114C2A47F49378D66C3C1D3F151E3F80F5EE37ABD0D05D090CAAA1I8sDL" TargetMode="External"/><Relationship Id="rId18" Type="http://schemas.openxmlformats.org/officeDocument/2006/relationships/hyperlink" Target="consultantplus://offline/ref=A207A1FD7919A4BBF1F114DBC7F22D0C10675A8332AD14B56F4C4A7D18A4952D962C3A4B7F5A476FC4A0E334A9C5840D535BA7A18FA941FA132138FBI0s4L" TargetMode="External"/><Relationship Id="rId26" Type="http://schemas.openxmlformats.org/officeDocument/2006/relationships/hyperlink" Target="consultantplus://offline/ref=A207A1FD7919A4BBF1F10AD6D19E73061268048D36A519E031114C2A47F49378D66C3C1D3F151E3F80F5EE37ABD0D05D090CAAA1I8sDL" TargetMode="External"/><Relationship Id="rId39" Type="http://schemas.openxmlformats.org/officeDocument/2006/relationships/hyperlink" Target="consultantplus://offline/ref=A207A1FD7919A4BBF1F114DBC7F22D0C10675A8332AD14B56F4C4A7D18A4952D962C3A4B7F5A476FC4A0E337ADC5840D535BA7A18FA941FA132138FBI0s4L" TargetMode="External"/><Relationship Id="rId21" Type="http://schemas.openxmlformats.org/officeDocument/2006/relationships/hyperlink" Target="consultantplus://offline/ref=A207A1FD7919A4BBF1F114DBC7F22D0C10675A8332AD14B56F4C4A7D18A4952D962C3A4B7F5A476FC4A0E334ABC5840D535BA7A18FA941FA132138FBI0s4L" TargetMode="External"/><Relationship Id="rId34" Type="http://schemas.openxmlformats.org/officeDocument/2006/relationships/hyperlink" Target="consultantplus://offline/ref=A207A1FD7919A4BBF1F10AD6D19E73061268048D36A519E031114C2A47F49378C46C64123E1C546EC5BEE135ABICsEL" TargetMode="External"/><Relationship Id="rId42" Type="http://schemas.openxmlformats.org/officeDocument/2006/relationships/hyperlink" Target="consultantplus://offline/ref=A207A1FD7919A4BBF1F114DBC7F22D0C10675A8332AD14B56F4C4A7D18A4952D962C3A4B7F5A476FC4A0E337ACC5840D535BA7A18FA941FA132138FBI0s4L" TargetMode="External"/><Relationship Id="rId47" Type="http://schemas.openxmlformats.org/officeDocument/2006/relationships/hyperlink" Target="consultantplus://offline/ref=A207A1FD7919A4BBF1F10AD6D19E73061268048D33A519E031114C2A47F49378D66C3C1E3B1F496590F1A760A4CCD242170FB4A18DB5I4s1L" TargetMode="External"/><Relationship Id="rId50" Type="http://schemas.openxmlformats.org/officeDocument/2006/relationships/hyperlink" Target="consultantplus://offline/ref=A207A1FD7919A4BBF1F10AD6D19E73061268048D37A819E031114C2A47F49378D66C3C1D34151E3F80F5EE37ABD0D05D090CAAA1I8sDL" TargetMode="External"/><Relationship Id="rId55" Type="http://schemas.openxmlformats.org/officeDocument/2006/relationships/hyperlink" Target="consultantplus://offline/ref=A207A1FD7919A4BBF1F114DBC7F22D0C10675A8332AD14B56F4C4A7D18A4952D962C3A4B7F5A476FC4A0E331AAC5840D535BA7A18FA941FA132138FBI0s4L" TargetMode="External"/><Relationship Id="rId63" Type="http://schemas.openxmlformats.org/officeDocument/2006/relationships/hyperlink" Target="consultantplus://offline/ref=A207A1FD7919A4BBF1F114DBC7F22D0C10675A8332AF17B56F404A7D18A4952D962C3A4B7F5A476FC4A0E335AFC5840D535BA7A18FA941FA132138FBI0s4L" TargetMode="External"/><Relationship Id="rId68" Type="http://schemas.openxmlformats.org/officeDocument/2006/relationships/hyperlink" Target="consultantplus://offline/ref=A207A1FD7919A4BBF1F114DBC7F22D0C10675A8332AA14B66D454A7D18A4952D962C3A4B7F5A476FC4A0E335ACC5840D535BA7A18FA941FA132138FBI0s4L" TargetMode="External"/><Relationship Id="rId7" Type="http://schemas.openxmlformats.org/officeDocument/2006/relationships/hyperlink" Target="consultantplus://offline/ref=A207A1FD7919A4BBF1F114DBC7F22D0C10675A8332AD14B56F4C4A7D18A4952D962C3A4B7F5A476FC4A0E335ACC5840D535BA7A18FA941FA132138FBI0s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07A1FD7919A4BBF1F114DBC7F22D0C10675A8332AF14B16A464A7D18A4952D962C3A4B7F5A476FC4A0E736AEC5840D535BA7A18FA941FA132138FBI0s4L" TargetMode="External"/><Relationship Id="rId29" Type="http://schemas.openxmlformats.org/officeDocument/2006/relationships/hyperlink" Target="consultantplus://offline/ref=A207A1FD7919A4BBF1F114DBC7F22D0C10675A8332AF14B16A464A7D18A4952D962C3A4B7F5A476FC4A0E736AEC5840D535BA7A18FA941FA132138FBI0s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07A1FD7919A4BBF1F114DBC7F22D0C10675A8331A41AB36A474A7D18A4952D962C3A4B7F5A476FC4A0E335ACC5840D535BA7A18FA941FA132138FBI0s4L" TargetMode="External"/><Relationship Id="rId11" Type="http://schemas.openxmlformats.org/officeDocument/2006/relationships/hyperlink" Target="consultantplus://offline/ref=A207A1FD7919A4BBF1F114DBC7F22D0C10675A8332A913BF6C414A7D18A4952D962C3A4B7F5A476FC4A0E335ACC5840D535BA7A18FA941FA132138FBI0s4L" TargetMode="External"/><Relationship Id="rId24" Type="http://schemas.openxmlformats.org/officeDocument/2006/relationships/hyperlink" Target="consultantplus://offline/ref=A207A1FD7919A4BBF1F114DBC7F22D0C10675A8332AF17B56F404A7D18A4952D962C3A4B7F5A476FC4A0E335ACC5840D535BA7A18FA941FA132138FBI0s4L" TargetMode="External"/><Relationship Id="rId32" Type="http://schemas.openxmlformats.org/officeDocument/2006/relationships/hyperlink" Target="consultantplus://offline/ref=A207A1FD7919A4BBF1F114DBC7F22D0C10675A8332A913BF6C414A7D18A4952D962C3A4B7F5A476FC4A0E335AFC5840D535BA7A18FA941FA132138FBI0s4L" TargetMode="External"/><Relationship Id="rId37" Type="http://schemas.openxmlformats.org/officeDocument/2006/relationships/hyperlink" Target="consultantplus://offline/ref=A207A1FD7919A4BBF1F114DBC7F22D0C10675A8332AD14B56F4C4A7D18A4952D962C3A4B7F5A476FC4A0E337A8C5840D535BA7A18FA941FA132138FBI0s4L" TargetMode="External"/><Relationship Id="rId40" Type="http://schemas.openxmlformats.org/officeDocument/2006/relationships/hyperlink" Target="consultantplus://offline/ref=A207A1FD7919A4BBF1F114DBC7F22D0C10675A8332A91BB66A404A7D18A4952D962C3A4B7F5A476FC4A0E333A0C5840D535BA7A18FA941FA132138FBI0s4L" TargetMode="External"/><Relationship Id="rId45" Type="http://schemas.openxmlformats.org/officeDocument/2006/relationships/hyperlink" Target="consultantplus://offline/ref=A207A1FD7919A4BBF1F10AD6D19E730613650D8B34AB19E031114C2A47F49378D66C3C1E3C1E4B6CCCABB764ED9BDD5E1510AAA293B541F9I0sDL" TargetMode="External"/><Relationship Id="rId53" Type="http://schemas.openxmlformats.org/officeDocument/2006/relationships/hyperlink" Target="consultantplus://offline/ref=A207A1FD7919A4BBF1F114DBC7F22D0C10675A8332AD14B56F4C4A7D18A4952D962C3A4B7F5A476FC4A0E336AFC5840D535BA7A18FA941FA132138FBI0s4L" TargetMode="External"/><Relationship Id="rId58" Type="http://schemas.openxmlformats.org/officeDocument/2006/relationships/hyperlink" Target="consultantplus://offline/ref=A207A1FD7919A4BBF1F114DBC7F22D0C10675A8332AD14B56F4C4A7D18A4952D962C3A4B7F5A476FC4A0E331ADC5840D535BA7A18FA941FA132138FBI0s4L" TargetMode="External"/><Relationship Id="rId66" Type="http://schemas.openxmlformats.org/officeDocument/2006/relationships/hyperlink" Target="consultantplus://offline/ref=A207A1FD7919A4BBF1F10AD6D19E73061268048D33A519E031114C2A47F49378D66C3C1E3B1F496590F1A760A4CCD242170FB4A18DB5I4s1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207A1FD7919A4BBF1F10AD6D19E7306136B0C8C38AD19E031114C2A47F49378D66C3C1E3C1E4A6AC1ABB764ED9BDD5E1510AAA293B541F9I0sDL" TargetMode="External"/><Relationship Id="rId23" Type="http://schemas.openxmlformats.org/officeDocument/2006/relationships/hyperlink" Target="consultantplus://offline/ref=A207A1FD7919A4BBF1F114DBC7F22D0C10675A8332AD14B56F4C4A7D18A4952D962C3A4B7F5A476FC4A0E334AAC5840D535BA7A18FA941FA132138FBI0s4L" TargetMode="External"/><Relationship Id="rId28" Type="http://schemas.openxmlformats.org/officeDocument/2006/relationships/hyperlink" Target="consultantplus://offline/ref=A207A1FD7919A4BBF1F10AD6D19E7306136B0C8C38AD19E031114C2A47F49378D66C3C1E3C1E4A6AC1ABB764ED9BDD5E1510AAA293B541F9I0sDL" TargetMode="External"/><Relationship Id="rId36" Type="http://schemas.openxmlformats.org/officeDocument/2006/relationships/hyperlink" Target="consultantplus://offline/ref=A207A1FD7919A4BBF1F114DBC7F22D0C10675A8332AD14B56F4C4A7D18A4952D962C3A4B7F5A476FC4A0E337A9C5840D535BA7A18FA941FA132138FBI0s4L" TargetMode="External"/><Relationship Id="rId49" Type="http://schemas.openxmlformats.org/officeDocument/2006/relationships/hyperlink" Target="consultantplus://offline/ref=A207A1FD7919A4BBF1F114DBC7F22D0C10675A8332AD14B56F4C4A7D18A4952D962C3A4B7F5A476FC4A0E336A8C5840D535BA7A18FA941FA132138FBI0s4L" TargetMode="External"/><Relationship Id="rId57" Type="http://schemas.openxmlformats.org/officeDocument/2006/relationships/hyperlink" Target="consultantplus://offline/ref=A207A1FD7919A4BBF1F114DBC7F22D0C10675A8332A91BB66A404A7D18A4952D962C3A4B7F5A476FC4A0E33DAEC5840D535BA7A18FA941FA132138FBI0s4L" TargetMode="External"/><Relationship Id="rId61" Type="http://schemas.openxmlformats.org/officeDocument/2006/relationships/hyperlink" Target="consultantplus://offline/ref=A207A1FD7919A4BBF1F10AD6D19E73061268048D37A819E031114C2A47F49378D66C3C1D34151E3F80F5EE37ABD0D05D090CAAA1I8sDL" TargetMode="External"/><Relationship Id="rId10" Type="http://schemas.openxmlformats.org/officeDocument/2006/relationships/hyperlink" Target="consultantplus://offline/ref=A207A1FD7919A4BBF1F114DBC7F22D0C10675A8332AF17B56F404A7D18A4952D962C3A4B7F5A476FC4A0E335ACC5840D535BA7A18FA941FA132138FBI0s4L" TargetMode="External"/><Relationship Id="rId19" Type="http://schemas.openxmlformats.org/officeDocument/2006/relationships/hyperlink" Target="consultantplus://offline/ref=A207A1FD7919A4BBF1F114DBC7F22D0C10675A8332AD14B56F4C4A7D18A4952D962C3A4B7F5A476FC4A0E334ABC5840D535BA7A18FA941FA132138FBI0s4L" TargetMode="External"/><Relationship Id="rId31" Type="http://schemas.openxmlformats.org/officeDocument/2006/relationships/hyperlink" Target="consultantplus://offline/ref=A207A1FD7919A4BBF1F114DBC7F22D0C10675A8332AD14B56F4C4A7D18A4952D962C3A4B7F5A476FC4A0E334A1C5840D535BA7A18FA941FA132138FBI0s4L" TargetMode="External"/><Relationship Id="rId44" Type="http://schemas.openxmlformats.org/officeDocument/2006/relationships/hyperlink" Target="consultantplus://offline/ref=A207A1FD7919A4BBF1F114DBC7F22D0C10675A8332AD14B56F4C4A7D18A4952D962C3A4B7F5A476FC4A0E337A1C5840D535BA7A18FA941FA132138FBI0s4L" TargetMode="External"/><Relationship Id="rId52" Type="http://schemas.openxmlformats.org/officeDocument/2006/relationships/hyperlink" Target="consultantplus://offline/ref=A207A1FD7919A4BBF1F10AD6D19E73061268048D37A819E031114C2A47F49378D66C3C1D34151E3F80F5EE37ABD0D05D090CAAA1I8sDL" TargetMode="External"/><Relationship Id="rId60" Type="http://schemas.openxmlformats.org/officeDocument/2006/relationships/hyperlink" Target="consultantplus://offline/ref=A207A1FD7919A4BBF1F10AD6D19E730613650D8B34AB19E031114C2A47F49378D66C3C1E3C1E4B6CCCABB764ED9BDD5E1510AAA293B541F9I0sDL" TargetMode="External"/><Relationship Id="rId65" Type="http://schemas.openxmlformats.org/officeDocument/2006/relationships/hyperlink" Target="consultantplus://offline/ref=A207A1FD7919A4BBF1F10AD6D19E73061268048D37A819E031114C2A47F49378D66C3C1D34151E3F80F5EE37ABD0D05D090CAAA1I8s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07A1FD7919A4BBF1F114DBC7F22D0C10675A8332AE14B06D434A7D18A4952D962C3A4B7F5A476FC4A0E335ACC5840D535BA7A18FA941FA132138FBI0s4L" TargetMode="External"/><Relationship Id="rId14" Type="http://schemas.openxmlformats.org/officeDocument/2006/relationships/hyperlink" Target="consultantplus://offline/ref=A207A1FD7919A4BBF1F10AD6D19E73061268048D37A819E031114C2A47F49378D66C3C1E3E1B413A95E4B638ABCCCE5C1610A8A38FIBs7L" TargetMode="External"/><Relationship Id="rId22" Type="http://schemas.openxmlformats.org/officeDocument/2006/relationships/hyperlink" Target="consultantplus://offline/ref=A207A1FD7919A4BBF1F114DBC7F22D0C10675A8332AD14B56F4C4A7D18A4952D962C3A4B7F5A476FC4A0E334ABC5840D535BA7A18FA941FA132138FBI0s4L" TargetMode="External"/><Relationship Id="rId27" Type="http://schemas.openxmlformats.org/officeDocument/2006/relationships/hyperlink" Target="consultantplus://offline/ref=A207A1FD7919A4BBF1F10AD6D19E73061268048D37A819E031114C2A47F49378D66C3C1E3E1B413A95E4B638ABCCCE5C1610A8A38FIBs7L" TargetMode="External"/><Relationship Id="rId30" Type="http://schemas.openxmlformats.org/officeDocument/2006/relationships/hyperlink" Target="consultantplus://offline/ref=A207A1FD7919A4BBF1F114DBC7F22D0C10675A8332AD14B56F4C4A7D18A4952D962C3A4B7F5A476FC4A0E334AFC5840D535BA7A18FA941FA132138FBI0s4L" TargetMode="External"/><Relationship Id="rId35" Type="http://schemas.openxmlformats.org/officeDocument/2006/relationships/hyperlink" Target="consultantplus://offline/ref=A207A1FD7919A4BBF1F10AD6D19E73061268048D37A819E031114C2A47F49378C46C64123E1C546EC5BEE135ABICsEL" TargetMode="External"/><Relationship Id="rId43" Type="http://schemas.openxmlformats.org/officeDocument/2006/relationships/hyperlink" Target="consultantplus://offline/ref=A207A1FD7919A4BBF1F114DBC7F22D0C10675A8332AD14B56F4C4A7D18A4952D962C3A4B7F5A476FC4A0E337AFC5840D535BA7A18FA941FA132138FBI0s4L" TargetMode="External"/><Relationship Id="rId48" Type="http://schemas.openxmlformats.org/officeDocument/2006/relationships/hyperlink" Target="consultantplus://offline/ref=A207A1FD7919A4BBF1F114DBC7F22D0C10675A8332AD14B56F4C4A7D18A4952D962C3A4B7F5A476FC4A0E337A0C5840D535BA7A18FA941FA132138FBI0s4L" TargetMode="External"/><Relationship Id="rId56" Type="http://schemas.openxmlformats.org/officeDocument/2006/relationships/hyperlink" Target="consultantplus://offline/ref=A207A1FD7919A4BBF1F114DBC7F22D0C10675A8332A91BB66A404A7D18A4952D962C3A4B7F5A476FC4A0E33DAEC5840D535BA7A18FA941FA132138FBI0s4L" TargetMode="External"/><Relationship Id="rId64" Type="http://schemas.openxmlformats.org/officeDocument/2006/relationships/hyperlink" Target="consultantplus://offline/ref=A207A1FD7919A4BBF1F114DBC7F22D0C10675A8332AD14B56F4C4A7D18A4952D962C3A4B7F5A476FC4A0E336ABC5840D535BA7A18FA941FA132138FBI0s4L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A207A1FD7919A4BBF1F114DBC7F22D0C10675A8332AE16B26A4C4A7D18A4952D962C3A4B7F5A476FC4A0E335ACC5840D535BA7A18FA941FA132138FBI0s4L" TargetMode="External"/><Relationship Id="rId51" Type="http://schemas.openxmlformats.org/officeDocument/2006/relationships/hyperlink" Target="consultantplus://offline/ref=A207A1FD7919A4BBF1F114DBC7F22D0C10675A8332AD14B56F4C4A7D18A4952D962C3A4B7F5A476FC4A0E336AAC5840D535BA7A18FA941FA132138FBI0s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207A1FD7919A4BBF1F114DBC7F22D0C10675A8332AA14B66D454A7D18A4952D962C3A4B7F5A476FC4A0E335ACC5840D535BA7A18FA941FA132138FBI0s4L" TargetMode="External"/><Relationship Id="rId17" Type="http://schemas.openxmlformats.org/officeDocument/2006/relationships/hyperlink" Target="consultantplus://offline/ref=A207A1FD7919A4BBF1F114DBC7F22D0C10675A8332AD14B56F4C4A7D18A4952D962C3A4B7F5A476FC4A0E335A1C5840D535BA7A18FA941FA132138FBI0s4L" TargetMode="External"/><Relationship Id="rId25" Type="http://schemas.openxmlformats.org/officeDocument/2006/relationships/hyperlink" Target="consultantplus://offline/ref=A207A1FD7919A4BBF1F114DBC7F22D0C10675A8332A913BF6C414A7D18A4952D962C3A4B7F5A476FC4A0E335ACC5840D535BA7A18FA941FA132138FBI0s4L" TargetMode="External"/><Relationship Id="rId33" Type="http://schemas.openxmlformats.org/officeDocument/2006/relationships/hyperlink" Target="consultantplus://offline/ref=A207A1FD7919A4BBF1F10AD6D19E73061364038B3BFA4EE26044422F4FA4C968C025331D221E4B70C6A0E1I3s5L" TargetMode="External"/><Relationship Id="rId38" Type="http://schemas.openxmlformats.org/officeDocument/2006/relationships/hyperlink" Target="consultantplus://offline/ref=A207A1FD7919A4BBF1F114DBC7F22D0C10675A8332AD14B56F4C4A7D18A4952D962C3A4B7F5A476FC4A0E337AAC5840D535BA7A18FA941FA132138FBI0s4L" TargetMode="External"/><Relationship Id="rId46" Type="http://schemas.openxmlformats.org/officeDocument/2006/relationships/hyperlink" Target="consultantplus://offline/ref=A207A1FD7919A4BBF1F10AD6D19E73061268048D37A819E031114C2A47F49378D66C3C1C3F151E3F80F5EE37ABD0D05D090CAAA1I8sDL" TargetMode="External"/><Relationship Id="rId59" Type="http://schemas.openxmlformats.org/officeDocument/2006/relationships/hyperlink" Target="consultantplus://offline/ref=A207A1FD7919A4BBF1F10AD6D19E730613650D8B34AB19E031114C2A47F49378D66C3C1E3C1E4B6CCCABB764ED9BDD5E1510AAA293B541F9I0sDL" TargetMode="External"/><Relationship Id="rId67" Type="http://schemas.openxmlformats.org/officeDocument/2006/relationships/hyperlink" Target="consultantplus://offline/ref=A207A1FD7919A4BBF1F114DBC7F22D0C10675A8332AD14B56F4C4A7D18A4952D962C3A4B7F5A476FC4A0E336ACC5840D535BA7A18FA941FA132138FBI0s4L" TargetMode="External"/><Relationship Id="rId20" Type="http://schemas.openxmlformats.org/officeDocument/2006/relationships/hyperlink" Target="consultantplus://offline/ref=A207A1FD7919A4BBF1F114DBC7F22D0C10675A8331AA12BE6F4C4A7D18A4952D962C3A4B6D5A1F63C6A2FD35A8D0D25C15I0sEL" TargetMode="External"/><Relationship Id="rId41" Type="http://schemas.openxmlformats.org/officeDocument/2006/relationships/hyperlink" Target="consultantplus://offline/ref=A207A1FD7919A4BBF1F114DBC7F22D0C10675A8332A91BB66A404A7D18A4952D962C3A4B7F5A476FC4A0E33DAEC5840D535BA7A18FA941FA132138FBI0s4L" TargetMode="External"/><Relationship Id="rId54" Type="http://schemas.openxmlformats.org/officeDocument/2006/relationships/hyperlink" Target="consultantplus://offline/ref=A207A1FD7919A4BBF1F114DBC7F22D0C10675A8332AD14B56F4C4A7D18A4952D962C3A4B7F5A476FC4A0E336A1C5840D535BA7A18FA941FA132138FBI0s4L" TargetMode="External"/><Relationship Id="rId62" Type="http://schemas.openxmlformats.org/officeDocument/2006/relationships/hyperlink" Target="consultantplus://offline/ref=A207A1FD7919A4BBF1F114DBC7F22D0C10675A8332AD14B56F4C4A7D18A4952D962C3A4B7F5A476FC4A0E331ACC5840D535BA7A18FA941FA132138FBI0s4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8816</Words>
  <Characters>50253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URID3</dc:creator>
  <cp:keywords/>
  <dc:description/>
  <cp:lastModifiedBy>URID3</cp:lastModifiedBy>
  <cp:revision>1</cp:revision>
  <dcterms:created xsi:type="dcterms:W3CDTF">2020-01-22T11:44:00Z</dcterms:created>
  <dcterms:modified xsi:type="dcterms:W3CDTF">2020-01-22T11:45:00Z</dcterms:modified>
</cp:coreProperties>
</file>