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30F" w:rsidRPr="005F430F" w:rsidRDefault="005F430F" w:rsidP="005F430F">
      <w:pPr>
        <w:widowControl w:val="0"/>
        <w:autoSpaceDE w:val="0"/>
        <w:autoSpaceDN w:val="0"/>
        <w:adjustRightInd w:val="0"/>
        <w:spacing w:after="0"/>
        <w:ind w:left="6379" w:hanging="425"/>
        <w:rPr>
          <w:rFonts w:ascii="Liberation Serif" w:hAnsi="Liberation Serif"/>
          <w:sz w:val="24"/>
          <w:szCs w:val="24"/>
        </w:rPr>
      </w:pPr>
      <w:bookmarkStart w:id="0" w:name="P33"/>
      <w:bookmarkEnd w:id="0"/>
      <w:r w:rsidRPr="005F430F">
        <w:rPr>
          <w:rFonts w:ascii="Liberation Serif" w:hAnsi="Liberation Serif"/>
          <w:sz w:val="24"/>
          <w:szCs w:val="24"/>
        </w:rPr>
        <w:t xml:space="preserve">Приложение </w:t>
      </w:r>
    </w:p>
    <w:p w:rsidR="005F430F" w:rsidRPr="005F430F" w:rsidRDefault="005F430F" w:rsidP="005F430F">
      <w:pPr>
        <w:widowControl w:val="0"/>
        <w:autoSpaceDE w:val="0"/>
        <w:autoSpaceDN w:val="0"/>
        <w:adjustRightInd w:val="0"/>
        <w:spacing w:after="0"/>
        <w:ind w:left="6379" w:hanging="425"/>
        <w:rPr>
          <w:rFonts w:ascii="Liberation Serif" w:hAnsi="Liberation Serif"/>
          <w:sz w:val="24"/>
          <w:szCs w:val="24"/>
        </w:rPr>
      </w:pPr>
      <w:r w:rsidRPr="005F430F">
        <w:rPr>
          <w:rFonts w:ascii="Liberation Serif" w:hAnsi="Liberation Serif"/>
          <w:sz w:val="24"/>
          <w:szCs w:val="24"/>
        </w:rPr>
        <w:t xml:space="preserve">УТВЕРЖДЕН                             </w:t>
      </w:r>
    </w:p>
    <w:p w:rsidR="005F430F" w:rsidRPr="005F430F" w:rsidRDefault="005F430F" w:rsidP="005F430F">
      <w:pPr>
        <w:widowControl w:val="0"/>
        <w:autoSpaceDE w:val="0"/>
        <w:autoSpaceDN w:val="0"/>
        <w:adjustRightInd w:val="0"/>
        <w:spacing w:after="0"/>
        <w:ind w:left="6379" w:hanging="425"/>
        <w:rPr>
          <w:rFonts w:ascii="Liberation Serif" w:hAnsi="Liberation Serif"/>
          <w:sz w:val="24"/>
          <w:szCs w:val="24"/>
        </w:rPr>
      </w:pPr>
      <w:r w:rsidRPr="005F430F">
        <w:rPr>
          <w:rFonts w:ascii="Liberation Serif" w:hAnsi="Liberation Serif"/>
          <w:sz w:val="24"/>
          <w:szCs w:val="24"/>
        </w:rPr>
        <w:t>постановлением Администрации</w:t>
      </w:r>
    </w:p>
    <w:p w:rsidR="005F430F" w:rsidRPr="005F430F" w:rsidRDefault="005F430F" w:rsidP="005F430F">
      <w:pPr>
        <w:widowControl w:val="0"/>
        <w:autoSpaceDE w:val="0"/>
        <w:autoSpaceDN w:val="0"/>
        <w:adjustRightInd w:val="0"/>
        <w:spacing w:after="0"/>
        <w:ind w:left="6379" w:hanging="425"/>
        <w:rPr>
          <w:rFonts w:ascii="Liberation Serif" w:hAnsi="Liberation Serif"/>
          <w:sz w:val="24"/>
          <w:szCs w:val="24"/>
        </w:rPr>
      </w:pPr>
      <w:r w:rsidRPr="005F430F">
        <w:rPr>
          <w:rFonts w:ascii="Liberation Serif" w:hAnsi="Liberation Serif"/>
          <w:sz w:val="24"/>
          <w:szCs w:val="24"/>
        </w:rPr>
        <w:t>городского округа Первоуральск</w:t>
      </w:r>
    </w:p>
    <w:p w:rsidR="005F430F" w:rsidRPr="005F430F" w:rsidRDefault="005F430F" w:rsidP="005F430F">
      <w:pPr>
        <w:widowControl w:val="0"/>
        <w:autoSpaceDE w:val="0"/>
        <w:autoSpaceDN w:val="0"/>
        <w:adjustRightInd w:val="0"/>
        <w:spacing w:after="0"/>
        <w:ind w:left="6379" w:hanging="425"/>
        <w:rPr>
          <w:rFonts w:ascii="Liberation Serif" w:hAnsi="Liberation Serif"/>
          <w:sz w:val="24"/>
          <w:szCs w:val="24"/>
        </w:rPr>
      </w:pPr>
      <w:r w:rsidRPr="005F430F">
        <w:rPr>
          <w:rFonts w:ascii="Liberation Serif" w:hAnsi="Liberation Serif"/>
          <w:sz w:val="24"/>
          <w:szCs w:val="24"/>
        </w:rPr>
        <w:t>от</w:t>
      </w:r>
      <w:r w:rsidR="00FE1EA1">
        <w:rPr>
          <w:rFonts w:ascii="Liberation Serif" w:hAnsi="Liberation Serif"/>
          <w:sz w:val="24"/>
          <w:szCs w:val="24"/>
        </w:rPr>
        <w:t xml:space="preserve"> 03.02.2020    </w:t>
      </w:r>
      <w:bookmarkStart w:id="1" w:name="_GoBack"/>
      <w:bookmarkEnd w:id="1"/>
      <w:r w:rsidRPr="005F430F">
        <w:rPr>
          <w:rFonts w:ascii="Liberation Serif" w:hAnsi="Liberation Serif"/>
          <w:sz w:val="24"/>
          <w:szCs w:val="24"/>
        </w:rPr>
        <w:t xml:space="preserve"> № </w:t>
      </w:r>
      <w:r w:rsidR="00FE1EA1">
        <w:rPr>
          <w:rFonts w:ascii="Liberation Serif" w:hAnsi="Liberation Serif"/>
          <w:sz w:val="24"/>
          <w:szCs w:val="24"/>
        </w:rPr>
        <w:t>187</w:t>
      </w:r>
    </w:p>
    <w:p w:rsidR="0066273D" w:rsidRDefault="0066273D" w:rsidP="005F430F">
      <w:pPr>
        <w:widowControl w:val="0"/>
        <w:autoSpaceDE w:val="0"/>
        <w:autoSpaceDN w:val="0"/>
        <w:adjustRightInd w:val="0"/>
        <w:spacing w:after="0"/>
        <w:rPr>
          <w:rFonts w:ascii="Liberation Serif" w:hAnsi="Liberation Serif"/>
          <w:sz w:val="24"/>
          <w:szCs w:val="24"/>
        </w:rPr>
      </w:pPr>
    </w:p>
    <w:p w:rsidR="005F430F" w:rsidRPr="005F430F" w:rsidRDefault="005F430F" w:rsidP="005F430F">
      <w:pPr>
        <w:widowControl w:val="0"/>
        <w:autoSpaceDE w:val="0"/>
        <w:autoSpaceDN w:val="0"/>
        <w:adjustRightInd w:val="0"/>
        <w:spacing w:after="0"/>
        <w:rPr>
          <w:rFonts w:ascii="Liberation Serif" w:hAnsi="Liberation Serif"/>
          <w:sz w:val="24"/>
          <w:szCs w:val="24"/>
        </w:rPr>
      </w:pPr>
    </w:p>
    <w:p w:rsidR="0066273D" w:rsidRPr="00377707" w:rsidRDefault="0066273D" w:rsidP="00596055">
      <w:pPr>
        <w:pStyle w:val="ConsPlusTitle"/>
        <w:shd w:val="clear" w:color="auto" w:fill="FFFFFF" w:themeFill="background1"/>
        <w:jc w:val="center"/>
        <w:rPr>
          <w:rFonts w:ascii="Liberation Serif" w:hAnsi="Liberation Serif" w:cs="Times New Roman"/>
          <w:szCs w:val="22"/>
        </w:rPr>
      </w:pPr>
    </w:p>
    <w:p w:rsidR="00AE4DCC" w:rsidRPr="004D31A6" w:rsidRDefault="00AE4DCC" w:rsidP="00596055">
      <w:pPr>
        <w:pStyle w:val="ConsPlusTitle"/>
        <w:shd w:val="clear" w:color="auto" w:fill="FFFFFF" w:themeFill="background1"/>
        <w:jc w:val="center"/>
        <w:rPr>
          <w:rFonts w:ascii="Liberation Serif" w:hAnsi="Liberation Serif" w:cs="Times New Roman"/>
          <w:sz w:val="24"/>
          <w:szCs w:val="24"/>
        </w:rPr>
      </w:pPr>
      <w:r w:rsidRPr="004D31A6">
        <w:rPr>
          <w:rFonts w:ascii="Liberation Serif" w:hAnsi="Liberation Serif" w:cs="Times New Roman"/>
          <w:sz w:val="24"/>
          <w:szCs w:val="24"/>
        </w:rPr>
        <w:t>ПЛАН</w:t>
      </w:r>
    </w:p>
    <w:p w:rsidR="005F430F" w:rsidRPr="004D31A6" w:rsidRDefault="005F430F" w:rsidP="00596055">
      <w:pPr>
        <w:pStyle w:val="ConsPlusTitle"/>
        <w:shd w:val="clear" w:color="auto" w:fill="FFFFFF" w:themeFill="background1"/>
        <w:jc w:val="center"/>
        <w:rPr>
          <w:rFonts w:ascii="Liberation Serif" w:hAnsi="Liberation Serif" w:cs="Times New Roman"/>
          <w:sz w:val="24"/>
          <w:szCs w:val="24"/>
        </w:rPr>
      </w:pPr>
      <w:r w:rsidRPr="004D31A6">
        <w:rPr>
          <w:rFonts w:ascii="Liberation Serif" w:hAnsi="Liberation Serif" w:cs="Times New Roman"/>
          <w:sz w:val="24"/>
          <w:szCs w:val="24"/>
        </w:rPr>
        <w:t xml:space="preserve">ПРОВЕДЕНИЯ ЭКСПЕРТИЗЫ НОРМАТИВНЫХ ПРАВОВЫХ АКТОВ </w:t>
      </w:r>
    </w:p>
    <w:p w:rsidR="005F430F" w:rsidRPr="004D31A6" w:rsidRDefault="005F430F" w:rsidP="00596055">
      <w:pPr>
        <w:pStyle w:val="ConsPlusTitle"/>
        <w:shd w:val="clear" w:color="auto" w:fill="FFFFFF" w:themeFill="background1"/>
        <w:jc w:val="center"/>
        <w:rPr>
          <w:rFonts w:ascii="Liberation Serif" w:hAnsi="Liberation Serif" w:cs="Times New Roman"/>
          <w:sz w:val="24"/>
          <w:szCs w:val="24"/>
        </w:rPr>
      </w:pPr>
      <w:r w:rsidRPr="004D31A6">
        <w:rPr>
          <w:rFonts w:ascii="Liberation Serif" w:hAnsi="Liberation Serif" w:cs="Times New Roman"/>
          <w:sz w:val="24"/>
          <w:szCs w:val="24"/>
        </w:rPr>
        <w:t>АДМИНИСТРАЦИИ ГОРОДСКОГО ОКРУГА ПЕРВОУРАЛЬСК НА 2020 ГОД</w:t>
      </w:r>
    </w:p>
    <w:p w:rsidR="00AE4DCC" w:rsidRPr="004D31A6" w:rsidRDefault="00AE4DCC" w:rsidP="005F430F">
      <w:pPr>
        <w:pStyle w:val="ConsPlusNormal"/>
        <w:shd w:val="clear" w:color="auto" w:fill="FFFFFF" w:themeFill="background1"/>
        <w:ind w:firstLine="142"/>
        <w:rPr>
          <w:rFonts w:ascii="Liberation Serif" w:hAnsi="Liberation Serif" w:cs="Times New Roman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71"/>
        <w:gridCol w:w="4672"/>
      </w:tblGrid>
      <w:tr w:rsidR="005F430F" w:rsidRPr="004D31A6" w:rsidTr="00F1203E">
        <w:tc>
          <w:tcPr>
            <w:tcW w:w="9343" w:type="dxa"/>
            <w:gridSpan w:val="2"/>
          </w:tcPr>
          <w:p w:rsidR="005F430F" w:rsidRPr="004D31A6" w:rsidRDefault="005F430F" w:rsidP="00514A38">
            <w:pPr>
              <w:pStyle w:val="ConsPlusNormal"/>
              <w:numPr>
                <w:ilvl w:val="0"/>
                <w:numId w:val="9"/>
              </w:numPr>
              <w:ind w:left="0"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Постановление Администрации городского округа Первоуральск от 25 января 2019 года №117 «Об утверждении перечня муниципального имущества,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</w:tr>
      <w:tr w:rsidR="005F430F" w:rsidRPr="004D31A6" w:rsidTr="005F430F">
        <w:tc>
          <w:tcPr>
            <w:tcW w:w="4671" w:type="dxa"/>
          </w:tcPr>
          <w:p w:rsidR="005F430F" w:rsidRPr="004D31A6" w:rsidRDefault="005F430F" w:rsidP="0059605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Инициатор предложения</w:t>
            </w:r>
          </w:p>
        </w:tc>
        <w:tc>
          <w:tcPr>
            <w:tcW w:w="4672" w:type="dxa"/>
          </w:tcPr>
          <w:p w:rsidR="005F430F" w:rsidRPr="004D31A6" w:rsidRDefault="005F430F" w:rsidP="0059605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Отдел развития потребительского рынка, предпринимательства и туризма</w:t>
            </w:r>
            <w:r w:rsidR="009C56FC" w:rsidRPr="004D31A6">
              <w:rPr>
                <w:rFonts w:ascii="Liberation Serif" w:hAnsi="Liberation Serif" w:cs="Times New Roman"/>
                <w:sz w:val="24"/>
                <w:szCs w:val="24"/>
              </w:rPr>
              <w:t xml:space="preserve"> Администрации городского округа Первоуральск</w:t>
            </w:r>
          </w:p>
        </w:tc>
      </w:tr>
      <w:tr w:rsidR="005F430F" w:rsidRPr="004D31A6" w:rsidTr="005F430F">
        <w:tc>
          <w:tcPr>
            <w:tcW w:w="4671" w:type="dxa"/>
          </w:tcPr>
          <w:p w:rsidR="005F430F" w:rsidRPr="004D31A6" w:rsidRDefault="005F430F" w:rsidP="0059605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Разработчик нормативного правового акта</w:t>
            </w:r>
          </w:p>
        </w:tc>
        <w:tc>
          <w:tcPr>
            <w:tcW w:w="4672" w:type="dxa"/>
          </w:tcPr>
          <w:p w:rsidR="005F430F" w:rsidRPr="004D31A6" w:rsidRDefault="005F430F" w:rsidP="0059605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Комитет по управлению имуществом</w:t>
            </w:r>
            <w:r w:rsidR="009C56FC" w:rsidRPr="004D31A6">
              <w:rPr>
                <w:rFonts w:ascii="Liberation Serif" w:hAnsi="Liberation Serif" w:cs="Times New Roman"/>
                <w:sz w:val="24"/>
                <w:szCs w:val="24"/>
              </w:rPr>
              <w:t xml:space="preserve"> Администрации городского округа Первоуральск</w:t>
            </w:r>
          </w:p>
        </w:tc>
      </w:tr>
      <w:tr w:rsidR="005F430F" w:rsidRPr="004D31A6" w:rsidTr="005F430F">
        <w:tc>
          <w:tcPr>
            <w:tcW w:w="4671" w:type="dxa"/>
          </w:tcPr>
          <w:p w:rsidR="005F430F" w:rsidRPr="004D31A6" w:rsidRDefault="005F430F" w:rsidP="0059605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Срок проведения экспертизы нормативного правового акта</w:t>
            </w:r>
          </w:p>
        </w:tc>
        <w:tc>
          <w:tcPr>
            <w:tcW w:w="4672" w:type="dxa"/>
          </w:tcPr>
          <w:p w:rsidR="005F430F" w:rsidRPr="004D31A6" w:rsidRDefault="005F430F" w:rsidP="0059605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2 квартал 2020 года</w:t>
            </w:r>
          </w:p>
        </w:tc>
      </w:tr>
      <w:tr w:rsidR="005F430F" w:rsidRPr="004D31A6" w:rsidTr="000E55DD">
        <w:tc>
          <w:tcPr>
            <w:tcW w:w="9343" w:type="dxa"/>
            <w:gridSpan w:val="2"/>
          </w:tcPr>
          <w:p w:rsidR="005F430F" w:rsidRPr="004D31A6" w:rsidRDefault="005F430F" w:rsidP="007D608C">
            <w:pPr>
              <w:pStyle w:val="ConsPlusNormal"/>
              <w:numPr>
                <w:ilvl w:val="0"/>
                <w:numId w:val="9"/>
              </w:numPr>
              <w:ind w:left="0"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Постановление Администрации горо</w:t>
            </w:r>
            <w:r w:rsidR="007D608C">
              <w:rPr>
                <w:rFonts w:ascii="Liberation Serif" w:hAnsi="Liberation Serif" w:cs="Times New Roman"/>
                <w:sz w:val="24"/>
                <w:szCs w:val="24"/>
              </w:rPr>
              <w:t>дского округа Первоуральск от 27</w:t>
            </w: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7D608C">
              <w:rPr>
                <w:rFonts w:ascii="Liberation Serif" w:hAnsi="Liberation Serif" w:cs="Times New Roman"/>
                <w:sz w:val="24"/>
                <w:szCs w:val="24"/>
              </w:rPr>
              <w:t xml:space="preserve">декабря </w:t>
            </w: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 xml:space="preserve">2019 года </w:t>
            </w:r>
            <w:r w:rsidR="007D608C">
              <w:rPr>
                <w:rFonts w:ascii="Liberation Serif" w:hAnsi="Liberation Serif" w:cs="Times New Roman"/>
                <w:sz w:val="24"/>
                <w:szCs w:val="24"/>
              </w:rPr>
              <w:t>№2272 «</w:t>
            </w:r>
            <w:r w:rsidR="007D608C" w:rsidRPr="007D608C">
              <w:rPr>
                <w:rFonts w:ascii="Liberation Serif" w:hAnsi="Liberation Serif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      </w:r>
          </w:p>
        </w:tc>
      </w:tr>
      <w:tr w:rsidR="005F430F" w:rsidRPr="004D31A6" w:rsidTr="005F430F">
        <w:tc>
          <w:tcPr>
            <w:tcW w:w="4671" w:type="dxa"/>
          </w:tcPr>
          <w:p w:rsidR="005F430F" w:rsidRPr="004D31A6" w:rsidRDefault="009C56FC" w:rsidP="0059605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Инициатор предложения</w:t>
            </w:r>
          </w:p>
        </w:tc>
        <w:tc>
          <w:tcPr>
            <w:tcW w:w="4672" w:type="dxa"/>
          </w:tcPr>
          <w:p w:rsidR="005F430F" w:rsidRPr="004D31A6" w:rsidRDefault="009C56FC" w:rsidP="0059605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Отдел развития потребительского рынка, предпринимательства и туризма Администрации городского округа Первоуральск</w:t>
            </w:r>
          </w:p>
        </w:tc>
      </w:tr>
      <w:tr w:rsidR="005F430F" w:rsidRPr="004D31A6" w:rsidTr="005F430F">
        <w:tc>
          <w:tcPr>
            <w:tcW w:w="4671" w:type="dxa"/>
          </w:tcPr>
          <w:p w:rsidR="005F430F" w:rsidRPr="004D31A6" w:rsidRDefault="009C56FC" w:rsidP="0059605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Разработчик нормативного правового акта</w:t>
            </w:r>
          </w:p>
        </w:tc>
        <w:tc>
          <w:tcPr>
            <w:tcW w:w="4672" w:type="dxa"/>
          </w:tcPr>
          <w:p w:rsidR="005F430F" w:rsidRPr="004D31A6" w:rsidRDefault="007D608C" w:rsidP="0059605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D608C">
              <w:rPr>
                <w:rFonts w:ascii="Liberation Serif" w:hAnsi="Liberation Serif" w:cs="Times New Roman"/>
                <w:sz w:val="24"/>
                <w:szCs w:val="24"/>
              </w:rPr>
              <w:t>Отдел по управлению земельными ресурсами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9C56FC" w:rsidRPr="004D31A6">
              <w:rPr>
                <w:rFonts w:ascii="Liberation Serif" w:hAnsi="Liberation Serif" w:cs="Times New Roman"/>
                <w:sz w:val="24"/>
                <w:szCs w:val="24"/>
              </w:rPr>
              <w:t>Администрации городского округа Первоуральск</w:t>
            </w:r>
          </w:p>
        </w:tc>
      </w:tr>
      <w:tr w:rsidR="005F430F" w:rsidRPr="004D31A6" w:rsidTr="005F430F">
        <w:tc>
          <w:tcPr>
            <w:tcW w:w="4671" w:type="dxa"/>
          </w:tcPr>
          <w:p w:rsidR="005F430F" w:rsidRPr="004D31A6" w:rsidRDefault="009C56FC" w:rsidP="0059605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Срок проведения экспертизы нормативного правового акта</w:t>
            </w:r>
          </w:p>
        </w:tc>
        <w:tc>
          <w:tcPr>
            <w:tcW w:w="4672" w:type="dxa"/>
          </w:tcPr>
          <w:p w:rsidR="005F430F" w:rsidRPr="004D31A6" w:rsidRDefault="009C56FC" w:rsidP="0059605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2 квартал 2020 года</w:t>
            </w:r>
          </w:p>
        </w:tc>
      </w:tr>
      <w:tr w:rsidR="009C56FC" w:rsidRPr="004D31A6" w:rsidTr="00125AB1">
        <w:tc>
          <w:tcPr>
            <w:tcW w:w="9343" w:type="dxa"/>
            <w:gridSpan w:val="2"/>
          </w:tcPr>
          <w:p w:rsidR="009C56FC" w:rsidRPr="004D31A6" w:rsidRDefault="009C56FC" w:rsidP="00514A38">
            <w:pPr>
              <w:pStyle w:val="ConsPlusNormal"/>
              <w:numPr>
                <w:ilvl w:val="0"/>
                <w:numId w:val="9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 xml:space="preserve">Постановление Администрации городского округа Первоуральск от 22 мая </w:t>
            </w:r>
            <w:r w:rsidR="004D31A6">
              <w:rPr>
                <w:rFonts w:ascii="Liberation Serif" w:hAnsi="Liberation Serif" w:cs="Times New Roman"/>
                <w:sz w:val="24"/>
                <w:szCs w:val="24"/>
              </w:rPr>
              <w:t xml:space="preserve">    </w:t>
            </w: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 xml:space="preserve">2019 года </w:t>
            </w:r>
            <w:r w:rsidR="007D608C">
              <w:rPr>
                <w:rFonts w:ascii="Liberation Serif" w:hAnsi="Liberation Serif" w:cs="Times New Roman"/>
                <w:sz w:val="24"/>
                <w:szCs w:val="24"/>
              </w:rPr>
              <w:t>№ 836</w:t>
            </w: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«</w:t>
            </w:r>
            <w:r w:rsidR="00514A38" w:rsidRPr="004D31A6">
              <w:rPr>
                <w:rFonts w:ascii="Liberation Serif" w:hAnsi="Liberation Serif" w:cs="Times New Roman"/>
                <w:sz w:val="24"/>
                <w:szCs w:val="24"/>
              </w:rPr>
              <w:t>Об утверждении порядка установления причин нарушения законодательства о градостроительной деятельности на территории городского округа Первоуральск»</w:t>
            </w:r>
          </w:p>
        </w:tc>
      </w:tr>
      <w:tr w:rsidR="009C56FC" w:rsidRPr="004D31A6" w:rsidTr="005F430F">
        <w:tc>
          <w:tcPr>
            <w:tcW w:w="4671" w:type="dxa"/>
          </w:tcPr>
          <w:p w:rsidR="009C56FC" w:rsidRPr="004D31A6" w:rsidRDefault="00514A38" w:rsidP="0059605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Инициатор предложения</w:t>
            </w:r>
          </w:p>
        </w:tc>
        <w:tc>
          <w:tcPr>
            <w:tcW w:w="4672" w:type="dxa"/>
          </w:tcPr>
          <w:p w:rsidR="009C56FC" w:rsidRPr="004D31A6" w:rsidRDefault="00514A38" w:rsidP="0059605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Отдел развития потребительского рынка, предпринимательства и туризма Администрации городского округа Первоуральск</w:t>
            </w:r>
          </w:p>
        </w:tc>
      </w:tr>
      <w:tr w:rsidR="009C56FC" w:rsidRPr="004D31A6" w:rsidTr="005F430F">
        <w:tc>
          <w:tcPr>
            <w:tcW w:w="4671" w:type="dxa"/>
          </w:tcPr>
          <w:p w:rsidR="009C56FC" w:rsidRPr="004D31A6" w:rsidRDefault="00514A38" w:rsidP="0059605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 xml:space="preserve">Разработчик нормативного правового акта </w:t>
            </w:r>
          </w:p>
        </w:tc>
        <w:tc>
          <w:tcPr>
            <w:tcW w:w="4672" w:type="dxa"/>
          </w:tcPr>
          <w:p w:rsidR="009C56FC" w:rsidRPr="004D31A6" w:rsidRDefault="00514A38" w:rsidP="0059605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Управление архитектуры и градостроительства Администрации городского округа Первоуральск</w:t>
            </w:r>
          </w:p>
        </w:tc>
      </w:tr>
      <w:tr w:rsidR="009C56FC" w:rsidRPr="004D31A6" w:rsidTr="005F430F">
        <w:tc>
          <w:tcPr>
            <w:tcW w:w="4671" w:type="dxa"/>
          </w:tcPr>
          <w:p w:rsidR="009C56FC" w:rsidRDefault="00514A38" w:rsidP="0059605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Срок проведения экспертизы нормативного правового акта </w:t>
            </w:r>
          </w:p>
          <w:p w:rsidR="004D31A6" w:rsidRPr="004D31A6" w:rsidRDefault="004D31A6" w:rsidP="0059605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9C56FC" w:rsidRPr="004D31A6" w:rsidRDefault="00514A38" w:rsidP="0059605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3 квартал 2020 года</w:t>
            </w:r>
          </w:p>
        </w:tc>
      </w:tr>
      <w:tr w:rsidR="00514A38" w:rsidRPr="004D31A6" w:rsidTr="00DD00EC">
        <w:tc>
          <w:tcPr>
            <w:tcW w:w="9343" w:type="dxa"/>
            <w:gridSpan w:val="2"/>
          </w:tcPr>
          <w:p w:rsidR="00514A38" w:rsidRPr="004D31A6" w:rsidRDefault="00514A38" w:rsidP="004D31A6">
            <w:pPr>
              <w:pStyle w:val="ConsPlusNormal"/>
              <w:numPr>
                <w:ilvl w:val="0"/>
                <w:numId w:val="9"/>
              </w:numPr>
              <w:ind w:left="0"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 xml:space="preserve">Постановление Администрации городского округа Первоуральск от 28 июня </w:t>
            </w:r>
            <w:r w:rsidR="004D31A6">
              <w:rPr>
                <w:rFonts w:ascii="Liberation Serif" w:hAnsi="Liberation Serif" w:cs="Times New Roman"/>
                <w:sz w:val="24"/>
                <w:szCs w:val="24"/>
              </w:rPr>
              <w:t xml:space="preserve">    </w:t>
            </w: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2019 года №1050 «О внесении изменений в Административный регламент предоставления муниципальной услуги по отчуждению недвижимого имущества, находящегося в муниципальной собственности и арендуемого субъектами малого и среднего предпринимательства, утвержденный постановлением Администрации городского округа Первоуральск от 12 марта 2014 года №565»</w:t>
            </w:r>
          </w:p>
        </w:tc>
      </w:tr>
      <w:tr w:rsidR="00514A38" w:rsidRPr="004D31A6" w:rsidTr="005F430F">
        <w:tc>
          <w:tcPr>
            <w:tcW w:w="4671" w:type="dxa"/>
          </w:tcPr>
          <w:p w:rsidR="00514A38" w:rsidRPr="004D31A6" w:rsidRDefault="00514A38" w:rsidP="00514A3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Инициатор предложения</w:t>
            </w:r>
          </w:p>
        </w:tc>
        <w:tc>
          <w:tcPr>
            <w:tcW w:w="4672" w:type="dxa"/>
          </w:tcPr>
          <w:p w:rsidR="00514A38" w:rsidRPr="004D31A6" w:rsidRDefault="00514A38" w:rsidP="00514A3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Отдел развития потребительского рынка, предпринимательства и туризма Администрации городского округа Первоуральск</w:t>
            </w:r>
          </w:p>
        </w:tc>
      </w:tr>
      <w:tr w:rsidR="00514A38" w:rsidRPr="004D31A6" w:rsidTr="005F430F">
        <w:tc>
          <w:tcPr>
            <w:tcW w:w="4671" w:type="dxa"/>
          </w:tcPr>
          <w:p w:rsidR="00514A38" w:rsidRPr="004D31A6" w:rsidRDefault="00514A38" w:rsidP="00514A3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 xml:space="preserve">Разработчик нормативного правового акта </w:t>
            </w:r>
          </w:p>
        </w:tc>
        <w:tc>
          <w:tcPr>
            <w:tcW w:w="4672" w:type="dxa"/>
          </w:tcPr>
          <w:p w:rsidR="00514A38" w:rsidRPr="004D31A6" w:rsidRDefault="004D31A6" w:rsidP="00514A3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Комитет по управлению имуществом Администрации городского округа Первоуральск</w:t>
            </w:r>
          </w:p>
        </w:tc>
      </w:tr>
      <w:tr w:rsidR="00514A38" w:rsidRPr="004D31A6" w:rsidTr="005F430F">
        <w:tc>
          <w:tcPr>
            <w:tcW w:w="4671" w:type="dxa"/>
          </w:tcPr>
          <w:p w:rsidR="00514A38" w:rsidRPr="004D31A6" w:rsidRDefault="00514A38" w:rsidP="00514A3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 xml:space="preserve">Срок проведения экспертизы нормативного правового акта </w:t>
            </w:r>
          </w:p>
        </w:tc>
        <w:tc>
          <w:tcPr>
            <w:tcW w:w="4672" w:type="dxa"/>
          </w:tcPr>
          <w:p w:rsidR="00514A38" w:rsidRPr="004D31A6" w:rsidRDefault="004D31A6" w:rsidP="00514A3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D31A6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514A38" w:rsidRPr="004D31A6">
              <w:rPr>
                <w:rFonts w:ascii="Liberation Serif" w:hAnsi="Liberation Serif" w:cs="Times New Roman"/>
                <w:sz w:val="24"/>
                <w:szCs w:val="24"/>
              </w:rPr>
              <w:t xml:space="preserve"> квартал 2020 года</w:t>
            </w:r>
          </w:p>
        </w:tc>
      </w:tr>
    </w:tbl>
    <w:p w:rsidR="00AE4DCC" w:rsidRPr="004D31A6" w:rsidRDefault="00AE4DCC" w:rsidP="00596055">
      <w:pPr>
        <w:pStyle w:val="ConsPlusNormal"/>
        <w:shd w:val="clear" w:color="auto" w:fill="FFFFFF" w:themeFill="background1"/>
        <w:rPr>
          <w:rFonts w:ascii="Liberation Serif" w:hAnsi="Liberation Serif" w:cs="Times New Roman"/>
          <w:sz w:val="24"/>
          <w:szCs w:val="24"/>
        </w:rPr>
      </w:pPr>
    </w:p>
    <w:sectPr w:rsidR="00AE4DCC" w:rsidRPr="004D31A6" w:rsidSect="005F430F">
      <w:headerReference w:type="default" r:id="rId9"/>
      <w:pgSz w:w="11905" w:h="16838"/>
      <w:pgMar w:top="1134" w:right="851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BE0" w:rsidRDefault="00047BE0" w:rsidP="00E75114">
      <w:pPr>
        <w:spacing w:after="0" w:line="240" w:lineRule="auto"/>
      </w:pPr>
      <w:r>
        <w:separator/>
      </w:r>
    </w:p>
  </w:endnote>
  <w:endnote w:type="continuationSeparator" w:id="0">
    <w:p w:rsidR="00047BE0" w:rsidRDefault="00047BE0" w:rsidP="00E75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BE0" w:rsidRDefault="00047BE0" w:rsidP="00E75114">
      <w:pPr>
        <w:spacing w:after="0" w:line="240" w:lineRule="auto"/>
      </w:pPr>
      <w:r>
        <w:separator/>
      </w:r>
    </w:p>
  </w:footnote>
  <w:footnote w:type="continuationSeparator" w:id="0">
    <w:p w:rsidR="00047BE0" w:rsidRDefault="00047BE0" w:rsidP="00E75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362813"/>
      <w:docPartObj>
        <w:docPartGallery w:val="Page Numbers (Top of Page)"/>
        <w:docPartUnique/>
      </w:docPartObj>
    </w:sdtPr>
    <w:sdtEndPr/>
    <w:sdtContent>
      <w:p w:rsidR="00DB6C13" w:rsidRDefault="00DB6C13">
        <w:pPr>
          <w:pStyle w:val="aa"/>
          <w:jc w:val="center"/>
        </w:pPr>
      </w:p>
      <w:p w:rsidR="00E75114" w:rsidRDefault="00E7511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EA1">
          <w:rPr>
            <w:noProof/>
          </w:rPr>
          <w:t>2</w:t>
        </w:r>
        <w:r>
          <w:fldChar w:fldCharType="end"/>
        </w:r>
      </w:p>
    </w:sdtContent>
  </w:sdt>
  <w:p w:rsidR="00E75114" w:rsidRDefault="00E7511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946DE"/>
    <w:multiLevelType w:val="hybridMultilevel"/>
    <w:tmpl w:val="04A0B528"/>
    <w:lvl w:ilvl="0" w:tplc="C5F276FC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74FD6"/>
    <w:multiLevelType w:val="hybridMultilevel"/>
    <w:tmpl w:val="16FE6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A0DF7"/>
    <w:multiLevelType w:val="hybridMultilevel"/>
    <w:tmpl w:val="249E0A9A"/>
    <w:lvl w:ilvl="0" w:tplc="12D26CB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14651"/>
    <w:multiLevelType w:val="hybridMultilevel"/>
    <w:tmpl w:val="A180129E"/>
    <w:lvl w:ilvl="0" w:tplc="611AC0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8EB68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A0F6199"/>
    <w:multiLevelType w:val="hybridMultilevel"/>
    <w:tmpl w:val="062C2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B7140"/>
    <w:multiLevelType w:val="multilevel"/>
    <w:tmpl w:val="EF6CBB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28D7B2D"/>
    <w:multiLevelType w:val="hybridMultilevel"/>
    <w:tmpl w:val="A55E7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58749C"/>
    <w:multiLevelType w:val="hybridMultilevel"/>
    <w:tmpl w:val="0B6EE4DC"/>
    <w:lvl w:ilvl="0" w:tplc="E56E430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DCC"/>
    <w:rsid w:val="000058EA"/>
    <w:rsid w:val="00020475"/>
    <w:rsid w:val="0003419A"/>
    <w:rsid w:val="000346CD"/>
    <w:rsid w:val="00047BE0"/>
    <w:rsid w:val="00047FB8"/>
    <w:rsid w:val="00062595"/>
    <w:rsid w:val="00066384"/>
    <w:rsid w:val="0007193B"/>
    <w:rsid w:val="000754E6"/>
    <w:rsid w:val="00083AB2"/>
    <w:rsid w:val="0009246E"/>
    <w:rsid w:val="000937BF"/>
    <w:rsid w:val="000A3395"/>
    <w:rsid w:val="000A6B1E"/>
    <w:rsid w:val="000E19E5"/>
    <w:rsid w:val="000E542A"/>
    <w:rsid w:val="000F1795"/>
    <w:rsid w:val="000F7112"/>
    <w:rsid w:val="0011170F"/>
    <w:rsid w:val="00150911"/>
    <w:rsid w:val="00153CA2"/>
    <w:rsid w:val="00157C0E"/>
    <w:rsid w:val="0016275A"/>
    <w:rsid w:val="00164259"/>
    <w:rsid w:val="0017565D"/>
    <w:rsid w:val="00177765"/>
    <w:rsid w:val="0018526A"/>
    <w:rsid w:val="00187E8D"/>
    <w:rsid w:val="00195391"/>
    <w:rsid w:val="001A4C2E"/>
    <w:rsid w:val="001B3289"/>
    <w:rsid w:val="001C11A9"/>
    <w:rsid w:val="001C527A"/>
    <w:rsid w:val="001F2056"/>
    <w:rsid w:val="001F52D7"/>
    <w:rsid w:val="002027EF"/>
    <w:rsid w:val="002221D1"/>
    <w:rsid w:val="00222E78"/>
    <w:rsid w:val="00235B31"/>
    <w:rsid w:val="00236D8B"/>
    <w:rsid w:val="00257D30"/>
    <w:rsid w:val="002634B3"/>
    <w:rsid w:val="00264A5B"/>
    <w:rsid w:val="00265545"/>
    <w:rsid w:val="00292757"/>
    <w:rsid w:val="0029343F"/>
    <w:rsid w:val="002A7B1F"/>
    <w:rsid w:val="002D5E01"/>
    <w:rsid w:val="002F34CA"/>
    <w:rsid w:val="002F5384"/>
    <w:rsid w:val="00304901"/>
    <w:rsid w:val="00315532"/>
    <w:rsid w:val="00315FEF"/>
    <w:rsid w:val="0033081F"/>
    <w:rsid w:val="0033762B"/>
    <w:rsid w:val="0035787E"/>
    <w:rsid w:val="0036151E"/>
    <w:rsid w:val="00366D41"/>
    <w:rsid w:val="00370EE3"/>
    <w:rsid w:val="00377707"/>
    <w:rsid w:val="00392898"/>
    <w:rsid w:val="003938BC"/>
    <w:rsid w:val="00395632"/>
    <w:rsid w:val="003A0E76"/>
    <w:rsid w:val="003A5C54"/>
    <w:rsid w:val="003C1743"/>
    <w:rsid w:val="003D707E"/>
    <w:rsid w:val="003E3A95"/>
    <w:rsid w:val="003F520D"/>
    <w:rsid w:val="00403657"/>
    <w:rsid w:val="00405273"/>
    <w:rsid w:val="0043403E"/>
    <w:rsid w:val="0045405F"/>
    <w:rsid w:val="00455C75"/>
    <w:rsid w:val="00463318"/>
    <w:rsid w:val="00473DA9"/>
    <w:rsid w:val="00482F2B"/>
    <w:rsid w:val="004B2D6C"/>
    <w:rsid w:val="004B4443"/>
    <w:rsid w:val="004C15DF"/>
    <w:rsid w:val="004D31A6"/>
    <w:rsid w:val="004F37AF"/>
    <w:rsid w:val="00514A38"/>
    <w:rsid w:val="00520B57"/>
    <w:rsid w:val="005275A6"/>
    <w:rsid w:val="00535A4C"/>
    <w:rsid w:val="00537F91"/>
    <w:rsid w:val="00544742"/>
    <w:rsid w:val="00544ADB"/>
    <w:rsid w:val="00552CD2"/>
    <w:rsid w:val="00556616"/>
    <w:rsid w:val="00560398"/>
    <w:rsid w:val="00593B72"/>
    <w:rsid w:val="00596055"/>
    <w:rsid w:val="005C0F4C"/>
    <w:rsid w:val="005D270E"/>
    <w:rsid w:val="005D35EB"/>
    <w:rsid w:val="005F2DDA"/>
    <w:rsid w:val="005F430F"/>
    <w:rsid w:val="005F6D29"/>
    <w:rsid w:val="00612483"/>
    <w:rsid w:val="006124EA"/>
    <w:rsid w:val="00617DB9"/>
    <w:rsid w:val="00617E2B"/>
    <w:rsid w:val="00621E40"/>
    <w:rsid w:val="00623686"/>
    <w:rsid w:val="00624189"/>
    <w:rsid w:val="00647443"/>
    <w:rsid w:val="0066273D"/>
    <w:rsid w:val="00664E7D"/>
    <w:rsid w:val="006905E7"/>
    <w:rsid w:val="006A0C60"/>
    <w:rsid w:val="006A43BB"/>
    <w:rsid w:val="006A5DFF"/>
    <w:rsid w:val="006B0AF6"/>
    <w:rsid w:val="006B1467"/>
    <w:rsid w:val="006C1C2A"/>
    <w:rsid w:val="006C3E75"/>
    <w:rsid w:val="006D3C39"/>
    <w:rsid w:val="006D62B0"/>
    <w:rsid w:val="006E0C4F"/>
    <w:rsid w:val="006E4855"/>
    <w:rsid w:val="006E5D40"/>
    <w:rsid w:val="006F673C"/>
    <w:rsid w:val="00706402"/>
    <w:rsid w:val="0071748B"/>
    <w:rsid w:val="00724649"/>
    <w:rsid w:val="007428B3"/>
    <w:rsid w:val="00765E23"/>
    <w:rsid w:val="00784974"/>
    <w:rsid w:val="007901B0"/>
    <w:rsid w:val="00791450"/>
    <w:rsid w:val="007C7B68"/>
    <w:rsid w:val="007D608C"/>
    <w:rsid w:val="007D7CCB"/>
    <w:rsid w:val="007E03D4"/>
    <w:rsid w:val="007E1C1F"/>
    <w:rsid w:val="007E6541"/>
    <w:rsid w:val="007F5B7B"/>
    <w:rsid w:val="008051AF"/>
    <w:rsid w:val="00810CF7"/>
    <w:rsid w:val="00812CB5"/>
    <w:rsid w:val="0081575C"/>
    <w:rsid w:val="00821AD4"/>
    <w:rsid w:val="00843220"/>
    <w:rsid w:val="00854764"/>
    <w:rsid w:val="008565F1"/>
    <w:rsid w:val="00863393"/>
    <w:rsid w:val="008639B6"/>
    <w:rsid w:val="008757E0"/>
    <w:rsid w:val="00895B1A"/>
    <w:rsid w:val="008A0079"/>
    <w:rsid w:val="008A42A3"/>
    <w:rsid w:val="008C1C2C"/>
    <w:rsid w:val="008D4B79"/>
    <w:rsid w:val="008F4134"/>
    <w:rsid w:val="008F4950"/>
    <w:rsid w:val="008F6BFD"/>
    <w:rsid w:val="00903B36"/>
    <w:rsid w:val="00905DCB"/>
    <w:rsid w:val="009060B1"/>
    <w:rsid w:val="00911F43"/>
    <w:rsid w:val="009204E8"/>
    <w:rsid w:val="0092347C"/>
    <w:rsid w:val="009479A4"/>
    <w:rsid w:val="009507C1"/>
    <w:rsid w:val="00955FA1"/>
    <w:rsid w:val="00982B23"/>
    <w:rsid w:val="009B2A10"/>
    <w:rsid w:val="009B6D4F"/>
    <w:rsid w:val="009C56FC"/>
    <w:rsid w:val="009D70E6"/>
    <w:rsid w:val="009E2E04"/>
    <w:rsid w:val="00A03E9E"/>
    <w:rsid w:val="00A0520A"/>
    <w:rsid w:val="00A20A81"/>
    <w:rsid w:val="00A20E88"/>
    <w:rsid w:val="00A2720B"/>
    <w:rsid w:val="00A428A6"/>
    <w:rsid w:val="00A468A8"/>
    <w:rsid w:val="00A535F7"/>
    <w:rsid w:val="00A62433"/>
    <w:rsid w:val="00A646CA"/>
    <w:rsid w:val="00A904C3"/>
    <w:rsid w:val="00A92D90"/>
    <w:rsid w:val="00AD39AE"/>
    <w:rsid w:val="00AD3C89"/>
    <w:rsid w:val="00AD6331"/>
    <w:rsid w:val="00AE158F"/>
    <w:rsid w:val="00AE4DCC"/>
    <w:rsid w:val="00B124B7"/>
    <w:rsid w:val="00B146F9"/>
    <w:rsid w:val="00B24655"/>
    <w:rsid w:val="00B25923"/>
    <w:rsid w:val="00B26B09"/>
    <w:rsid w:val="00B441A1"/>
    <w:rsid w:val="00B51AE3"/>
    <w:rsid w:val="00B521D1"/>
    <w:rsid w:val="00B60AF2"/>
    <w:rsid w:val="00B618FE"/>
    <w:rsid w:val="00B64754"/>
    <w:rsid w:val="00BC21E8"/>
    <w:rsid w:val="00BE27B6"/>
    <w:rsid w:val="00BE3273"/>
    <w:rsid w:val="00BE607B"/>
    <w:rsid w:val="00BF5355"/>
    <w:rsid w:val="00C05A43"/>
    <w:rsid w:val="00C53612"/>
    <w:rsid w:val="00C568B8"/>
    <w:rsid w:val="00C649DA"/>
    <w:rsid w:val="00C65E55"/>
    <w:rsid w:val="00C72EF7"/>
    <w:rsid w:val="00C843DF"/>
    <w:rsid w:val="00CB08B8"/>
    <w:rsid w:val="00CB15AE"/>
    <w:rsid w:val="00CB285D"/>
    <w:rsid w:val="00CC1564"/>
    <w:rsid w:val="00CC51FE"/>
    <w:rsid w:val="00CC6451"/>
    <w:rsid w:val="00CD38D9"/>
    <w:rsid w:val="00CE0B87"/>
    <w:rsid w:val="00CE720A"/>
    <w:rsid w:val="00CF14D5"/>
    <w:rsid w:val="00D153D9"/>
    <w:rsid w:val="00D206FF"/>
    <w:rsid w:val="00D26B26"/>
    <w:rsid w:val="00D301D5"/>
    <w:rsid w:val="00D51CCA"/>
    <w:rsid w:val="00D72EFA"/>
    <w:rsid w:val="00D739DB"/>
    <w:rsid w:val="00D74338"/>
    <w:rsid w:val="00D75F60"/>
    <w:rsid w:val="00D76A46"/>
    <w:rsid w:val="00D7794B"/>
    <w:rsid w:val="00DA5F61"/>
    <w:rsid w:val="00DA796C"/>
    <w:rsid w:val="00DB4CC6"/>
    <w:rsid w:val="00DB6C13"/>
    <w:rsid w:val="00DD1590"/>
    <w:rsid w:val="00DD4A0E"/>
    <w:rsid w:val="00DD6485"/>
    <w:rsid w:val="00DD68B9"/>
    <w:rsid w:val="00E36851"/>
    <w:rsid w:val="00E40784"/>
    <w:rsid w:val="00E40E3E"/>
    <w:rsid w:val="00E53897"/>
    <w:rsid w:val="00E5445C"/>
    <w:rsid w:val="00E55443"/>
    <w:rsid w:val="00E75114"/>
    <w:rsid w:val="00E8428E"/>
    <w:rsid w:val="00EA3FEE"/>
    <w:rsid w:val="00EC23C1"/>
    <w:rsid w:val="00EC7886"/>
    <w:rsid w:val="00ED068F"/>
    <w:rsid w:val="00ED6A85"/>
    <w:rsid w:val="00EE6C08"/>
    <w:rsid w:val="00F00C12"/>
    <w:rsid w:val="00F044E4"/>
    <w:rsid w:val="00F41A83"/>
    <w:rsid w:val="00F60906"/>
    <w:rsid w:val="00F663A5"/>
    <w:rsid w:val="00F676F2"/>
    <w:rsid w:val="00F82B90"/>
    <w:rsid w:val="00F9349A"/>
    <w:rsid w:val="00FA1ABD"/>
    <w:rsid w:val="00FB2CD1"/>
    <w:rsid w:val="00FC1B0F"/>
    <w:rsid w:val="00FC33EE"/>
    <w:rsid w:val="00FD2057"/>
    <w:rsid w:val="00FE1EA1"/>
    <w:rsid w:val="00FE3314"/>
    <w:rsid w:val="00FE4B7A"/>
    <w:rsid w:val="00FF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4D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E4D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E4D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4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DCC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911F43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a6">
    <w:name w:val="Название Знак"/>
    <w:basedOn w:val="a0"/>
    <w:link w:val="a5"/>
    <w:rsid w:val="00911F43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8051AF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12">
    <w:name w:val="Заголовок №1 (2)_"/>
    <w:basedOn w:val="a0"/>
    <w:link w:val="120"/>
    <w:rsid w:val="008051AF"/>
    <w:rPr>
      <w:rFonts w:ascii="Times New Roman" w:eastAsia="Times New Roman" w:hAnsi="Times New Roman" w:cs="Times New Roman"/>
      <w:b/>
      <w:bCs/>
      <w:i/>
      <w:iCs/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8051AF"/>
    <w:pPr>
      <w:widowControl w:val="0"/>
      <w:shd w:val="clear" w:color="auto" w:fill="FFFFFF"/>
      <w:spacing w:before="300" w:after="0" w:line="317" w:lineRule="exact"/>
      <w:jc w:val="both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120">
    <w:name w:val="Заголовок №1 (2)"/>
    <w:basedOn w:val="a"/>
    <w:link w:val="12"/>
    <w:rsid w:val="008051AF"/>
    <w:pPr>
      <w:widowControl w:val="0"/>
      <w:shd w:val="clear" w:color="auto" w:fill="FFFFFF"/>
      <w:spacing w:before="300" w:after="0" w:line="317" w:lineRule="exact"/>
      <w:ind w:firstLine="700"/>
      <w:jc w:val="both"/>
      <w:outlineLvl w:val="0"/>
    </w:pPr>
    <w:rPr>
      <w:rFonts w:ascii="Times New Roman" w:eastAsia="Times New Roman" w:hAnsi="Times New Roman" w:cs="Times New Roman"/>
      <w:b/>
      <w:bCs/>
      <w:i/>
      <w:iCs/>
      <w:spacing w:val="-1"/>
      <w:sz w:val="26"/>
      <w:szCs w:val="26"/>
    </w:rPr>
  </w:style>
  <w:style w:type="paragraph" w:styleId="a8">
    <w:name w:val="List Paragraph"/>
    <w:basedOn w:val="a"/>
    <w:link w:val="a9"/>
    <w:uiPriority w:val="34"/>
    <w:qFormat/>
    <w:rsid w:val="00FD2057"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locked/>
    <w:rsid w:val="00FD2057"/>
  </w:style>
  <w:style w:type="paragraph" w:customStyle="1" w:styleId="acenter">
    <w:name w:val="acenter"/>
    <w:basedOn w:val="a"/>
    <w:uiPriority w:val="99"/>
    <w:rsid w:val="0045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E75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75114"/>
  </w:style>
  <w:style w:type="paragraph" w:styleId="ac">
    <w:name w:val="footer"/>
    <w:basedOn w:val="a"/>
    <w:link w:val="ad"/>
    <w:uiPriority w:val="99"/>
    <w:unhideWhenUsed/>
    <w:rsid w:val="00E75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75114"/>
  </w:style>
  <w:style w:type="character" w:styleId="ae">
    <w:name w:val="Hyperlink"/>
    <w:basedOn w:val="a0"/>
    <w:uiPriority w:val="99"/>
    <w:unhideWhenUsed/>
    <w:rsid w:val="00B146F9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5F43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4D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E4D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E4D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4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DCC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911F43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a6">
    <w:name w:val="Название Знак"/>
    <w:basedOn w:val="a0"/>
    <w:link w:val="a5"/>
    <w:rsid w:val="00911F43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8051AF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12">
    <w:name w:val="Заголовок №1 (2)_"/>
    <w:basedOn w:val="a0"/>
    <w:link w:val="120"/>
    <w:rsid w:val="008051AF"/>
    <w:rPr>
      <w:rFonts w:ascii="Times New Roman" w:eastAsia="Times New Roman" w:hAnsi="Times New Roman" w:cs="Times New Roman"/>
      <w:b/>
      <w:bCs/>
      <w:i/>
      <w:iCs/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8051AF"/>
    <w:pPr>
      <w:widowControl w:val="0"/>
      <w:shd w:val="clear" w:color="auto" w:fill="FFFFFF"/>
      <w:spacing w:before="300" w:after="0" w:line="317" w:lineRule="exact"/>
      <w:jc w:val="both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120">
    <w:name w:val="Заголовок №1 (2)"/>
    <w:basedOn w:val="a"/>
    <w:link w:val="12"/>
    <w:rsid w:val="008051AF"/>
    <w:pPr>
      <w:widowControl w:val="0"/>
      <w:shd w:val="clear" w:color="auto" w:fill="FFFFFF"/>
      <w:spacing w:before="300" w:after="0" w:line="317" w:lineRule="exact"/>
      <w:ind w:firstLine="700"/>
      <w:jc w:val="both"/>
      <w:outlineLvl w:val="0"/>
    </w:pPr>
    <w:rPr>
      <w:rFonts w:ascii="Times New Roman" w:eastAsia="Times New Roman" w:hAnsi="Times New Roman" w:cs="Times New Roman"/>
      <w:b/>
      <w:bCs/>
      <w:i/>
      <w:iCs/>
      <w:spacing w:val="-1"/>
      <w:sz w:val="26"/>
      <w:szCs w:val="26"/>
    </w:rPr>
  </w:style>
  <w:style w:type="paragraph" w:styleId="a8">
    <w:name w:val="List Paragraph"/>
    <w:basedOn w:val="a"/>
    <w:link w:val="a9"/>
    <w:uiPriority w:val="34"/>
    <w:qFormat/>
    <w:rsid w:val="00FD2057"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locked/>
    <w:rsid w:val="00FD2057"/>
  </w:style>
  <w:style w:type="paragraph" w:customStyle="1" w:styleId="acenter">
    <w:name w:val="acenter"/>
    <w:basedOn w:val="a"/>
    <w:uiPriority w:val="99"/>
    <w:rsid w:val="0045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E75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75114"/>
  </w:style>
  <w:style w:type="paragraph" w:styleId="ac">
    <w:name w:val="footer"/>
    <w:basedOn w:val="a"/>
    <w:link w:val="ad"/>
    <w:uiPriority w:val="99"/>
    <w:unhideWhenUsed/>
    <w:rsid w:val="00E75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75114"/>
  </w:style>
  <w:style w:type="character" w:styleId="ae">
    <w:name w:val="Hyperlink"/>
    <w:basedOn w:val="a0"/>
    <w:uiPriority w:val="99"/>
    <w:unhideWhenUsed/>
    <w:rsid w:val="00B146F9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5F43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2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3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8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96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1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5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1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8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1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9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9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0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1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4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1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0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2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7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0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72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3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7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8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5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3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6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4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4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7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1D1DC-B751-4925-96A4-ADA47531C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Светлана Юмшанова</cp:lastModifiedBy>
  <cp:revision>4</cp:revision>
  <cp:lastPrinted>2019-11-12T03:52:00Z</cp:lastPrinted>
  <dcterms:created xsi:type="dcterms:W3CDTF">2020-01-28T09:23:00Z</dcterms:created>
  <dcterms:modified xsi:type="dcterms:W3CDTF">2020-02-03T06:05:00Z</dcterms:modified>
</cp:coreProperties>
</file>