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39" w:rsidRDefault="007143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4339" w:rsidRDefault="00714339">
      <w:pPr>
        <w:pStyle w:val="ConsPlusNormal"/>
        <w:jc w:val="both"/>
        <w:outlineLvl w:val="0"/>
      </w:pPr>
    </w:p>
    <w:p w:rsidR="00714339" w:rsidRDefault="00714339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714339" w:rsidRDefault="00714339">
      <w:pPr>
        <w:pStyle w:val="ConsPlusTitle"/>
        <w:jc w:val="center"/>
      </w:pPr>
    </w:p>
    <w:p w:rsidR="00714339" w:rsidRDefault="00714339">
      <w:pPr>
        <w:pStyle w:val="ConsPlusTitle"/>
        <w:jc w:val="center"/>
      </w:pPr>
      <w:r>
        <w:t>ПОСТАНОВЛЕНИЕ</w:t>
      </w:r>
    </w:p>
    <w:p w:rsidR="00714339" w:rsidRDefault="00714339">
      <w:pPr>
        <w:pStyle w:val="ConsPlusTitle"/>
        <w:jc w:val="center"/>
      </w:pPr>
      <w:r>
        <w:t>от 20 февраля 2016 г. N 10</w:t>
      </w:r>
    </w:p>
    <w:p w:rsidR="00714339" w:rsidRDefault="00714339">
      <w:pPr>
        <w:pStyle w:val="ConsPlusTitle"/>
        <w:jc w:val="center"/>
      </w:pPr>
    </w:p>
    <w:p w:rsidR="00714339" w:rsidRDefault="00714339">
      <w:pPr>
        <w:pStyle w:val="ConsPlusTitle"/>
        <w:jc w:val="center"/>
      </w:pPr>
      <w:r>
        <w:t>ОБ УТВЕРЖДЕНИИ ПОЛОЖЕНИЯ О ПОРЯДКЕ СООБЩЕНИЯ</w:t>
      </w:r>
    </w:p>
    <w:p w:rsidR="00714339" w:rsidRDefault="00714339">
      <w:pPr>
        <w:pStyle w:val="ConsPlusTitle"/>
        <w:jc w:val="center"/>
      </w:pPr>
      <w:r>
        <w:t>МУНИЦИПАЛЬНЫМИ СЛУЖАЩИМИ ГОРОДСКОГО ОКРУГА ПЕРВОУРАЛЬСК</w:t>
      </w:r>
    </w:p>
    <w:p w:rsidR="00714339" w:rsidRDefault="00714339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714339" w:rsidRDefault="00714339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</w:t>
      </w:r>
    </w:p>
    <w:p w:rsidR="00714339" w:rsidRDefault="00714339">
      <w:pPr>
        <w:pStyle w:val="ConsPlusTitle"/>
        <w:jc w:val="center"/>
      </w:pPr>
      <w:r>
        <w:t>МОЖЕТ ПРИВЕСТИ К КОНФЛИКТУ ИНТЕРЕСОВ</w:t>
      </w:r>
    </w:p>
    <w:p w:rsidR="00714339" w:rsidRDefault="007143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43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4339" w:rsidRDefault="007143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4339" w:rsidRDefault="007143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714339" w:rsidRDefault="007143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30.01.2017 </w:t>
            </w:r>
            <w:hyperlink r:id="rId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05.05.2017 </w:t>
            </w:r>
            <w:hyperlink r:id="rId7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4339" w:rsidRDefault="00714339">
      <w:pPr>
        <w:pStyle w:val="ConsPlusNormal"/>
        <w:jc w:val="both"/>
      </w:pPr>
    </w:p>
    <w:p w:rsidR="00714339" w:rsidRDefault="0071433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</w:t>
      </w:r>
      <w:proofErr w:type="gramEnd"/>
      <w:r>
        <w:t xml:space="preserve">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 Глава городского округа Первоуральск постановляет: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сообщения муниципальными служащими городского округа Первоуральск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"Вечерний Первоуральск" и разместить на официальном сайте городского округа Первоуральск в информационно-телекоммуникационной сети "Интернет" (www.prvadm.ru).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>3. Контроль исполнения настоящего Постановления оставляю за собой.</w:t>
      </w:r>
    </w:p>
    <w:p w:rsidR="00714339" w:rsidRDefault="00714339">
      <w:pPr>
        <w:pStyle w:val="ConsPlusNormal"/>
        <w:jc w:val="both"/>
      </w:pPr>
    </w:p>
    <w:p w:rsidR="00714339" w:rsidRDefault="00714339">
      <w:pPr>
        <w:pStyle w:val="ConsPlusNormal"/>
        <w:jc w:val="right"/>
      </w:pPr>
      <w:r>
        <w:t>Глава</w:t>
      </w:r>
    </w:p>
    <w:p w:rsidR="00714339" w:rsidRDefault="00714339">
      <w:pPr>
        <w:pStyle w:val="ConsPlusNormal"/>
        <w:jc w:val="right"/>
      </w:pPr>
      <w:r>
        <w:t>городского округа Первоуральск</w:t>
      </w:r>
    </w:p>
    <w:p w:rsidR="00714339" w:rsidRDefault="00714339">
      <w:pPr>
        <w:pStyle w:val="ConsPlusNormal"/>
        <w:jc w:val="right"/>
      </w:pPr>
      <w:r>
        <w:t>Н.Е.КОЗЛОВ</w:t>
      </w:r>
    </w:p>
    <w:p w:rsidR="00714339" w:rsidRDefault="00714339">
      <w:pPr>
        <w:pStyle w:val="ConsPlusNormal"/>
        <w:jc w:val="both"/>
      </w:pPr>
    </w:p>
    <w:p w:rsidR="00714339" w:rsidRDefault="00714339">
      <w:pPr>
        <w:pStyle w:val="ConsPlusNormal"/>
        <w:jc w:val="both"/>
      </w:pPr>
    </w:p>
    <w:p w:rsidR="00714339" w:rsidRDefault="00714339">
      <w:pPr>
        <w:pStyle w:val="ConsPlusNormal"/>
        <w:jc w:val="both"/>
      </w:pPr>
    </w:p>
    <w:p w:rsidR="00714339" w:rsidRDefault="00714339">
      <w:pPr>
        <w:pStyle w:val="ConsPlusNormal"/>
        <w:jc w:val="both"/>
      </w:pPr>
    </w:p>
    <w:p w:rsidR="00714339" w:rsidRDefault="00714339">
      <w:pPr>
        <w:pStyle w:val="ConsPlusNormal"/>
        <w:jc w:val="both"/>
      </w:pPr>
    </w:p>
    <w:p w:rsidR="00714339" w:rsidRDefault="00714339">
      <w:pPr>
        <w:pStyle w:val="ConsPlusNormal"/>
        <w:jc w:val="right"/>
        <w:outlineLvl w:val="0"/>
      </w:pPr>
      <w:r>
        <w:t>Приложение</w:t>
      </w:r>
    </w:p>
    <w:p w:rsidR="00714339" w:rsidRDefault="00714339">
      <w:pPr>
        <w:pStyle w:val="ConsPlusNormal"/>
        <w:jc w:val="both"/>
      </w:pPr>
    </w:p>
    <w:p w:rsidR="00714339" w:rsidRDefault="00714339">
      <w:pPr>
        <w:pStyle w:val="ConsPlusNormal"/>
        <w:jc w:val="right"/>
      </w:pPr>
      <w:r>
        <w:t>Утверждено</w:t>
      </w:r>
    </w:p>
    <w:p w:rsidR="00714339" w:rsidRDefault="00714339">
      <w:pPr>
        <w:pStyle w:val="ConsPlusNormal"/>
        <w:jc w:val="right"/>
      </w:pPr>
      <w:r>
        <w:t>Постановлением Главы</w:t>
      </w:r>
    </w:p>
    <w:p w:rsidR="00714339" w:rsidRDefault="00714339">
      <w:pPr>
        <w:pStyle w:val="ConsPlusNormal"/>
        <w:jc w:val="right"/>
      </w:pPr>
      <w:r>
        <w:t>городского округа Первоуральск</w:t>
      </w:r>
    </w:p>
    <w:p w:rsidR="00714339" w:rsidRDefault="00714339">
      <w:pPr>
        <w:pStyle w:val="ConsPlusNormal"/>
        <w:jc w:val="right"/>
      </w:pPr>
      <w:r>
        <w:t>от 20 февраля 2016 г. N 10</w:t>
      </w:r>
    </w:p>
    <w:p w:rsidR="00714339" w:rsidRDefault="00714339">
      <w:pPr>
        <w:pStyle w:val="ConsPlusNormal"/>
        <w:jc w:val="both"/>
      </w:pPr>
    </w:p>
    <w:p w:rsidR="00714339" w:rsidRDefault="00714339">
      <w:pPr>
        <w:pStyle w:val="ConsPlusTitle"/>
        <w:jc w:val="center"/>
      </w:pPr>
      <w:bookmarkStart w:id="0" w:name="P35"/>
      <w:bookmarkEnd w:id="0"/>
      <w:r>
        <w:lastRenderedPageBreak/>
        <w:t>ПОЛОЖЕНИЕ</w:t>
      </w:r>
    </w:p>
    <w:p w:rsidR="00714339" w:rsidRDefault="00714339">
      <w:pPr>
        <w:pStyle w:val="ConsPlusTitle"/>
        <w:jc w:val="center"/>
      </w:pPr>
      <w:r>
        <w:t>О ПОРЯДКЕ СООБЩЕНИЯ МУНИЦИПАЛЬНЫМИ СЛУЖАЩИМИ</w:t>
      </w:r>
    </w:p>
    <w:p w:rsidR="00714339" w:rsidRDefault="00714339">
      <w:pPr>
        <w:pStyle w:val="ConsPlusTitle"/>
        <w:jc w:val="center"/>
      </w:pPr>
      <w:r>
        <w:t>ГОРОДСКОГО ОКРУГА ПЕРВОУРАЛЬСК О ВОЗНИКНОВЕНИИ</w:t>
      </w:r>
    </w:p>
    <w:p w:rsidR="00714339" w:rsidRDefault="00714339">
      <w:pPr>
        <w:pStyle w:val="ConsPlusTitle"/>
        <w:jc w:val="center"/>
      </w:pPr>
      <w:r>
        <w:t>ЛИЧНОЙ ЗАИНТЕРЕСОВАННОСТИ ПРИ ИСПОЛНЕНИИ</w:t>
      </w:r>
    </w:p>
    <w:p w:rsidR="00714339" w:rsidRDefault="00714339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</w:t>
      </w:r>
    </w:p>
    <w:p w:rsidR="00714339" w:rsidRDefault="00714339">
      <w:pPr>
        <w:pStyle w:val="ConsPlusTitle"/>
        <w:jc w:val="center"/>
      </w:pPr>
      <w:r>
        <w:t>МОЖЕТ ПРИВЕСТИ К КОНФЛИКТУ ИНТЕРЕСОВ</w:t>
      </w:r>
    </w:p>
    <w:p w:rsidR="00714339" w:rsidRDefault="007143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43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4339" w:rsidRDefault="007143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4339" w:rsidRDefault="007143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714339" w:rsidRDefault="007143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30.01.2017 </w:t>
            </w:r>
            <w:hyperlink r:id="rId12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05.05.2017 </w:t>
            </w:r>
            <w:hyperlink r:id="rId13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4339" w:rsidRDefault="00714339">
      <w:pPr>
        <w:pStyle w:val="ConsPlusNormal"/>
        <w:jc w:val="both"/>
      </w:pPr>
    </w:p>
    <w:p w:rsidR="00714339" w:rsidRDefault="0071433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определяется порядок сообщения муниципальными служащими, замещающими должности муниципальной службы в органах местного самоуправления городского округа Первоуральск (далее - муниципальные служащие) о возникновении личной заинтересованности при исполнении должностных</w:t>
      </w:r>
      <w:proofErr w:type="gramEnd"/>
      <w:r>
        <w:t xml:space="preserve">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 xml:space="preserve">2. Для целей соблюдения настоящего Положения используются следующие понятия, установленные </w:t>
      </w:r>
      <w:hyperlink r:id="rId16" w:history="1">
        <w:r>
          <w:rPr>
            <w:color w:val="0000FF"/>
          </w:rPr>
          <w:t>статьей 10</w:t>
        </w:r>
      </w:hyperlink>
      <w:r>
        <w:t xml:space="preserve"> Федерального закона от 25 декабря 2008 года N 273-ФЗ "О противодействии коррупции":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>1)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714339" w:rsidRDefault="00714339">
      <w:pPr>
        <w:pStyle w:val="ConsPlusNormal"/>
        <w:spacing w:before="220"/>
        <w:ind w:firstLine="540"/>
        <w:jc w:val="both"/>
      </w:pPr>
      <w:proofErr w:type="gramStart"/>
      <w:r>
        <w:t>2) 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</w:t>
      </w:r>
      <w:proofErr w:type="gramEnd"/>
      <w:r>
        <w:t>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14339" w:rsidRDefault="00714339">
      <w:pPr>
        <w:pStyle w:val="ConsPlusNormal"/>
        <w:spacing w:before="220"/>
        <w:ind w:firstLine="540"/>
        <w:jc w:val="both"/>
      </w:pPr>
      <w:bookmarkStart w:id="1" w:name="P49"/>
      <w:bookmarkEnd w:id="1"/>
      <w:r>
        <w:t>3. Муниципальный служащий обязан уведомить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интересов, как только ему станет об этом известно, а также обязан принимать меры по недопущению любой возможности возникновения конфликта интересов.</w:t>
      </w:r>
    </w:p>
    <w:p w:rsidR="00714339" w:rsidRDefault="007143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05.05.2017 N 32)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 xml:space="preserve">4. Абзац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05.05.2017 N 32.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 xml:space="preserve">Невыполнение муниципальным служащим обязанности, предусмотренной </w:t>
      </w:r>
      <w:hyperlink w:anchor="P49" w:history="1">
        <w:r>
          <w:rPr>
            <w:color w:val="0000FF"/>
          </w:rPr>
          <w:t>пунктом 3</w:t>
        </w:r>
      </w:hyperlink>
      <w:r>
        <w:t xml:space="preserve"> настоящего Положения, является основанием для привлечения его к ответственности в соответствии с законодательством Российской Федерации.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 xml:space="preserve"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направляется представителю нанимателя (работодателю) в письменной форме в виде </w:t>
      </w:r>
      <w:hyperlink w:anchor="P112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 согласно приложению 1 к настоящему Положению (далее - уведомление).</w:t>
      </w:r>
      <w:proofErr w:type="gramEnd"/>
    </w:p>
    <w:p w:rsidR="00714339" w:rsidRDefault="00714339">
      <w:pPr>
        <w:pStyle w:val="ConsPlusNormal"/>
        <w:spacing w:before="220"/>
        <w:ind w:firstLine="540"/>
        <w:jc w:val="both"/>
      </w:pPr>
      <w:r>
        <w:t>Регистрация уведомлений осуществляется подразделением по вопросам муниципальной службы и кадров (лицом, ответственным за работу по профилактике коррупционных и иных правонарушений) соответствующего органа местного самоуправления городского округа Первоуральск (далее - орган местного самоуправления).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>Регистрация уведомлений, поступивших от муниципальных служащих, замещающих должности муниципальной службы, назначение на которые и освобождение от которых осуществляются Главой городского округа Первоуральск, производится подразделением по вопросам муниципальной службы и кадров Администрации городского округа Первоуральск (лицом, ответственным за работу по профилактике коррупционных и иных правонарушений).</w:t>
      </w:r>
    </w:p>
    <w:p w:rsidR="00714339" w:rsidRDefault="00714339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30.01.2017 N 2)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>6. В уведомлении должны быть отражены следующие сведения: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>1) о муниципальном служащем, составившем уведомление (фамилия, имя отчество, замещаемая должность);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>2) описание личной заинтересованности, которая приводит или может привести к конфликту интересов;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>4) дополнительные сведения, которые желает изложить муниципальный служащий.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>Уведомление подписывается муниципальным служащим с указанием даты составления уведомления.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>При наличии материалов, подтверждающих обстоятельства возникновения личной заинтересованности при исполнении должностных обязанностей, а также иных материалов, имеющих отношение к данным обстоятельствам, муниципальный служащий предоставляет их вместе с уведомлением.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Подразделение по вопросам муниципальной службы и кадров органа местного самоуправления (лицо, ответственное за работу по профилактике коррупционных и иных правонарушений в органе местного самоуправления) ведет прием, регистрацию и учет поступивших уведомлений, обеспечивает конфиденциальность и сохранность данных, полученных от муниципального служащего, а также несет ответственность за разглашение полученных сведений в соответствии с законодательством Российской Федерации.</w:t>
      </w:r>
      <w:proofErr w:type="gramEnd"/>
    </w:p>
    <w:p w:rsidR="00714339" w:rsidRDefault="00714339">
      <w:pPr>
        <w:pStyle w:val="ConsPlusNormal"/>
        <w:spacing w:before="220"/>
        <w:ind w:firstLine="540"/>
        <w:jc w:val="both"/>
      </w:pPr>
      <w:r>
        <w:t xml:space="preserve">8. Уведомление подлежит регистрации в день поступления в </w:t>
      </w:r>
      <w:hyperlink w:anchor="P155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2 к настоящему Положению (далее - журнал регистрации уведомлений).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 xml:space="preserve">В журнале регистрации уведомлений указывается регистрационный номер, который присваивается уведомлению в момент его регистрации, дата и время регистрации уведомления, сведения о муниципальном служащем, составившем уведомление, сведения о лице, регистрирующем уведомление. Журнал регистрации уведомлений должен быть прошит, </w:t>
      </w:r>
      <w:r>
        <w:lastRenderedPageBreak/>
        <w:t>пронумерован.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>Копия уведомления с отметкой о регистрации выдается муниципальному служащему под роспись в журнале регистрации уведомлений либо направляется по почте с уведомлением о получении.</w:t>
      </w:r>
    </w:p>
    <w:p w:rsidR="00714339" w:rsidRDefault="00714339">
      <w:pPr>
        <w:pStyle w:val="ConsPlusNormal"/>
        <w:jc w:val="both"/>
      </w:pPr>
      <w:r>
        <w:t xml:space="preserve">(п. 8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30.01.2017 N 2)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>9. Подразделение по вопросам муниципальной службы и кадров органа местного самоуправления (лицо, ответственное за работу по профилактике коррупционных и иных правонарушений в органе местного самоуправления) передает поступившее уведомление на рассмотрение представителю нанимателя (работодателю) в течение одного рабочего дня после регистрации.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>Уведомление, представленное муниципальным служащим, направляется представителем нанимателя (работодателем) в подразделение по вопросам муниципальной службы и кадров (лицу, ответственному за работу по профилактике коррупционных и иных правонарушений) органа местного самоуправления для его предварительного рассмотрения и подготовки мотивированного заключения.</w:t>
      </w:r>
    </w:p>
    <w:p w:rsidR="00714339" w:rsidRDefault="00714339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30.01.2017 N 2)</w:t>
      </w:r>
    </w:p>
    <w:p w:rsidR="00714339" w:rsidRDefault="00714339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10. </w:t>
      </w:r>
      <w:proofErr w:type="gramStart"/>
      <w:r>
        <w:t>В ходе предварительного рассмотрения уведомления, подразделение по вопросам муниципальной службы и кадров (лицо, ответственное за работу по профилактике коррупционных и иных правонарушений) органа местного самоуправления, имеет право получать в установленном порядке от муниципального служащего,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</w:t>
      </w:r>
      <w:proofErr w:type="gramEnd"/>
      <w:r>
        <w:t xml:space="preserve"> государственные органы, органы местного самоуправления и заинтересованные организации.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>По результатам предварительного рассмотрения уведомления, подразделением по вопросам муниципальной службы и кадров (лицом, ответственным за работу по профилактике коррупционных и иных правонарушений) органа местного самоуправления подготавливается мотивированное заключение, которое направляется представителю нанимателя (работодателю).</w:t>
      </w:r>
    </w:p>
    <w:p w:rsidR="00714339" w:rsidRDefault="00714339">
      <w:pPr>
        <w:pStyle w:val="ConsPlusNormal"/>
        <w:jc w:val="both"/>
      </w:pPr>
      <w:r>
        <w:t xml:space="preserve">(п. 10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30.01.2017 N 2)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>11. Представителем нанимателя (работодателем) по результатам рассмотрения уведомления принимается одно из следующих решений: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714339" w:rsidRDefault="00714339">
      <w:pPr>
        <w:pStyle w:val="ConsPlusNormal"/>
        <w:spacing w:before="220"/>
        <w:ind w:firstLine="540"/>
        <w:jc w:val="both"/>
      </w:pPr>
      <w:bookmarkStart w:id="3" w:name="P77"/>
      <w:bookmarkEnd w:id="3"/>
      <w: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714339" w:rsidRDefault="00714339">
      <w:pPr>
        <w:pStyle w:val="ConsPlusNormal"/>
        <w:spacing w:before="220"/>
        <w:ind w:firstLine="540"/>
        <w:jc w:val="both"/>
      </w:pPr>
      <w:bookmarkStart w:id="4" w:name="P78"/>
      <w:bookmarkEnd w:id="4"/>
      <w:r>
        <w:t>в) признать, что муниципальным служащим, направившим уведомление, не соблюдались требования об урегулировании конфликта интересов;</w:t>
      </w:r>
    </w:p>
    <w:p w:rsidR="00714339" w:rsidRDefault="00714339">
      <w:pPr>
        <w:pStyle w:val="ConsPlusNormal"/>
        <w:spacing w:before="220"/>
        <w:ind w:firstLine="540"/>
        <w:jc w:val="both"/>
      </w:pPr>
      <w:bookmarkStart w:id="5" w:name="P79"/>
      <w:bookmarkEnd w:id="5"/>
      <w:r>
        <w:t>г) рассмотреть уведомление, поступившее от муниципального служащего на заседании комиссии по 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 (далее - комиссия).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 xml:space="preserve">В случае принятия решений, предусмотренных </w:t>
      </w:r>
      <w:hyperlink w:anchor="P7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8" w:history="1">
        <w:r>
          <w:rPr>
            <w:color w:val="0000FF"/>
          </w:rPr>
          <w:t>"в"</w:t>
        </w:r>
      </w:hyperlink>
      <w:r>
        <w:t xml:space="preserve"> настоящего пункта,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</w:t>
      </w:r>
      <w:r>
        <w:lastRenderedPageBreak/>
        <w:t>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 xml:space="preserve">В случае принятия решения, предусмотренного </w:t>
      </w:r>
      <w:hyperlink w:anchor="P79" w:history="1">
        <w:r>
          <w:rPr>
            <w:color w:val="0000FF"/>
          </w:rPr>
          <w:t>подпунктом "г"</w:t>
        </w:r>
      </w:hyperlink>
      <w:r>
        <w:t xml:space="preserve"> настоящего пункта, уведомление, представленное муниципальным служащим, заключение и другие материалы, полученные в ходе предварительного рассмотрения уведомления, представляются председателю комиссии в течение 7 рабочих дней со дня поступления уведомления представителю нанимателя (работодателю).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 xml:space="preserve">При направлении запросов, указанных в </w:t>
      </w:r>
      <w:hyperlink w:anchor="P72" w:history="1">
        <w:r>
          <w:rPr>
            <w:color w:val="0000FF"/>
          </w:rPr>
          <w:t>абзаце первом пункта 10</w:t>
        </w:r>
      </w:hyperlink>
      <w:r>
        <w:t xml:space="preserve"> настоящего Положения, уведомление,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>Результаты рассмотрения уведомления на заседании комиссии предоставляются представителю нанимателя (работодателю) для принятия решения в отношении муниципального служащего, направившего уведомление.</w:t>
      </w:r>
    </w:p>
    <w:p w:rsidR="00714339" w:rsidRDefault="00714339">
      <w:pPr>
        <w:pStyle w:val="ConsPlusNormal"/>
        <w:jc w:val="both"/>
      </w:pPr>
      <w:r>
        <w:t xml:space="preserve">(п. 11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30.01.2017 N 2)</w:t>
      </w:r>
    </w:p>
    <w:p w:rsidR="00714339" w:rsidRDefault="00714339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Подразделение по вопросам муниципальной службы и кадров органа местного самоуправления (лицо, ответственное за работу по профилактике коррупционных и иных правонарушений в органе местного самоуправления) обеспечивает информирование о принятом представителем нанимателя (работодателем) решении муниципального служащего, представившего уведомление, в течение двух рабочих дней с момента принятия соответствующего решения.</w:t>
      </w:r>
      <w:proofErr w:type="gramEnd"/>
    </w:p>
    <w:p w:rsidR="00714339" w:rsidRDefault="00714339">
      <w:pPr>
        <w:pStyle w:val="ConsPlusNormal"/>
        <w:jc w:val="both"/>
      </w:pPr>
    </w:p>
    <w:p w:rsidR="00714339" w:rsidRDefault="00714339">
      <w:pPr>
        <w:pStyle w:val="ConsPlusNormal"/>
        <w:jc w:val="both"/>
      </w:pPr>
    </w:p>
    <w:p w:rsidR="00714339" w:rsidRDefault="00714339">
      <w:pPr>
        <w:pStyle w:val="ConsPlusNormal"/>
        <w:jc w:val="both"/>
      </w:pPr>
    </w:p>
    <w:p w:rsidR="00714339" w:rsidRDefault="00714339">
      <w:pPr>
        <w:pStyle w:val="ConsPlusNormal"/>
        <w:jc w:val="both"/>
      </w:pPr>
    </w:p>
    <w:p w:rsidR="00714339" w:rsidRDefault="00714339">
      <w:pPr>
        <w:pStyle w:val="ConsPlusNormal"/>
        <w:jc w:val="both"/>
      </w:pPr>
    </w:p>
    <w:p w:rsidR="00714339" w:rsidRDefault="00714339">
      <w:pPr>
        <w:pStyle w:val="ConsPlusNormal"/>
        <w:jc w:val="right"/>
        <w:outlineLvl w:val="1"/>
      </w:pPr>
      <w:r>
        <w:t>Приложение 1</w:t>
      </w:r>
    </w:p>
    <w:p w:rsidR="00714339" w:rsidRDefault="00714339">
      <w:pPr>
        <w:pStyle w:val="ConsPlusNormal"/>
        <w:jc w:val="right"/>
      </w:pPr>
      <w:r>
        <w:t>к Положению</w:t>
      </w:r>
    </w:p>
    <w:p w:rsidR="00714339" w:rsidRDefault="00714339">
      <w:pPr>
        <w:pStyle w:val="ConsPlusNormal"/>
        <w:jc w:val="right"/>
      </w:pPr>
      <w:r>
        <w:t>о порядке сообщения</w:t>
      </w:r>
    </w:p>
    <w:p w:rsidR="00714339" w:rsidRDefault="00714339">
      <w:pPr>
        <w:pStyle w:val="ConsPlusNormal"/>
        <w:jc w:val="right"/>
      </w:pPr>
      <w:r>
        <w:t>муниципальными служащими</w:t>
      </w:r>
    </w:p>
    <w:p w:rsidR="00714339" w:rsidRDefault="00714339">
      <w:pPr>
        <w:pStyle w:val="ConsPlusNormal"/>
        <w:jc w:val="right"/>
      </w:pPr>
      <w:r>
        <w:t>городского округа Первоуральск</w:t>
      </w:r>
    </w:p>
    <w:p w:rsidR="00714339" w:rsidRDefault="00714339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714339" w:rsidRDefault="00714339">
      <w:pPr>
        <w:pStyle w:val="ConsPlusNormal"/>
        <w:jc w:val="right"/>
      </w:pPr>
      <w:r>
        <w:t>заинтересованности при исполнении</w:t>
      </w:r>
    </w:p>
    <w:p w:rsidR="00714339" w:rsidRDefault="00714339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714339" w:rsidRDefault="00714339">
      <w:pPr>
        <w:pStyle w:val="ConsPlusNormal"/>
        <w:jc w:val="right"/>
      </w:pPr>
      <w:r>
        <w:t>приводит или может привести</w:t>
      </w:r>
    </w:p>
    <w:p w:rsidR="00714339" w:rsidRDefault="00714339">
      <w:pPr>
        <w:pStyle w:val="ConsPlusNormal"/>
        <w:jc w:val="right"/>
      </w:pPr>
      <w:r>
        <w:t>к конфликту интересов</w:t>
      </w:r>
    </w:p>
    <w:p w:rsidR="00714339" w:rsidRDefault="00714339">
      <w:pPr>
        <w:pStyle w:val="ConsPlusNormal"/>
        <w:jc w:val="both"/>
      </w:pPr>
    </w:p>
    <w:p w:rsidR="00714339" w:rsidRDefault="00714339">
      <w:pPr>
        <w:pStyle w:val="ConsPlusNormal"/>
        <w:jc w:val="both"/>
      </w:pPr>
      <w:r>
        <w:t>ФОРМА УВЕДОМЛЕНИЯ</w:t>
      </w:r>
    </w:p>
    <w:p w:rsidR="00714339" w:rsidRDefault="00714339">
      <w:pPr>
        <w:pStyle w:val="ConsPlusNormal"/>
        <w:jc w:val="both"/>
      </w:pPr>
    </w:p>
    <w:p w:rsidR="00714339" w:rsidRDefault="00714339">
      <w:pPr>
        <w:pStyle w:val="ConsPlusNonformat"/>
        <w:jc w:val="both"/>
      </w:pPr>
      <w:r>
        <w:t xml:space="preserve">                                    Представителю нанимателя (работодателю)</w:t>
      </w:r>
    </w:p>
    <w:p w:rsidR="00714339" w:rsidRDefault="0071433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14339" w:rsidRDefault="0071433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14339" w:rsidRDefault="00714339">
      <w:pPr>
        <w:pStyle w:val="ConsPlusNonformat"/>
        <w:jc w:val="both"/>
      </w:pPr>
      <w:r>
        <w:t xml:space="preserve">                                         (наименование должности, Ф.И.О.)</w:t>
      </w:r>
    </w:p>
    <w:p w:rsidR="00714339" w:rsidRDefault="00714339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714339" w:rsidRDefault="0071433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14339" w:rsidRDefault="00714339">
      <w:pPr>
        <w:pStyle w:val="ConsPlusNonformat"/>
        <w:jc w:val="both"/>
      </w:pPr>
      <w:r>
        <w:t xml:space="preserve">                                          (Ф.И.О., замещаемая должность)</w:t>
      </w:r>
    </w:p>
    <w:p w:rsidR="00714339" w:rsidRDefault="00714339">
      <w:pPr>
        <w:pStyle w:val="ConsPlusNonformat"/>
        <w:jc w:val="both"/>
      </w:pPr>
    </w:p>
    <w:p w:rsidR="00714339" w:rsidRDefault="00714339">
      <w:pPr>
        <w:pStyle w:val="ConsPlusNonformat"/>
        <w:jc w:val="both"/>
      </w:pPr>
      <w:bookmarkStart w:id="6" w:name="P112"/>
      <w:bookmarkEnd w:id="6"/>
      <w:r>
        <w:t xml:space="preserve">                                УВЕДОМЛЕНИЕ</w:t>
      </w:r>
    </w:p>
    <w:p w:rsidR="00714339" w:rsidRDefault="00714339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714339" w:rsidRDefault="00714339">
      <w:pPr>
        <w:pStyle w:val="ConsPlusNonformat"/>
        <w:jc w:val="both"/>
      </w:pPr>
      <w:r>
        <w:t xml:space="preserve">             при исполнении должностных обязанностей, </w:t>
      </w:r>
      <w:proofErr w:type="gramStart"/>
      <w:r>
        <w:t>которая</w:t>
      </w:r>
      <w:proofErr w:type="gramEnd"/>
    </w:p>
    <w:p w:rsidR="00714339" w:rsidRDefault="00714339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714339" w:rsidRDefault="00714339">
      <w:pPr>
        <w:pStyle w:val="ConsPlusNonformat"/>
        <w:jc w:val="both"/>
      </w:pPr>
    </w:p>
    <w:p w:rsidR="00714339" w:rsidRDefault="00714339">
      <w:pPr>
        <w:pStyle w:val="ConsPlusNonformat"/>
        <w:jc w:val="both"/>
      </w:pPr>
      <w:r>
        <w:t xml:space="preserve">    1.  Сообщаю  о  возникновении  у  меня  личной  заинтересованности  </w:t>
      </w:r>
      <w:proofErr w:type="gramStart"/>
      <w:r>
        <w:t>при</w:t>
      </w:r>
      <w:proofErr w:type="gramEnd"/>
    </w:p>
    <w:p w:rsidR="00714339" w:rsidRDefault="00714339">
      <w:pPr>
        <w:pStyle w:val="ConsPlusNonformat"/>
        <w:jc w:val="both"/>
      </w:pPr>
      <w:r>
        <w:lastRenderedPageBreak/>
        <w:t xml:space="preserve">исполнении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</w:t>
      </w:r>
    </w:p>
    <w:p w:rsidR="00714339" w:rsidRDefault="00714339">
      <w:pPr>
        <w:pStyle w:val="ConsPlusNonformat"/>
        <w:jc w:val="both"/>
      </w:pPr>
      <w:r>
        <w:t>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714339" w:rsidRDefault="00714339">
      <w:pPr>
        <w:pStyle w:val="ConsPlusNonformat"/>
        <w:jc w:val="both"/>
      </w:pPr>
      <w:r>
        <w:t xml:space="preserve">    2.   Обстоятельства,   являющиеся   основанием   возникновения   личной</w:t>
      </w:r>
    </w:p>
    <w:p w:rsidR="00714339" w:rsidRDefault="00714339">
      <w:pPr>
        <w:pStyle w:val="ConsPlusNonformat"/>
        <w:jc w:val="both"/>
      </w:pPr>
      <w:r>
        <w:t>заинтересованности ________________________________________________________</w:t>
      </w:r>
    </w:p>
    <w:p w:rsidR="00714339" w:rsidRDefault="00714339">
      <w:pPr>
        <w:pStyle w:val="ConsPlusNonformat"/>
        <w:jc w:val="both"/>
      </w:pPr>
      <w:r>
        <w:t>___________________________________________________________________________</w:t>
      </w:r>
    </w:p>
    <w:p w:rsidR="00714339" w:rsidRDefault="00714339">
      <w:pPr>
        <w:pStyle w:val="ConsPlusNonformat"/>
        <w:jc w:val="both"/>
      </w:pPr>
      <w:r>
        <w:t>___________________________________________________________________________</w:t>
      </w:r>
    </w:p>
    <w:p w:rsidR="00714339" w:rsidRDefault="00714339">
      <w:pPr>
        <w:pStyle w:val="ConsPlusNonformat"/>
        <w:jc w:val="both"/>
      </w:pPr>
      <w:r>
        <w:t xml:space="preserve">    3.  Должностные  обязанности,  на  исполнение  которых влияет или может</w:t>
      </w:r>
    </w:p>
    <w:p w:rsidR="00714339" w:rsidRDefault="00714339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714339" w:rsidRDefault="00714339">
      <w:pPr>
        <w:pStyle w:val="ConsPlusNonformat"/>
        <w:jc w:val="both"/>
      </w:pPr>
      <w:r>
        <w:t>___________________________________________________________________________</w:t>
      </w:r>
    </w:p>
    <w:p w:rsidR="00714339" w:rsidRDefault="00714339">
      <w:pPr>
        <w:pStyle w:val="ConsPlusNonformat"/>
        <w:jc w:val="both"/>
      </w:pPr>
      <w:r>
        <w:t xml:space="preserve">    4.  Предлагаемые  меры  по  предотвращению или урегулированию конфликта</w:t>
      </w:r>
    </w:p>
    <w:p w:rsidR="00714339" w:rsidRDefault="00714339">
      <w:pPr>
        <w:pStyle w:val="ConsPlusNonformat"/>
        <w:jc w:val="both"/>
      </w:pPr>
      <w:r>
        <w:t>интересов: ________________________________________________________________</w:t>
      </w:r>
    </w:p>
    <w:p w:rsidR="00714339" w:rsidRDefault="00714339">
      <w:pPr>
        <w:pStyle w:val="ConsPlusNonformat"/>
        <w:jc w:val="both"/>
      </w:pPr>
      <w:r>
        <w:t>___________________________________________________________________________</w:t>
      </w:r>
    </w:p>
    <w:p w:rsidR="00714339" w:rsidRDefault="00714339">
      <w:pPr>
        <w:pStyle w:val="ConsPlusNonformat"/>
        <w:jc w:val="both"/>
      </w:pPr>
    </w:p>
    <w:p w:rsidR="00714339" w:rsidRDefault="00714339">
      <w:pPr>
        <w:pStyle w:val="ConsPlusNonformat"/>
        <w:jc w:val="both"/>
      </w:pPr>
      <w:r>
        <w:t>"__" ___________ 20__ г. _________________________ ________________________</w:t>
      </w:r>
    </w:p>
    <w:p w:rsidR="00714339" w:rsidRDefault="00714339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       (расшифровка подписи)</w:t>
      </w:r>
      <w:proofErr w:type="gramEnd"/>
    </w:p>
    <w:p w:rsidR="00714339" w:rsidRDefault="00714339">
      <w:pPr>
        <w:pStyle w:val="ConsPlusNonformat"/>
        <w:jc w:val="both"/>
      </w:pPr>
      <w:r>
        <w:t xml:space="preserve">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714339" w:rsidRDefault="00714339">
      <w:pPr>
        <w:pStyle w:val="ConsPlusNonformat"/>
        <w:jc w:val="both"/>
      </w:pPr>
    </w:p>
    <w:p w:rsidR="00714339" w:rsidRDefault="00714339">
      <w:pPr>
        <w:pStyle w:val="ConsPlusNonformat"/>
        <w:jc w:val="both"/>
      </w:pPr>
      <w:r>
        <w:t>N _______________________ "__" _________________ 20__ г.</w:t>
      </w:r>
    </w:p>
    <w:p w:rsidR="00714339" w:rsidRDefault="00714339">
      <w:pPr>
        <w:pStyle w:val="ConsPlusNonformat"/>
        <w:jc w:val="both"/>
      </w:pPr>
      <w:r>
        <w:t>(регистрационный номер в журнале регистрации уведомлений)</w:t>
      </w:r>
    </w:p>
    <w:p w:rsidR="00714339" w:rsidRDefault="00714339">
      <w:pPr>
        <w:pStyle w:val="ConsPlusNormal"/>
        <w:jc w:val="both"/>
      </w:pPr>
    </w:p>
    <w:p w:rsidR="00714339" w:rsidRDefault="00714339">
      <w:pPr>
        <w:pStyle w:val="ConsPlusNormal"/>
        <w:jc w:val="both"/>
      </w:pPr>
    </w:p>
    <w:p w:rsidR="00714339" w:rsidRDefault="00714339">
      <w:pPr>
        <w:pStyle w:val="ConsPlusNormal"/>
        <w:jc w:val="both"/>
      </w:pPr>
    </w:p>
    <w:p w:rsidR="00714339" w:rsidRDefault="00714339">
      <w:pPr>
        <w:pStyle w:val="ConsPlusNormal"/>
        <w:jc w:val="both"/>
      </w:pPr>
    </w:p>
    <w:p w:rsidR="00714339" w:rsidRDefault="00714339">
      <w:pPr>
        <w:pStyle w:val="ConsPlusNormal"/>
        <w:jc w:val="both"/>
      </w:pPr>
    </w:p>
    <w:p w:rsidR="00714339" w:rsidRDefault="00714339">
      <w:pPr>
        <w:pStyle w:val="ConsPlusNormal"/>
        <w:jc w:val="right"/>
        <w:outlineLvl w:val="1"/>
      </w:pPr>
      <w:r>
        <w:t>Приложение 2</w:t>
      </w:r>
    </w:p>
    <w:p w:rsidR="00714339" w:rsidRDefault="00714339">
      <w:pPr>
        <w:pStyle w:val="ConsPlusNormal"/>
        <w:jc w:val="right"/>
      </w:pPr>
      <w:r>
        <w:t>к Положению</w:t>
      </w:r>
    </w:p>
    <w:p w:rsidR="00714339" w:rsidRDefault="00714339">
      <w:pPr>
        <w:pStyle w:val="ConsPlusNormal"/>
        <w:jc w:val="right"/>
      </w:pPr>
      <w:r>
        <w:t>о порядке сообщения</w:t>
      </w:r>
    </w:p>
    <w:p w:rsidR="00714339" w:rsidRDefault="00714339">
      <w:pPr>
        <w:pStyle w:val="ConsPlusNormal"/>
        <w:jc w:val="right"/>
      </w:pPr>
      <w:r>
        <w:t>муниципальными служащими</w:t>
      </w:r>
    </w:p>
    <w:p w:rsidR="00714339" w:rsidRDefault="00714339">
      <w:pPr>
        <w:pStyle w:val="ConsPlusNormal"/>
        <w:jc w:val="right"/>
      </w:pPr>
      <w:r>
        <w:t>городского округа Первоуральск</w:t>
      </w:r>
    </w:p>
    <w:p w:rsidR="00714339" w:rsidRDefault="00714339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714339" w:rsidRDefault="00714339">
      <w:pPr>
        <w:pStyle w:val="ConsPlusNormal"/>
        <w:jc w:val="right"/>
      </w:pPr>
      <w:r>
        <w:t>заинтересованности при исполнении</w:t>
      </w:r>
    </w:p>
    <w:p w:rsidR="00714339" w:rsidRDefault="00714339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714339" w:rsidRDefault="00714339">
      <w:pPr>
        <w:pStyle w:val="ConsPlusNormal"/>
        <w:jc w:val="right"/>
      </w:pPr>
      <w:r>
        <w:t>приводит или может привести</w:t>
      </w:r>
    </w:p>
    <w:p w:rsidR="00714339" w:rsidRDefault="00714339">
      <w:pPr>
        <w:pStyle w:val="ConsPlusNormal"/>
        <w:jc w:val="right"/>
      </w:pPr>
      <w:r>
        <w:t>к конфликту интересов</w:t>
      </w:r>
    </w:p>
    <w:p w:rsidR="00714339" w:rsidRDefault="00714339">
      <w:pPr>
        <w:pStyle w:val="ConsPlusNormal"/>
        <w:jc w:val="both"/>
      </w:pPr>
    </w:p>
    <w:p w:rsidR="00714339" w:rsidRDefault="00714339">
      <w:pPr>
        <w:pStyle w:val="ConsPlusNormal"/>
        <w:jc w:val="both"/>
      </w:pPr>
      <w:r>
        <w:t>ФОРМА</w:t>
      </w:r>
    </w:p>
    <w:p w:rsidR="00714339" w:rsidRDefault="00714339">
      <w:pPr>
        <w:pStyle w:val="ConsPlusNormal"/>
        <w:jc w:val="both"/>
      </w:pPr>
    </w:p>
    <w:p w:rsidR="00714339" w:rsidRDefault="00714339">
      <w:pPr>
        <w:pStyle w:val="ConsPlusNormal"/>
        <w:jc w:val="center"/>
      </w:pPr>
      <w:bookmarkStart w:id="7" w:name="P155"/>
      <w:bookmarkEnd w:id="7"/>
      <w:r>
        <w:t>ЖУРНАЛ</w:t>
      </w:r>
    </w:p>
    <w:p w:rsidR="00714339" w:rsidRDefault="00714339">
      <w:pPr>
        <w:pStyle w:val="ConsPlusNormal"/>
        <w:jc w:val="center"/>
      </w:pPr>
      <w:r>
        <w:t>РЕГИСТРАЦИИ УВЕДОМЛЕНИЙ О ВОЗНИКНОВЕНИИ</w:t>
      </w:r>
    </w:p>
    <w:p w:rsidR="00714339" w:rsidRDefault="00714339">
      <w:pPr>
        <w:pStyle w:val="ConsPlusNormal"/>
        <w:jc w:val="center"/>
      </w:pPr>
      <w:r>
        <w:t>ЛИЧНОЙ ЗАИНТЕРЕСОВАННОСТИ ПРИ ИСПОЛНЕНИИ</w:t>
      </w:r>
    </w:p>
    <w:p w:rsidR="00714339" w:rsidRDefault="00714339">
      <w:pPr>
        <w:pStyle w:val="ConsPlusNormal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</w:t>
      </w:r>
    </w:p>
    <w:p w:rsidR="00714339" w:rsidRDefault="00714339">
      <w:pPr>
        <w:pStyle w:val="ConsPlusNormal"/>
        <w:jc w:val="center"/>
      </w:pPr>
      <w:r>
        <w:t>МОЖЕТ ПРИВЕСТИ К КОНФЛИКТУ ИНТЕРЕСОВ</w:t>
      </w:r>
    </w:p>
    <w:p w:rsidR="00714339" w:rsidRDefault="00714339">
      <w:pPr>
        <w:pStyle w:val="ConsPlusNormal"/>
        <w:jc w:val="both"/>
      </w:pPr>
    </w:p>
    <w:p w:rsidR="00714339" w:rsidRDefault="00714339">
      <w:pPr>
        <w:sectPr w:rsidR="00714339" w:rsidSect="007E00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211"/>
        <w:gridCol w:w="2948"/>
        <w:gridCol w:w="2665"/>
        <w:gridCol w:w="2665"/>
      </w:tblGrid>
      <w:tr w:rsidR="00714339">
        <w:tc>
          <w:tcPr>
            <w:tcW w:w="2211" w:type="dxa"/>
          </w:tcPr>
          <w:p w:rsidR="00714339" w:rsidRDefault="00714339">
            <w:pPr>
              <w:pStyle w:val="ConsPlusNormal"/>
              <w:jc w:val="center"/>
            </w:pPr>
            <w:r>
              <w:lastRenderedPageBreak/>
              <w:t>Регистрационный номер уведомления</w:t>
            </w:r>
          </w:p>
        </w:tc>
        <w:tc>
          <w:tcPr>
            <w:tcW w:w="2211" w:type="dxa"/>
          </w:tcPr>
          <w:p w:rsidR="00714339" w:rsidRDefault="00714339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2948" w:type="dxa"/>
          </w:tcPr>
          <w:p w:rsidR="00714339" w:rsidRDefault="00714339">
            <w:pPr>
              <w:pStyle w:val="ConsPlusNormal"/>
              <w:jc w:val="center"/>
            </w:pPr>
            <w:r>
              <w:t>Ф.И.О., должность, контактный телефон работника, подавшего уведомление</w:t>
            </w:r>
          </w:p>
        </w:tc>
        <w:tc>
          <w:tcPr>
            <w:tcW w:w="2665" w:type="dxa"/>
          </w:tcPr>
          <w:p w:rsidR="00714339" w:rsidRDefault="00714339">
            <w:pPr>
              <w:pStyle w:val="ConsPlusNormal"/>
              <w:jc w:val="center"/>
            </w:pPr>
            <w:r>
              <w:t>Ф.И.О. лица, регистрирующего уведомление</w:t>
            </w:r>
          </w:p>
        </w:tc>
        <w:tc>
          <w:tcPr>
            <w:tcW w:w="2665" w:type="dxa"/>
          </w:tcPr>
          <w:p w:rsidR="00714339" w:rsidRDefault="00714339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</w:tr>
      <w:tr w:rsidR="00714339">
        <w:tc>
          <w:tcPr>
            <w:tcW w:w="2211" w:type="dxa"/>
          </w:tcPr>
          <w:p w:rsidR="00714339" w:rsidRDefault="007143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14339" w:rsidRDefault="007143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714339" w:rsidRDefault="007143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714339" w:rsidRDefault="007143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714339" w:rsidRDefault="00714339">
            <w:pPr>
              <w:pStyle w:val="ConsPlusNormal"/>
              <w:jc w:val="center"/>
            </w:pPr>
            <w:r>
              <w:t>5</w:t>
            </w:r>
          </w:p>
        </w:tc>
      </w:tr>
      <w:tr w:rsidR="00714339">
        <w:tc>
          <w:tcPr>
            <w:tcW w:w="2211" w:type="dxa"/>
          </w:tcPr>
          <w:p w:rsidR="00714339" w:rsidRDefault="00714339">
            <w:pPr>
              <w:pStyle w:val="ConsPlusNormal"/>
            </w:pPr>
          </w:p>
        </w:tc>
        <w:tc>
          <w:tcPr>
            <w:tcW w:w="2211" w:type="dxa"/>
          </w:tcPr>
          <w:p w:rsidR="00714339" w:rsidRDefault="00714339">
            <w:pPr>
              <w:pStyle w:val="ConsPlusNormal"/>
            </w:pPr>
          </w:p>
        </w:tc>
        <w:tc>
          <w:tcPr>
            <w:tcW w:w="2948" w:type="dxa"/>
          </w:tcPr>
          <w:p w:rsidR="00714339" w:rsidRDefault="00714339">
            <w:pPr>
              <w:pStyle w:val="ConsPlusNormal"/>
            </w:pPr>
          </w:p>
        </w:tc>
        <w:tc>
          <w:tcPr>
            <w:tcW w:w="2665" w:type="dxa"/>
          </w:tcPr>
          <w:p w:rsidR="00714339" w:rsidRDefault="00714339">
            <w:pPr>
              <w:pStyle w:val="ConsPlusNormal"/>
            </w:pPr>
          </w:p>
        </w:tc>
        <w:tc>
          <w:tcPr>
            <w:tcW w:w="2665" w:type="dxa"/>
          </w:tcPr>
          <w:p w:rsidR="00714339" w:rsidRDefault="00714339">
            <w:pPr>
              <w:pStyle w:val="ConsPlusNormal"/>
            </w:pPr>
          </w:p>
        </w:tc>
      </w:tr>
      <w:tr w:rsidR="00714339">
        <w:tc>
          <w:tcPr>
            <w:tcW w:w="2211" w:type="dxa"/>
          </w:tcPr>
          <w:p w:rsidR="00714339" w:rsidRDefault="00714339">
            <w:pPr>
              <w:pStyle w:val="ConsPlusNormal"/>
            </w:pPr>
          </w:p>
        </w:tc>
        <w:tc>
          <w:tcPr>
            <w:tcW w:w="2211" w:type="dxa"/>
          </w:tcPr>
          <w:p w:rsidR="00714339" w:rsidRDefault="00714339">
            <w:pPr>
              <w:pStyle w:val="ConsPlusNormal"/>
            </w:pPr>
          </w:p>
        </w:tc>
        <w:tc>
          <w:tcPr>
            <w:tcW w:w="2948" w:type="dxa"/>
          </w:tcPr>
          <w:p w:rsidR="00714339" w:rsidRDefault="00714339">
            <w:pPr>
              <w:pStyle w:val="ConsPlusNormal"/>
            </w:pPr>
          </w:p>
        </w:tc>
        <w:tc>
          <w:tcPr>
            <w:tcW w:w="2665" w:type="dxa"/>
          </w:tcPr>
          <w:p w:rsidR="00714339" w:rsidRDefault="00714339">
            <w:pPr>
              <w:pStyle w:val="ConsPlusNormal"/>
            </w:pPr>
          </w:p>
        </w:tc>
        <w:tc>
          <w:tcPr>
            <w:tcW w:w="2665" w:type="dxa"/>
          </w:tcPr>
          <w:p w:rsidR="00714339" w:rsidRDefault="00714339">
            <w:pPr>
              <w:pStyle w:val="ConsPlusNormal"/>
            </w:pPr>
          </w:p>
        </w:tc>
      </w:tr>
      <w:tr w:rsidR="00714339">
        <w:tc>
          <w:tcPr>
            <w:tcW w:w="2211" w:type="dxa"/>
          </w:tcPr>
          <w:p w:rsidR="00714339" w:rsidRDefault="00714339">
            <w:pPr>
              <w:pStyle w:val="ConsPlusNormal"/>
            </w:pPr>
          </w:p>
        </w:tc>
        <w:tc>
          <w:tcPr>
            <w:tcW w:w="2211" w:type="dxa"/>
          </w:tcPr>
          <w:p w:rsidR="00714339" w:rsidRDefault="00714339">
            <w:pPr>
              <w:pStyle w:val="ConsPlusNormal"/>
            </w:pPr>
          </w:p>
        </w:tc>
        <w:tc>
          <w:tcPr>
            <w:tcW w:w="2948" w:type="dxa"/>
          </w:tcPr>
          <w:p w:rsidR="00714339" w:rsidRDefault="00714339">
            <w:pPr>
              <w:pStyle w:val="ConsPlusNormal"/>
            </w:pPr>
          </w:p>
        </w:tc>
        <w:tc>
          <w:tcPr>
            <w:tcW w:w="2665" w:type="dxa"/>
          </w:tcPr>
          <w:p w:rsidR="00714339" w:rsidRDefault="00714339">
            <w:pPr>
              <w:pStyle w:val="ConsPlusNormal"/>
            </w:pPr>
          </w:p>
        </w:tc>
        <w:tc>
          <w:tcPr>
            <w:tcW w:w="2665" w:type="dxa"/>
          </w:tcPr>
          <w:p w:rsidR="00714339" w:rsidRDefault="00714339">
            <w:pPr>
              <w:pStyle w:val="ConsPlusNormal"/>
            </w:pPr>
          </w:p>
        </w:tc>
      </w:tr>
    </w:tbl>
    <w:p w:rsidR="00714339" w:rsidRDefault="00714339">
      <w:pPr>
        <w:pStyle w:val="ConsPlusNormal"/>
        <w:jc w:val="both"/>
      </w:pPr>
    </w:p>
    <w:p w:rsidR="00714339" w:rsidRDefault="00714339">
      <w:pPr>
        <w:pStyle w:val="ConsPlusNormal"/>
        <w:jc w:val="both"/>
      </w:pPr>
    </w:p>
    <w:p w:rsidR="00714339" w:rsidRDefault="007143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FEB" w:rsidRDefault="00F96FEB">
      <w:bookmarkStart w:id="8" w:name="_GoBack"/>
      <w:bookmarkEnd w:id="8"/>
    </w:p>
    <w:sectPr w:rsidR="00F96FEB" w:rsidSect="008850B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39"/>
    <w:rsid w:val="00714339"/>
    <w:rsid w:val="00F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43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4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43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43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4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43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0E903C1109FB84CEF4DB6C18383751092998A18D433C37B490CD68CB523712121A923526F6A2FE6CE991FBF1AA737C1A4B4AE1Dt1N" TargetMode="External"/><Relationship Id="rId13" Type="http://schemas.openxmlformats.org/officeDocument/2006/relationships/hyperlink" Target="consultantplus://offline/ref=BE90E903C1109FB84CEF53BBD7EFDD7F129DC7841FD4309D2F1E0A81D3E525246161AF7F1320337FA29B941EB20FF3649BF3B9ADD931439785536C7910tCN" TargetMode="External"/><Relationship Id="rId18" Type="http://schemas.openxmlformats.org/officeDocument/2006/relationships/hyperlink" Target="consultantplus://offline/ref=BE90E903C1109FB84CEF53BBD7EFDD7F129DC7841FD4309D2F1E0A81D3E525246161AF7F1320337FA29B941EBF0FF3649BF3B9ADD931439785536C7910t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90E903C1109FB84CEF53BBD7EFDD7F129DC7841FD4399C2E140A81D3E525246161AF7F1320337FA29B941FB10FF3649BF3B9ADD931439785536C7910tCN" TargetMode="External"/><Relationship Id="rId7" Type="http://schemas.openxmlformats.org/officeDocument/2006/relationships/hyperlink" Target="consultantplus://offline/ref=BE90E903C1109FB84CEF53BBD7EFDD7F129DC7841FD4309D2F1E0A81D3E525246161AF7F1320337FA29B941EB20FF3649BF3B9ADD931439785536C7910tCN" TargetMode="External"/><Relationship Id="rId12" Type="http://schemas.openxmlformats.org/officeDocument/2006/relationships/hyperlink" Target="consultantplus://offline/ref=BE90E903C1109FB84CEF53BBD7EFDD7F129DC7841FD4399C2E140A81D3E525246161AF7F1320337FA29B941EB20FF3649BF3B9ADD931439785536C7910tCN" TargetMode="External"/><Relationship Id="rId17" Type="http://schemas.openxmlformats.org/officeDocument/2006/relationships/hyperlink" Target="consultantplus://offline/ref=BE90E903C1109FB84CEF53BBD7EFDD7F129DC7841FD4309D2F1E0A81D3E525246161AF7F1320337FA29B941EB10FF3649BF3B9ADD931439785536C7910tC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90E903C1109FB84CEF4DB6C18383751092998A19D933C37B490CD68CB523712121A92A5266352AF3DFC113B60CB935DDB8B6ACD312tFN" TargetMode="External"/><Relationship Id="rId20" Type="http://schemas.openxmlformats.org/officeDocument/2006/relationships/hyperlink" Target="consultantplus://offline/ref=BE90E903C1109FB84CEF53BBD7EFDD7F129DC7841FD4399C2E140A81D3E525246161AF7F1320337FA29B941FB50FF3649BF3B9ADD931439785536C7910t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90E903C1109FB84CEF53BBD7EFDD7F129DC7841FD4399C2E140A81D3E525246161AF7F1320337FA29B941EB20FF3649BF3B9ADD931439785536C7910tCN" TargetMode="External"/><Relationship Id="rId11" Type="http://schemas.openxmlformats.org/officeDocument/2006/relationships/hyperlink" Target="consultantplus://offline/ref=BE90E903C1109FB84CEF53BBD7EFDD7F129DC7841CDB3B942F1C0A81D3E525246161AF7F01206B73A3938A1EB51AA535DD1At6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90E903C1109FB84CEF4DB6C18383751092998A19D933C37B490CD68CB523712121A92A5263352AF3DFC113B60CB935DDB8B6ACD312tFN" TargetMode="External"/><Relationship Id="rId23" Type="http://schemas.openxmlformats.org/officeDocument/2006/relationships/hyperlink" Target="consultantplus://offline/ref=BE90E903C1109FB84CEF53BBD7EFDD7F129DC7841FD4399C2E140A81D3E525246161AF7F1320337FA29B941CB60FF3649BF3B9ADD931439785536C7910tCN" TargetMode="External"/><Relationship Id="rId10" Type="http://schemas.openxmlformats.org/officeDocument/2006/relationships/hyperlink" Target="consultantplus://offline/ref=BE90E903C1109FB84CEF4DB6C1838375129F998116DB33C37B490CD68CB523712121A92A50643E77A090C04FF351AA34D7B8B4AECF2D439719tBN" TargetMode="External"/><Relationship Id="rId19" Type="http://schemas.openxmlformats.org/officeDocument/2006/relationships/hyperlink" Target="consultantplus://offline/ref=BE90E903C1109FB84CEF53BBD7EFDD7F129DC7841FD4399C2E140A81D3E525246161AF7F1320337FA29B941EBF0FF3649BF3B9ADD931439785536C7910t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90E903C1109FB84CEF4DB6C18383751092998A19D933C37B490CD68CB523712121A92A5263352AF3DFC113B60CB935DDB8B6ACD312tFN" TargetMode="External"/><Relationship Id="rId14" Type="http://schemas.openxmlformats.org/officeDocument/2006/relationships/hyperlink" Target="consultantplus://offline/ref=BE90E903C1109FB84CEF4DB6C18383751092998A18D433C37B490CD68CB523712121A923526F6A2FE6CE991FBF1AA737C1A4B4AE1Dt1N" TargetMode="External"/><Relationship Id="rId22" Type="http://schemas.openxmlformats.org/officeDocument/2006/relationships/hyperlink" Target="consultantplus://offline/ref=BE90E903C1109FB84CEF53BBD7EFDD7F129DC7841FD4399C2E140A81D3E525246161AF7F1320337FA29B941FBF0FF3649BF3B9ADD931439785536C7910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1</cp:revision>
  <dcterms:created xsi:type="dcterms:W3CDTF">2020-02-18T13:45:00Z</dcterms:created>
  <dcterms:modified xsi:type="dcterms:W3CDTF">2020-02-18T13:46:00Z</dcterms:modified>
</cp:coreProperties>
</file>