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E6" w:rsidRDefault="00286BE6" w:rsidP="005135D4">
      <w:pPr>
        <w:autoSpaceDE w:val="0"/>
        <w:autoSpaceDN w:val="0"/>
        <w:adjustRightInd w:val="0"/>
        <w:spacing w:after="0" w:line="240" w:lineRule="auto"/>
        <w:ind w:left="5387"/>
        <w:rPr>
          <w:rFonts w:ascii="Liberation Serif" w:hAnsi="Liberation Serif" w:cs="Liberation Serif"/>
          <w:sz w:val="24"/>
          <w:szCs w:val="24"/>
        </w:rPr>
      </w:pPr>
      <w:r>
        <w:rPr>
          <w:rFonts w:ascii="Liberation Serif" w:hAnsi="Liberation Serif" w:cs="Liberation Serif"/>
          <w:sz w:val="24"/>
          <w:szCs w:val="24"/>
        </w:rPr>
        <w:t xml:space="preserve">Приложение </w:t>
      </w:r>
    </w:p>
    <w:p w:rsidR="000A2DB1" w:rsidRDefault="000A2DB1" w:rsidP="005135D4">
      <w:pPr>
        <w:autoSpaceDE w:val="0"/>
        <w:autoSpaceDN w:val="0"/>
        <w:adjustRightInd w:val="0"/>
        <w:spacing w:after="0" w:line="240" w:lineRule="auto"/>
        <w:ind w:left="5387"/>
        <w:rPr>
          <w:rFonts w:ascii="Liberation Serif" w:hAnsi="Liberation Serif" w:cs="Liberation Serif"/>
          <w:sz w:val="24"/>
          <w:szCs w:val="24"/>
        </w:rPr>
      </w:pPr>
      <w:r>
        <w:rPr>
          <w:rFonts w:ascii="Liberation Serif" w:hAnsi="Liberation Serif" w:cs="Liberation Serif"/>
          <w:sz w:val="24"/>
          <w:szCs w:val="24"/>
        </w:rPr>
        <w:t>УТВЕРЖДЕН</w:t>
      </w:r>
    </w:p>
    <w:p w:rsidR="000E166D" w:rsidRPr="00C43E18" w:rsidRDefault="0087293C" w:rsidP="005135D4">
      <w:pPr>
        <w:autoSpaceDE w:val="0"/>
        <w:autoSpaceDN w:val="0"/>
        <w:adjustRightInd w:val="0"/>
        <w:spacing w:after="0" w:line="240" w:lineRule="auto"/>
        <w:ind w:left="5387"/>
        <w:rPr>
          <w:rFonts w:ascii="Liberation Serif" w:hAnsi="Liberation Serif" w:cs="Liberation Serif"/>
          <w:sz w:val="24"/>
          <w:szCs w:val="24"/>
        </w:rPr>
      </w:pPr>
      <w:r>
        <w:rPr>
          <w:rFonts w:ascii="Liberation Serif" w:hAnsi="Liberation Serif" w:cs="Liberation Serif"/>
          <w:sz w:val="24"/>
          <w:szCs w:val="24"/>
        </w:rPr>
        <w:t>п</w:t>
      </w:r>
      <w:r w:rsidR="000D0D5D">
        <w:rPr>
          <w:rFonts w:ascii="Liberation Serif" w:hAnsi="Liberation Serif" w:cs="Liberation Serif"/>
          <w:sz w:val="24"/>
          <w:szCs w:val="24"/>
        </w:rPr>
        <w:t xml:space="preserve">остановлением </w:t>
      </w:r>
      <w:r w:rsidR="00B467B5" w:rsidRPr="00C43E18">
        <w:rPr>
          <w:rFonts w:ascii="Liberation Serif" w:hAnsi="Liberation Serif" w:cs="Liberation Serif"/>
          <w:sz w:val="24"/>
          <w:szCs w:val="24"/>
        </w:rPr>
        <w:t xml:space="preserve"> Администрации городского округа Первоуральск </w:t>
      </w:r>
    </w:p>
    <w:p w:rsidR="00A76872" w:rsidRPr="00C43E18" w:rsidRDefault="00A76872" w:rsidP="005135D4">
      <w:pPr>
        <w:autoSpaceDE w:val="0"/>
        <w:autoSpaceDN w:val="0"/>
        <w:adjustRightInd w:val="0"/>
        <w:spacing w:after="0" w:line="240" w:lineRule="auto"/>
        <w:ind w:left="5387"/>
        <w:rPr>
          <w:rFonts w:ascii="Liberation Serif" w:hAnsi="Liberation Serif" w:cs="Liberation Serif"/>
          <w:sz w:val="24"/>
          <w:szCs w:val="24"/>
        </w:rPr>
      </w:pPr>
      <w:r w:rsidRPr="00C43E18">
        <w:rPr>
          <w:rFonts w:ascii="Liberation Serif" w:hAnsi="Liberation Serif" w:cs="Liberation Serif"/>
          <w:sz w:val="24"/>
          <w:szCs w:val="24"/>
        </w:rPr>
        <w:t>от</w:t>
      </w:r>
      <w:r w:rsidR="00AC0D07">
        <w:rPr>
          <w:rFonts w:ascii="Liberation Serif" w:hAnsi="Liberation Serif" w:cs="Liberation Serif"/>
          <w:sz w:val="24"/>
          <w:szCs w:val="24"/>
        </w:rPr>
        <w:t xml:space="preserve"> 27.12.2019г. </w:t>
      </w:r>
      <w:r w:rsidRPr="00C43E18">
        <w:rPr>
          <w:rFonts w:ascii="Liberation Serif" w:hAnsi="Liberation Serif" w:cs="Liberation Serif"/>
          <w:sz w:val="24"/>
          <w:szCs w:val="24"/>
        </w:rPr>
        <w:t>№</w:t>
      </w:r>
      <w:r w:rsidR="00AC0D07">
        <w:rPr>
          <w:rFonts w:ascii="Liberation Serif" w:hAnsi="Liberation Serif" w:cs="Liberation Serif"/>
          <w:sz w:val="24"/>
          <w:szCs w:val="24"/>
        </w:rPr>
        <w:t xml:space="preserve">  </w:t>
      </w:r>
      <w:bookmarkStart w:id="0" w:name="_GoBack"/>
      <w:bookmarkEnd w:id="0"/>
      <w:r w:rsidR="00AC0D07">
        <w:rPr>
          <w:rFonts w:ascii="Liberation Serif" w:hAnsi="Liberation Serif" w:cs="Liberation Serif"/>
          <w:sz w:val="24"/>
          <w:szCs w:val="24"/>
        </w:rPr>
        <w:t>2272</w:t>
      </w:r>
    </w:p>
    <w:p w:rsidR="000E166D" w:rsidRPr="00C43E18" w:rsidRDefault="000E166D" w:rsidP="005135D4">
      <w:pPr>
        <w:autoSpaceDE w:val="0"/>
        <w:autoSpaceDN w:val="0"/>
        <w:adjustRightInd w:val="0"/>
        <w:spacing w:after="0" w:line="240" w:lineRule="auto"/>
        <w:rPr>
          <w:rFonts w:ascii="Liberation Serif" w:hAnsi="Liberation Serif" w:cs="Liberation Serif"/>
          <w:b/>
          <w:bCs/>
          <w:sz w:val="24"/>
          <w:szCs w:val="24"/>
        </w:rPr>
      </w:pPr>
    </w:p>
    <w:p w:rsidR="00845AD2" w:rsidRDefault="00845AD2" w:rsidP="00AE7FBA">
      <w:pPr>
        <w:autoSpaceDE w:val="0"/>
        <w:autoSpaceDN w:val="0"/>
        <w:adjustRightInd w:val="0"/>
        <w:spacing w:after="0" w:line="240" w:lineRule="auto"/>
        <w:jc w:val="center"/>
        <w:rPr>
          <w:rFonts w:ascii="Liberation Serif" w:hAnsi="Liberation Serif" w:cs="Liberation Serif"/>
          <w:b/>
          <w:bCs/>
          <w:sz w:val="24"/>
          <w:szCs w:val="24"/>
        </w:rPr>
      </w:pPr>
    </w:p>
    <w:p w:rsidR="00AE7FBA" w:rsidRPr="00AE7FBA" w:rsidRDefault="00AE7FBA" w:rsidP="00AE7FBA">
      <w:pPr>
        <w:autoSpaceDE w:val="0"/>
        <w:autoSpaceDN w:val="0"/>
        <w:adjustRightInd w:val="0"/>
        <w:spacing w:after="0" w:line="240" w:lineRule="auto"/>
        <w:jc w:val="center"/>
        <w:rPr>
          <w:rFonts w:ascii="Liberation Serif" w:hAnsi="Liberation Serif" w:cs="Liberation Serif"/>
          <w:b/>
          <w:bCs/>
          <w:sz w:val="24"/>
          <w:szCs w:val="24"/>
        </w:rPr>
      </w:pPr>
      <w:r w:rsidRPr="00AE7FBA">
        <w:rPr>
          <w:rFonts w:ascii="Liberation Serif" w:hAnsi="Liberation Serif" w:cs="Liberation Serif"/>
          <w:b/>
          <w:bCs/>
          <w:sz w:val="24"/>
          <w:szCs w:val="24"/>
        </w:rPr>
        <w:t>АДМИНИСТРАТИВНЫЙ РЕГЛАМЕНТ</w:t>
      </w:r>
    </w:p>
    <w:p w:rsidR="00AE7FBA" w:rsidRPr="00AE7FBA" w:rsidRDefault="00AE7FBA" w:rsidP="00AE7FBA">
      <w:pPr>
        <w:autoSpaceDE w:val="0"/>
        <w:autoSpaceDN w:val="0"/>
        <w:adjustRightInd w:val="0"/>
        <w:spacing w:after="0" w:line="240" w:lineRule="auto"/>
        <w:jc w:val="center"/>
        <w:rPr>
          <w:rFonts w:ascii="Liberation Serif" w:hAnsi="Liberation Serif" w:cs="Liberation Serif"/>
          <w:b/>
          <w:bCs/>
          <w:sz w:val="24"/>
          <w:szCs w:val="24"/>
        </w:rPr>
      </w:pPr>
      <w:r w:rsidRPr="00AE7FBA">
        <w:rPr>
          <w:rFonts w:ascii="Liberation Serif" w:hAnsi="Liberation Serif" w:cs="Liberation Serif"/>
          <w:b/>
          <w:bCs/>
          <w:sz w:val="24"/>
          <w:szCs w:val="24"/>
        </w:rPr>
        <w:t>ПРЕДОСТАВЛЕНИЯ МУНИЦИПАЛЬНОЙ УСЛУГИ</w:t>
      </w:r>
    </w:p>
    <w:p w:rsidR="00AE7FBA" w:rsidRPr="00AE7FBA" w:rsidRDefault="00AE7FBA" w:rsidP="00AE7FBA">
      <w:pPr>
        <w:autoSpaceDE w:val="0"/>
        <w:autoSpaceDN w:val="0"/>
        <w:adjustRightInd w:val="0"/>
        <w:spacing w:after="0" w:line="240" w:lineRule="auto"/>
        <w:jc w:val="center"/>
        <w:rPr>
          <w:rFonts w:ascii="Liberation Serif" w:hAnsi="Liberation Serif" w:cs="Liberation Serif"/>
          <w:b/>
          <w:bCs/>
          <w:sz w:val="24"/>
          <w:szCs w:val="24"/>
        </w:rPr>
      </w:pPr>
      <w:r w:rsidRPr="00AE7FBA">
        <w:rPr>
          <w:rFonts w:ascii="Liberation Serif" w:hAnsi="Liberation Serif" w:cs="Liberation Serif"/>
          <w:b/>
          <w:bCs/>
          <w:sz w:val="24"/>
          <w:szCs w:val="24"/>
        </w:rPr>
        <w:t>«ПЕРЕРАСПРЕДЕЛЕНИЕ ЗЕМЕЛЬ И (ИЛИ) ЗЕМЕЛЬНЫХ УЧАСТКОВ,</w:t>
      </w:r>
    </w:p>
    <w:p w:rsidR="00AE7FBA" w:rsidRPr="00AE7FBA" w:rsidRDefault="00AE7FBA" w:rsidP="00AE7FBA">
      <w:pPr>
        <w:autoSpaceDE w:val="0"/>
        <w:autoSpaceDN w:val="0"/>
        <w:adjustRightInd w:val="0"/>
        <w:spacing w:after="0" w:line="240" w:lineRule="auto"/>
        <w:jc w:val="center"/>
        <w:rPr>
          <w:rFonts w:ascii="Liberation Serif" w:hAnsi="Liberation Serif" w:cs="Liberation Serif"/>
          <w:b/>
          <w:bCs/>
          <w:sz w:val="24"/>
          <w:szCs w:val="24"/>
        </w:rPr>
      </w:pPr>
      <w:r w:rsidRPr="00AE7FBA">
        <w:rPr>
          <w:rFonts w:ascii="Liberation Serif" w:hAnsi="Liberation Serif" w:cs="Liberation Serif"/>
          <w:b/>
          <w:bCs/>
          <w:sz w:val="24"/>
          <w:szCs w:val="24"/>
        </w:rPr>
        <w:t>НАХОДЯЩИХСЯ В ГОСУДАРСТВЕННОЙ ИЛИ МУНИЦИПАЛЬНОЙ</w:t>
      </w:r>
    </w:p>
    <w:p w:rsidR="00AE7FBA" w:rsidRPr="00AE7FBA" w:rsidRDefault="00AE7FBA" w:rsidP="00AE7FBA">
      <w:pPr>
        <w:autoSpaceDE w:val="0"/>
        <w:autoSpaceDN w:val="0"/>
        <w:adjustRightInd w:val="0"/>
        <w:spacing w:after="0" w:line="240" w:lineRule="auto"/>
        <w:jc w:val="center"/>
        <w:rPr>
          <w:rFonts w:ascii="Liberation Serif" w:hAnsi="Liberation Serif" w:cs="Liberation Serif"/>
          <w:b/>
          <w:bCs/>
          <w:sz w:val="24"/>
          <w:szCs w:val="24"/>
        </w:rPr>
      </w:pPr>
      <w:r w:rsidRPr="00AE7FBA">
        <w:rPr>
          <w:rFonts w:ascii="Liberation Serif" w:hAnsi="Liberation Serif" w:cs="Liberation Serif"/>
          <w:b/>
          <w:bCs/>
          <w:sz w:val="24"/>
          <w:szCs w:val="24"/>
        </w:rPr>
        <w:t>СОБСТВЕННОСТИ, И ЗЕМЕЛЬНЫХ УЧАСТКОВ, НАХОДЯЩИХСЯ</w:t>
      </w:r>
    </w:p>
    <w:p w:rsidR="000E166D" w:rsidRDefault="00AE7FBA" w:rsidP="00AE7FBA">
      <w:pPr>
        <w:autoSpaceDE w:val="0"/>
        <w:autoSpaceDN w:val="0"/>
        <w:adjustRightInd w:val="0"/>
        <w:spacing w:after="0" w:line="240" w:lineRule="auto"/>
        <w:jc w:val="center"/>
        <w:rPr>
          <w:rFonts w:ascii="Liberation Serif" w:hAnsi="Liberation Serif" w:cs="Liberation Serif"/>
          <w:bCs/>
          <w:sz w:val="24"/>
          <w:szCs w:val="24"/>
        </w:rPr>
      </w:pPr>
      <w:r w:rsidRPr="00AE7FBA">
        <w:rPr>
          <w:rFonts w:ascii="Liberation Serif" w:hAnsi="Liberation Serif" w:cs="Liberation Serif"/>
          <w:b/>
          <w:bCs/>
          <w:sz w:val="24"/>
          <w:szCs w:val="24"/>
        </w:rPr>
        <w:t>В ЧАСТНОЙ СОБСТВЕННОСТИ»</w:t>
      </w:r>
    </w:p>
    <w:p w:rsidR="00AE7FBA" w:rsidRPr="00AE7FBA"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84398F" w:rsidRDefault="00AE7FBA" w:rsidP="00845AD2">
      <w:pPr>
        <w:autoSpaceDE w:val="0"/>
        <w:autoSpaceDN w:val="0"/>
        <w:adjustRightInd w:val="0"/>
        <w:spacing w:after="0" w:line="240" w:lineRule="auto"/>
        <w:ind w:firstLine="709"/>
        <w:jc w:val="center"/>
        <w:rPr>
          <w:rFonts w:ascii="Liberation Serif" w:hAnsi="Liberation Serif" w:cs="Liberation Serif"/>
          <w:b/>
          <w:bCs/>
          <w:sz w:val="24"/>
          <w:szCs w:val="24"/>
        </w:rPr>
      </w:pPr>
      <w:r w:rsidRPr="0084398F">
        <w:rPr>
          <w:rFonts w:ascii="Liberation Serif" w:hAnsi="Liberation Serif" w:cs="Liberation Serif"/>
          <w:b/>
          <w:bCs/>
          <w:sz w:val="24"/>
          <w:szCs w:val="24"/>
        </w:rPr>
        <w:t>Раздел 1. ОБЩИЕ ПОЛОЖЕНИЯ</w:t>
      </w:r>
    </w:p>
    <w:p w:rsidR="00AE7FBA" w:rsidRPr="0084398F" w:rsidRDefault="00AE7FBA" w:rsidP="00845AD2">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845AD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 ПРЕДМЕТ РЕГУЛИРОВАНИЯ</w:t>
      </w:r>
    </w:p>
    <w:p w:rsidR="00AE7FBA" w:rsidRPr="00656BFC" w:rsidRDefault="00AE7FBA" w:rsidP="00AE7FBA">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Административный регламент (далее - Регламент) по оказанию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 разработан в целях:</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повышения качества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определения сроков и последовательности действий (административных процедур) при осуществлении полномочий Администрации городского округа Первоуральск по предоставлению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Действие регламента распространяется на земельные участки, расположенные в границах городского округа Первоуральск, распоряжение которыми возложено на органы местного самоуправления, и на случаи перераспределения земель, предусмотренных пунктом 1 статьи 39.28 Земельного кодекса Российской Федерации.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Оказание муниципальной услуги осуществляется в целях реализации прав граждан и юридических лиц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2. КРУГ ЗАЯВИТЕЛЕЙ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 Заявителями, обращающимися за предоставлением муниципальной услуги, могут быть граждане и юридические лица, являющиеся собственниками земельных участков.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3. ТРЕБОВАНИЯ К ПОРЯДКУ ИНФОРМИРОВАНИЯ</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О ПРЕДОСТАВЛЕНИИ МУНИЦИПАЛЬНОЙ УСЛУГИ</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5. Информация о порядке предоставления муниципальной услуги размещается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w:t>
      </w:r>
      <w:r w:rsidRPr="00656BFC">
        <w:rPr>
          <w:rFonts w:ascii="Liberation Serif" w:hAnsi="Liberation Serif" w:cs="Liberation Serif"/>
          <w:bCs/>
          <w:sz w:val="24"/>
          <w:szCs w:val="24"/>
        </w:rPr>
        <w:lastRenderedPageBreak/>
        <w:t xml:space="preserve">и муниципальных услуг (функций)» (www.gosuslugi.ru) (далее- Единый портал), на официальном сайте Администрации городского округа Первоуральск www.prvadm.ru  в информационно-телекоммуникационной сети «Интернет». </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Информацию о муниципальной услуге можно получить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Информация о месте нахождения и графике работы МФЦ размещается на официальном сайте государственного бюджетного учреждения Свердловской области «Многофункциональный центр предоставления государственных (муниципальных) услуг»: www.mfc66.ru/distant.</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 Сведения о месте нахождения (адресах), графике приема заявителей, контактных телефонах и адресах электронной почты Администрации городского округа Первоуральск размещаются на официальном сайте Администрации городского округа Первоуральск www.prvadm.ru  в информационно-телекоммуникационной сети «Интернет», на Едином портале.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Информирование заявителей по вопросам предоставления муниципальной услуги осуществляется специалистами Управления архитектуры и градостроительства Администрации городского округа Первоуральск (далее - Управление архитектуры и градостроительства или УАиГ), Отдела по управлению земельными ресурсами Комитета по управлению имуществом Администрации городского округа Первоуральск (далее – Отдел по управлению земельными ресурсами),  Первоуральского муниципального казенного учреждения «Кадастровая палата» (далее – ПМКУ «Кадастровая палата»   в устной форме и путем размещения информации в письменной форме на стендах, в порядке личного обращения заявителей в часы приема, с использованием средств телефонной связи, а также в письменной форме почтовым отправлением либо электронным сообщением по адресу, указанному заявителем.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 Информирование осуществляется по следующим вопросам: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отраслевой орган Администрации городского округа Первоуральск, муниципальное учреждение, участвующие в предоставлении муниципальной услуги, график (режим) их работы, адрес и контактная информация;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перечень документов, необходимых для получения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срок принятия решения о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результат рассмотрения заявления о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Раздел 2. СТАНДАРТ ПРЕДОСТАВЛЕНИЯ МУНИЦИПАЛЬНОЙ УСЛУГИ</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 НАИМЕНОВАНИЕ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8. Муниципальная услуга, предоставление которой регулируется настоящим Административным регламентом, именуется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Cs/>
          <w:sz w:val="24"/>
          <w:szCs w:val="24"/>
        </w:rPr>
      </w:pP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2. НАИМЕНОВАНИЕ МУНИЦИПАЛЬНОГО ОРГАНА,</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ПРЕДОСТАВЛЯЮЩЕГО МУНИЦИПАЛЬНУЮ УСЛУГУ</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9. Муниципальная услуга в части утверждения схемы расположения земельного участка на кадастровом плане территории предоставляется Управлением архитектуры и градостроительства, в предоставлении муниципальной услуги участвует Отдел по управлению земельными ресурсами, ПМКУ «Кадастровая палата».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10. Муниципальная услуга в части заключения соглашения о перераспределении земель и (или) земельных участков предоставляется Отделом по управлению земельными ресурсами.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11. При предоставлении муниципальной услуги отраслевой (функциональный) орган, указанный в пунктах 9,10 взаимодействует:</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с Федеральной службой государственной регистрации, кадастра и картографии (далее - Росреестр);</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с Федеральной налоговой службой Российской Федерации (далее - ФНС России);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с Департаментом лесного хозяйства Свердловской области.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12. В соответствии с пунктом 3 части 1 статьи 7 Федерального закона </w:t>
      </w:r>
      <w:r w:rsidR="004657D9">
        <w:rPr>
          <w:rFonts w:ascii="Liberation Serif" w:hAnsi="Liberation Serif" w:cs="Liberation Serif"/>
          <w:bCs/>
          <w:sz w:val="24"/>
          <w:szCs w:val="24"/>
        </w:rPr>
        <w:t xml:space="preserve">                     </w:t>
      </w:r>
      <w:r w:rsidRPr="00656BFC">
        <w:rPr>
          <w:rFonts w:ascii="Liberation Serif" w:hAnsi="Liberation Serif" w:cs="Liberation Serif"/>
          <w:bCs/>
          <w:sz w:val="24"/>
          <w:szCs w:val="24"/>
        </w:rPr>
        <w:t>от 27</w:t>
      </w:r>
      <w:r w:rsidR="004657D9">
        <w:rPr>
          <w:rFonts w:ascii="Liberation Serif" w:hAnsi="Liberation Serif" w:cs="Liberation Serif"/>
          <w:bCs/>
          <w:sz w:val="24"/>
          <w:szCs w:val="24"/>
        </w:rPr>
        <w:t xml:space="preserve"> июля </w:t>
      </w:r>
      <w:r w:rsidRPr="00656BFC">
        <w:rPr>
          <w:rFonts w:ascii="Liberation Serif" w:hAnsi="Liberation Serif" w:cs="Liberation Serif"/>
          <w:bCs/>
          <w:sz w:val="24"/>
          <w:szCs w:val="24"/>
        </w:rPr>
        <w:t>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Первоуральской городской Думой.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3. ОПИСАНИЕ РЕЗУЛЬТАТА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13. Результатом предоставления муниципальной услуги являются подписанные экземпляры проекта соглашения о перераспределении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на бумажном носителе, подписанный уполномоченным должностным лицом Администрации городского округа Первоуральск (далее по тексту - проект соглашения о перераспределении земельных участков), либо письменный отказ в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Процедура предоставления муниципальной услуги завершается вручением (направлением) заявителю для подписания подписанных экземпляров проекта соглашения о перераспределении земельных участков либо письменного отказа в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4. СРОК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14.  Общий срок предоставления муниципальной услуги составляет не более 60 дней с учетом следующих этапов: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с даты регистрации представленного заявителем в Отдел по управлению земельными ресурсами заявления о перераспределении земель и (или) земельных участков с приложением докум</w:t>
      </w:r>
      <w:r w:rsidR="00EC2590">
        <w:rPr>
          <w:rFonts w:ascii="Liberation Serif" w:hAnsi="Liberation Serif" w:cs="Liberation Serif"/>
          <w:bCs/>
          <w:sz w:val="24"/>
          <w:szCs w:val="24"/>
        </w:rPr>
        <w:t>ентов, предусмотренных пунктом</w:t>
      </w:r>
      <w:r w:rsidRPr="00656BFC">
        <w:rPr>
          <w:rFonts w:ascii="Liberation Serif" w:hAnsi="Liberation Serif" w:cs="Liberation Serif"/>
          <w:bCs/>
          <w:sz w:val="24"/>
          <w:szCs w:val="24"/>
        </w:rPr>
        <w:t xml:space="preserve"> 18 настоящего Административного регламента, до даты выдачи заявителю </w:t>
      </w:r>
      <w:r w:rsidR="00F76AD2">
        <w:rPr>
          <w:rFonts w:ascii="Liberation Serif" w:hAnsi="Liberation Serif" w:cs="Liberation Serif"/>
          <w:bCs/>
          <w:sz w:val="24"/>
          <w:szCs w:val="24"/>
        </w:rPr>
        <w:t>постановления</w:t>
      </w:r>
      <w:r w:rsidRPr="00656BFC">
        <w:rPr>
          <w:rFonts w:ascii="Liberation Serif" w:hAnsi="Liberation Serif" w:cs="Liberation Serif"/>
          <w:bCs/>
          <w:sz w:val="24"/>
          <w:szCs w:val="24"/>
        </w:rPr>
        <w:t xml:space="preserve"> об утверждении схемы расположения земельных участков, если отсутствует проект межевания территории, для проведения кадастровых работ в целях государственного кадастрового учета земельных участков</w:t>
      </w:r>
      <w:r w:rsidR="00706CC0">
        <w:rPr>
          <w:rFonts w:ascii="Liberation Serif" w:hAnsi="Liberation Serif" w:cs="Liberation Serif"/>
          <w:bCs/>
          <w:sz w:val="24"/>
          <w:szCs w:val="24"/>
        </w:rPr>
        <w:t>,</w:t>
      </w:r>
      <w:r w:rsidR="00706CC0" w:rsidRPr="00706CC0">
        <w:t xml:space="preserve"> </w:t>
      </w:r>
      <w:r w:rsidR="00706CC0" w:rsidRPr="00706CC0">
        <w:rPr>
          <w:rFonts w:ascii="Liberation Serif" w:hAnsi="Liberation Serif" w:cs="Liberation Serif"/>
          <w:bCs/>
          <w:sz w:val="24"/>
          <w:szCs w:val="24"/>
        </w:rPr>
        <w:t>либо согласия на заключение соглашения о перер</w:t>
      </w:r>
      <w:r w:rsidR="00706CC0">
        <w:rPr>
          <w:rFonts w:ascii="Liberation Serif" w:hAnsi="Liberation Serif" w:cs="Liberation Serif"/>
          <w:bCs/>
          <w:sz w:val="24"/>
          <w:szCs w:val="24"/>
        </w:rPr>
        <w:t>аспределении земельных участков</w:t>
      </w:r>
      <w:r w:rsidRPr="00656BFC">
        <w:rPr>
          <w:rFonts w:ascii="Liberation Serif" w:hAnsi="Liberation Serif" w:cs="Liberation Serif"/>
          <w:bCs/>
          <w:sz w:val="24"/>
          <w:szCs w:val="24"/>
        </w:rPr>
        <w:t xml:space="preserve"> (далее - первый этап предоставления муниципальной услуги) - не более 30 дней. </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 с даты регистрации представленного заявителем в Отдел по управлению земельными ресурсами заявления о заключении соглашения о перераспределении земель, находящихся в государственной  собственности и земельного участка,  находящегося в частной собственности с приложением документов, предусмотренных </w:t>
      </w:r>
      <w:r w:rsidR="00A825C4">
        <w:rPr>
          <w:rFonts w:ascii="Liberation Serif" w:hAnsi="Liberation Serif" w:cs="Liberation Serif"/>
          <w:bCs/>
          <w:sz w:val="24"/>
          <w:szCs w:val="24"/>
        </w:rPr>
        <w:t>пунктом</w:t>
      </w:r>
      <w:r w:rsidRPr="00656BFC">
        <w:rPr>
          <w:rFonts w:ascii="Liberation Serif" w:hAnsi="Liberation Serif" w:cs="Liberation Serif"/>
          <w:bCs/>
          <w:sz w:val="24"/>
          <w:szCs w:val="24"/>
        </w:rPr>
        <w:t xml:space="preserve"> 19 настоящего Административного регламента, до даты выдачи заявителю подписанного соглашения о перераспределении земель и (или) земельных участков (далее - второй этап предоставления муниципальной услуги) - не более 30 дней.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В срок предоставления муниципальной услуги не включается срок, в течение которого заявитель обеспечивает проведение кадастровых работ, постановку земельного участка на государственный кадастровый учет и срок, в течение которого заявитель обязан подписать соглашение о перераспределении земельных участков.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15.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F86A9A">
        <w:rPr>
          <w:rFonts w:ascii="Liberation Serif" w:hAnsi="Liberation Serif" w:cs="Liberation Serif"/>
          <w:bCs/>
          <w:sz w:val="24"/>
          <w:szCs w:val="24"/>
        </w:rPr>
        <w:t>«</w:t>
      </w:r>
      <w:r w:rsidRPr="00656BFC">
        <w:rPr>
          <w:rFonts w:ascii="Liberation Serif" w:hAnsi="Liberation Serif" w:cs="Liberation Serif"/>
          <w:bCs/>
          <w:sz w:val="24"/>
          <w:szCs w:val="24"/>
        </w:rPr>
        <w:t>О введении в действие Земельного кодекса Российской Федерации», срок принятия решения об утверждении схемы расположения земельного участка на кадастровом плане территории, предусмотренный пунктом 49 подраздела 5 раздела 3 настоящего Регламента может быть продлен не более чем до сорока пяти дней со дня поступления заявления о перераспределении земельных участков, при этом срок предоставления муниципальной услуги должен составить не более 75 дней.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5. ПЕРЕЧЕНЬ НОРМАТИВНЫХ ПРАВОВЫХ АКТОВ,</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РЕГУЛИРУЮЩИХ ОТНОШЕНИЯ, ВОЗНИКАЮЩИЕ В СВЯЗИ</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С ПРЕДОСТАВЛЕНИЕМ МУНИЦИПАЛЬНОЙ УСЛУГИ</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 на официальном сайте Администрации городского округа Первоуральск www.prvadm.ru в информационно-телекоммуникационной сети «Интернет». </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6. ИСЧЕРПЫВАЮЩИЙ ПЕРЕЧЕНЬ ДОКУМЕНТОВ,</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НЕОБХОДИМЫХ В СООТВЕТСТВИИ С</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НОРМАТИВНЫМИ ПРАВОВЫМИ АКТАМИ</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ДЛЯ ПРЕДОСТАВЛЕНИЯ МУНИЦИПАЛЬНОЙ УСЛУГИ,</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ПОДЛЕЖАЩИХ ПРЕДСТАВЛЕНИЮ ЗАЯВИТЕЛЕМ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17. Для предоставления муниципальной услуги заявитель подает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соответствующее по содержанию пункту 2 статьи 39.29 Земельного кодекса Российской Федерации (далее по тексту - Земельный кодекс) (Приложение N 1 к настоящему Регламенту).</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Представление заявления по форме, отличающейся от рекомендуемой настоящим Регламентом, но соответствующее по содержанию пункту 2 статьи 39.29 Земельного кодекса не является основанием для отказа в приеме документов и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на первом этапе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универсальная электронная карта (при наличии) либо копия документа, удостоверяющего личность;</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2) заявление в письменной форме, оформленное по образцу согласно Приложению   № 1 к настоящему Регламенту, с указанием: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фамилии, имени и (при наличии) отчества, места жительства заявителя, реквизитов документа, удостоверяющего личность заявителя (для гражданина);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кадастрового номера земельного участка или кадастровых номеров земельных участков, перераспределение которых планируется осуществить;</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почтового адреса и (или) адреса электронной почты для связи с заявителем;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на втором этапе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универсальная электронная карта (при наличии) либо копия документа, удостоверяющего личность;</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заявление в письменной форме, оформленное по образцу согласно Приложению   № 2 к настоящему Регламенту, с указанием: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фамилии, имени и (при наличии) отчества, места жительства заявителя, реквизитов документа, удостоверяющего личность заявителя (для гражданина);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кадастрового номера, площади и адреса вновь образованного поставленного на кадастровый учет земельного участка;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кадастрового номера, площади земельного участка, находящегося в собственности заявителя;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почтового адреса и (или) адреса электронной почты для связи с заявителем;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  копия постановления Администрации городского округа Первоуральск об утверждении схемы расположения вновь образованного земельного участка на кадастровом плане территории;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  выписка из единого государственного реестра недвижимости или кадастровая выписка на вновь образованный земельный участок;</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5) копия свидетельства о праве собственности, либо выписка из единого государственного реестра недвижимости на первоначальный земельный участок;</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  копия свидетельство о праве собственности, либо выписка из единого государственного реестра недвижимости на объект недвижимости расположенный на земельном участке;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7. ИСЧЕРПЫВАЮЩИЙ ПЕРЕЧЕНЬ ДОКУМЕНТОВ,</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НЕОБХОДИМЫХ ДЛЯ ПРЕДОСТАВЛЕНИЯ МУНИЦИПАЛЬНОЙ УСЛУГИ,</w:t>
      </w:r>
      <w:r w:rsidR="0084398F"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КОТОРЫЕ НАХОДЯТСЯ В РАСПОРЯЖЕНИИ ИНЫХ ОРГАНОВ,</w:t>
      </w: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УЧАСТВУЮЩИХ В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(или) иных органов, участвующих в предоставлении муниципальных услуг, и которые заявитель вправе представить:</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(органы Федеральной налоговой службы по Свердловской области);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выписка из Единого государственного реестра недвижимости (далее - ЕГРН) о правах на земельный участок и расположенные на нем объекты недвижимого имущества либо уведомление об отсутствии в ЕГРН запрашиваемых сведений (Управление Федеральной службы государственной регистрации, кадастра и картографии по Свердловской области);</w:t>
      </w:r>
    </w:p>
    <w:p w:rsidR="00AE7FBA" w:rsidRPr="00656BFC" w:rsidRDefault="00006BC9" w:rsidP="00AE7FBA">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 </w:t>
      </w:r>
      <w:r w:rsidR="00AE7FBA" w:rsidRPr="00656BFC">
        <w:rPr>
          <w:rFonts w:ascii="Liberation Serif" w:hAnsi="Liberation Serif" w:cs="Liberation Serif"/>
          <w:bCs/>
          <w:sz w:val="24"/>
          <w:szCs w:val="24"/>
        </w:rPr>
        <w:t>кадастровый план территории (Управление Федеральной службы государственной регистрации, кадастра и картографии по Свердловской области);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информация, содержащаяся в информационной системе обеспечения градостроительной деятельности (Управление архитектуры и градостроительства Администрации городского округа Первоуральск).</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CB79D1">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8. УКАЗАНИЕ НА ЗАПРЕТ ТРЕБОВАТЬ ОТ ЗАЯВИТЕЛЯ ПРЕДОСТАВЛЕНИЯ ДОКУМЕНТОВ. ИНФОРМАЦИИ ИЛИ ОСУЩЕСТВЛЕНИЯ ДЕЙСТВИЙ</w:t>
      </w:r>
    </w:p>
    <w:p w:rsidR="00AE7FBA" w:rsidRPr="00656BFC" w:rsidRDefault="00AE7FBA" w:rsidP="00845AD2">
      <w:pPr>
        <w:autoSpaceDE w:val="0"/>
        <w:autoSpaceDN w:val="0"/>
        <w:adjustRightInd w:val="0"/>
        <w:spacing w:after="0" w:line="240" w:lineRule="auto"/>
        <w:ind w:firstLine="709"/>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21. Специалисты отраслевого органа Администрации городского округа Первоуральск, муниципального учреждения, участвующих в предоставлении муниципальной услуги, не вправе при предоставлении муниципальной услуги требовать от заявителя: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rsidRPr="00656BFC">
        <w:rPr>
          <w:rFonts w:ascii="Liberation Serif" w:hAnsi="Liberation Serif" w:cs="Liberation Serif"/>
          <w:bCs/>
          <w:sz w:val="24"/>
          <w:szCs w:val="24"/>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F86A9A">
        <w:rPr>
          <w:rFonts w:ascii="Liberation Serif" w:hAnsi="Liberation Serif" w:cs="Liberation Serif"/>
          <w:bCs/>
          <w:sz w:val="24"/>
          <w:szCs w:val="24"/>
        </w:rPr>
        <w:t xml:space="preserve">                      </w:t>
      </w:r>
      <w:r w:rsidRPr="00656BFC">
        <w:rPr>
          <w:rFonts w:ascii="Liberation Serif" w:hAnsi="Liberation Serif" w:cs="Liberation Serif"/>
          <w:bCs/>
          <w:sz w:val="24"/>
          <w:szCs w:val="24"/>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д)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е)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ж)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з) требовать от заявителя представления документов, подтверждающих внесение заявителем платы за предоставление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9. ИСЧЕРПЫВАЮЩИЙ ПЕРЕЧЕНЬ</w:t>
      </w:r>
    </w:p>
    <w:p w:rsidR="00AE7FBA" w:rsidRPr="00656BFC" w:rsidRDefault="00AE7FBA" w:rsidP="00AE7FBA">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ОСНОВАНИЙ ДЛЯ ОТКАЗА В ПРИЕМЕ ДОКУМЕНТОВ,</w:t>
      </w:r>
    </w:p>
    <w:p w:rsidR="00AE7FBA" w:rsidRPr="00656BFC" w:rsidRDefault="00AE7FBA" w:rsidP="00AE7FBA">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НЕОБХОДИМЫХ ДЛЯ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424CBB" w:rsidRDefault="00424CBB"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22. Основаниями для отказа в приеме заявления и документов, необходимых для предоставления муниципальной услуги, являются случаи: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с заявлением обратилось ненадлежащее лицо;</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в заявлении не указаны фамилия, имя и отчество (последнее - при наличии) физического лица, адрес его места жительства, наименование юридического лица и его местонахождение;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 отсутствие в заявлении сведений, необходимых для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 представление неполного пакета документов, предусмотренного</w:t>
      </w:r>
      <w:r w:rsidR="00D50BBB">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 пунктом 18,19 административного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 заявителем представлены нечитаемые документы, документы с приписками, подчистками, помарками;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6) при направлении заявления о предоставлении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установленных </w:t>
      </w:r>
      <w:r w:rsidR="00F86A9A">
        <w:rPr>
          <w:rFonts w:ascii="Liberation Serif" w:hAnsi="Liberation Serif" w:cs="Liberation Serif"/>
          <w:bCs/>
          <w:sz w:val="24"/>
          <w:szCs w:val="24"/>
        </w:rPr>
        <w:t xml:space="preserve">               </w:t>
      </w:r>
      <w:r w:rsidRPr="00656BFC">
        <w:rPr>
          <w:rFonts w:ascii="Liberation Serif" w:hAnsi="Liberation Serif" w:cs="Liberation Serif"/>
          <w:bCs/>
          <w:sz w:val="24"/>
          <w:szCs w:val="24"/>
        </w:rPr>
        <w:t>статьей 11 Федерального закона от 06</w:t>
      </w:r>
      <w:r w:rsidR="00CC4681">
        <w:rPr>
          <w:rFonts w:ascii="Liberation Serif" w:hAnsi="Liberation Serif" w:cs="Liberation Serif"/>
          <w:bCs/>
          <w:sz w:val="24"/>
          <w:szCs w:val="24"/>
        </w:rPr>
        <w:t xml:space="preserve"> апреля </w:t>
      </w:r>
      <w:r w:rsidRPr="00656BFC">
        <w:rPr>
          <w:rFonts w:ascii="Liberation Serif" w:hAnsi="Liberation Serif" w:cs="Liberation Serif"/>
          <w:bCs/>
          <w:sz w:val="24"/>
          <w:szCs w:val="24"/>
        </w:rPr>
        <w:t>2011 N 63-ФЗ «Об электронной подписи» условий признания ее действительности.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10. ИСЧЕРПЫВАЮЩИЙ ПЕРЕЧЕНЬ ОСНОВАНИЙ ДЛЯ ПРИОСТАНОВЛЕНИЯ</w:t>
      </w:r>
      <w:r w:rsidR="0084398F"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ИЛИ ОТКАЗА В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23. Законодательством Российской Федерации не предусмотрена возможность приостановления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24. Основания для отказа в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заявление о перераспределении земельных участков подано в случаях, не предусмотренных пунктом 1 статьи 39.28 Земельного кодекса;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12)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13)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25. Решение об отказе в заключении соглашения о перераспределении земельных участков принимается при наличии одного из оснований, перечисленных в пункте 24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Отказ в предоставлении муниципальной услуги оформляется в письменной форме, подписывается Заместителем Главы городского округа Первоуральск по стратегическому планированию и инвестициям.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Отсутствие в ЕГРН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w:t>
      </w:r>
      <w:r w:rsidRPr="00656BFC">
        <w:rPr>
          <w:rFonts w:ascii="Liberation Serif" w:hAnsi="Liberation Serif" w:cs="Liberation Serif"/>
          <w:bCs/>
          <w:sz w:val="24"/>
          <w:szCs w:val="24"/>
        </w:rPr>
        <w:lastRenderedPageBreak/>
        <w:t>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11. ПЕРЕЧЕНЬ УСЛУГ, КОТОРЫЕ ЯВЛЯЮТСЯ</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НЕОБХОДИМЫМИ И ОБЯЗАТЕЛЬНЫМИ ДЛЯ ПРЕДОСТАВЛЕНИЯ</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Cs/>
          <w:sz w:val="24"/>
          <w:szCs w:val="24"/>
        </w:rPr>
      </w:pPr>
      <w:r w:rsidRPr="00656BFC">
        <w:rPr>
          <w:rFonts w:ascii="Liberation Serif" w:hAnsi="Liberation Serif" w:cs="Liberation Serif"/>
          <w:b/>
          <w:bCs/>
          <w:sz w:val="24"/>
          <w:szCs w:val="24"/>
        </w:rPr>
        <w:t>МУНИЦИПАЛЬНОЙ УСЛУГИ, В ТОМ ЧИСЛЕ СВЕДЕНИЯ О ДОКУМЕНТЕ</w:t>
      </w:r>
      <w:r w:rsidR="0084398F"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(ДОКУМЕНТАХ), ВЫДАВАЕМОМ (ВЫДАВАЕМЫХ) ОРГАНИЗАЦИЯМИ,</w:t>
      </w:r>
      <w:r w:rsidR="0084398F"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УЧАСТВУЮЩИМИ В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26. 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расположения земельного участка на кадастровом плане территории (услуга предоставляется платно кадастровыми инженерами, выбравшими любую форму организации своей кадастровой деятельности). Изготовление схемы расположения земельного участка на кадастровом плане территории обеспечивает лицо, заинтересованное в заключении соглашения о перераспределении земельных участков.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27. Необходимыми и обязательными услугами для предоставления муниципальной услуги являются: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запрос сведений из ЕГРН о наличии (отсутствии) зарегистрированных прав на земельные участки (при необходимости);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запрос сведений из ЕГРН о наличии (отсутствии) поставленных на учет земельных участков в отношении земель, о перераспределении которых подано заявление (при необходимости);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 запрос сведений из ЕГРН о земельном участке заявителя (при необходимости);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 запрос в ФНС России о предоставлении выписки из единого государственного реестра юридических лиц либо выписки из единого государственного реестра индивидуальных предпринимателей (при необходимости).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12. ПОРЯДОК, РАЗМЕР И ОСНОВАНИЯ ВЗИМАНИЯ</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ГОСУДАРСТВЕННОЙ ПОШЛИНЫ ИЛИ ИНОЙ ПЛАТЫ,</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ВЗИМАЕМОЙ ЗА ПРЕДОСТАВЛЕНИЕ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28. Муниципальная услуга предоставляется без взимания государственной пошлины или иной платы.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29. Плата за предоставление услуг, которые являются необходимыми и обязательными для предоставления муниципальной услуги, не предусмотрена.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14. МАКСИМАЛЬНЫЙ СРОК ОЖИДАНИЯ В ОЧЕРЕДИ ПРИ ПОДАЧЕ</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ЗАЯВЛЕНИЯ О ПРЕДОСТАВЛЕНИИ МУНИЦИПАЛЬНОЙ УСЛУГИ</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И ПРИ ПОЛУЧЕНИИ РЕЗУЛЬТАТА ПРЕДОСТАВЛЕНИЯ УСЛУГИ</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30.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15. СРОК И ПОРЯДОК РЕГИСТРАЦИИ ЗАЯВЛЕНИЯ О ПРЕДОСТАВЛЕНИИ</w:t>
      </w:r>
      <w:r w:rsidR="0084398F"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МУНИЦИПАЛЬНОЙ УСЛУГИ, В ТОМ ЧИСЛЕ В ЭЛЕКТРОННОЙ ФОРМЕ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31. Прием заявлений о предоставлении муниципальной услуги и приложенных к нему документов осуществляется МФЦ и Отделом по управлению земельными ресурсами по адресам, указанным в пункте 5,6 настоящего Регламента, в письменной форме на бумажном носителе.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Заявление и приложенные к нему документы могут быть направлены в Отдел по управлению земельными ресурсами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Требования к формату заявлений и прилагаемых к нему документов, предоставляемых в электронной форме, указаны в пункте 41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Личность заявителя может быть удостоверена универсальной электронной картой.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32. Регистрация заявления производится в день поступления специалистом МФЦ в порядке, предусмотренном пунктом 54 настоящего Регламента или специалистом Отдела по управлению земельными ресурсами в порядке, предусмотренном пунктом 43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электронного документооборота Правительства Свердловской области (далее-СЭД ПСО) в день его поступления в Отдел по управлению земельными ресурсами.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Порядок и способы подачи заявления в форме электронного документа с использованием информационно-телекоммуникационной сети «Интернет» указаны в пункте 55 настоящего Регламента. Требования к формату документов, подаваемых в электронной форме, указаны в пункте 42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16. ТРЕБОВАНИЯ К ПОМЕЩЕНИЯМ,</w:t>
      </w:r>
      <w:r w:rsidR="0084398F"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В КОТОРЫХ ПРЕДОСТАВЛЯЕТСЯ МУНИЦИПАЛЬНАЯ УСЛУГА, К МЕСТУ</w:t>
      </w:r>
      <w:r w:rsidR="0084398F"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ОЖИДАНИЯ И ПРИЕМА ЗАЯВИТЕЛЕЙ, РАЗМЕЩЕНИЮ И ОФОРМЛЕНИЮ</w:t>
      </w:r>
      <w:r w:rsidR="0084398F"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ВИЗУАЛЬНОЙ, ТЕКСТОВОЙ И МУЛЬТИМЕДИЙНОЙ ИНФОРМАЦИИ</w:t>
      </w:r>
      <w:r w:rsidR="0084398F"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О ПОРЯДКЕ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33. Помещения, в которых предоставляется муниципальная услуга, должны быть оборудованы информационными стендами, содержащими информацию о наименовании и графике работы УАиГ, ПМКУ «Кадастровая палата», Отдела по управлению земельными ресурсами, МФЦ.</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A5FDE"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35. Здание, в котором находятся помещения для предоставления муниципальной услуги, имеет туалет со свободным доступом к нему в рабочее время.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36. Помещения, в которых предоставляется муниципальная услуга, включают места для ожидания, места для информирования заявителей и заполнения необходимых </w:t>
      </w:r>
      <w:r w:rsidRPr="00656BFC">
        <w:rPr>
          <w:rFonts w:ascii="Liberation Serif" w:hAnsi="Liberation Serif" w:cs="Liberation Serif"/>
          <w:bCs/>
          <w:sz w:val="24"/>
          <w:szCs w:val="24"/>
        </w:rPr>
        <w:lastRenderedPageBreak/>
        <w:t>документов. Места для ожидания оборудуются стульями, количество которых определяется исходя из фактической нагрузки и возможностей для их размещения.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Помещения для ожидания приема должны быть оборудованы информационными стендами, стульями (диванами), столами (стойками),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 Работники организаций, участвующих в предоставлении муниципальной услуги, должны оказывать помощь инвалидам в преодолении барьеров, мешающих получению ими услуг наравне с другими лицами.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37. Место для информирования и заполнения необходимых документов оборудовано информационным стендом, стульями и столом.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38. На информационном стенде размещается следующая информация: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форма заявления о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перечень документов, необходимых для предоставления муниципальной услуги, и предъявляемые к ним требования.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17. ПОКАЗАТЕЛИ ДОСТУПНОСТИ И КАЧЕСТВА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39. Показателями доступности муниципальной услуги являются: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транспортная доступность к местам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обеспечение беспрепятственного доступа лиц к помещениям, в которых предоставляется муниципальная услуга;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обеспечение предоставления муниципальной услуги с использованием информационно-телекоммуникационной сети «Интернет», включая Единый портал государственных и муниципальных услуг, и через Многофункциональный центр предоставления государственных и муниципальных услуг;</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размещение информации о порядке предоставления муниципальной услуги на официальном сайте Администрации городского округа Первоуральск;</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размещение информации о порядке предоставления муниципальной услуги на едином портале государственных услуг.</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40. Показателями качества муниципальной услуги являются: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соблюдение сроков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соблюдение сроков ожидания в очереди при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18. ИНЫЕ ТРЕБОВАНИЯ, В ТОМ ЧИСЛЕ УЧИТЫВАЮЩИЕ</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ОСОБЕННОСТИ ПРЕДОСТАВЛЕНИЯ МУНИЦИПАЛЬНОЙ УСЛУГИ</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В МНОГОФУНКЦИОНАЛЬНЫХ ЦЕНТРАХ ПРЕДОСТАВЛЕНИЯ</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ГОСУДАРСТВЕННЫХ И МУНИЦИПАЛЬНЫХ УСЛУГ И ОСОБЕННОСТИ</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ПРЕДОСТАВЛЕНИЯ МУНИЦИПАЛЬНОЙ УСЛУГИ В ЭЛЕКТРОННОЙ ФОРМЕ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41.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пунктах 53, 54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42. Возможно получение муниципальной услуги в электронной форме. Порядок и способы подачи заявления в форме электронного документа с использованием информационно-телекоммуникационной сети «Интернет» указаны в пункте 55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Заявления и прилагаемые к ним документы предоставляются в Отдел по управлению земельными ресурсами в форме электронных документов путем заполнения формы запроса, размещенной на Едином портале, направляются в виде файлов в формате XML, созданных с использованием XML-схем и обеспечивающих считывание и контроль представленных данных.</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Раздел 3. СОСТАВ, ПОСЛЕДОВАТЕЛЬНОСТЬ И СРОКИ</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ВЫПОЛНЕНИЯ АДМИНИСТРАТИВНЫХ ПРОЦЕДУР, ТРЕБОВАНИЯ</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К ПОРЯДКУ ИХ ВЫПОЛНЕНИЯ, В ТОМ ЧИСЛЕ ОСОБЕННОСТИ</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ВЫПОЛНЕНИЯ АДМИНИСТРАТИВНЫХ ПРОЦЕДУР</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В ЭЛЕКТРОННОЙ ФОРМЕ, А ТАКЖЕ ОСОБЕННОСТИ ВЫПОЛНЕНИЯ АДМИНИСТРАТИВНЫХ ПРОЦЕДУР</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В МНОГОФУНКЦИОНАЛЬНЫХ ЦЕНТРАХ</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 ПЕРЕЧЕНЬ АДМИНИСТРАТИВНЫХ ПРОЦЕДУР</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43. Предоставление муниципальной услуги обеспечивается при выполнении следующих процедур:</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прием и регистрация заявления о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направление межведомственных запросов в органы (организации), участвующие в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 проведение экспертизы документов;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 принятие решения по результатам рассмотрения обращения;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 заключение соглашения о перераспределении земельных участков;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6) порядок исправления допущенных опечаток и ошибок в выданных в результате предоставления </w:t>
      </w:r>
      <w:r w:rsidR="00D53C1D">
        <w:rPr>
          <w:rFonts w:ascii="Liberation Serif" w:hAnsi="Liberation Serif" w:cs="Liberation Serif"/>
          <w:bCs/>
          <w:sz w:val="24"/>
          <w:szCs w:val="24"/>
        </w:rPr>
        <w:t>муниципальной</w:t>
      </w:r>
      <w:r w:rsidRPr="00656BFC">
        <w:rPr>
          <w:rFonts w:ascii="Liberation Serif" w:hAnsi="Liberation Serif" w:cs="Liberation Serif"/>
          <w:bCs/>
          <w:sz w:val="24"/>
          <w:szCs w:val="24"/>
        </w:rPr>
        <w:t xml:space="preserve"> услуги документах</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2. ПРИЕМ И РЕГИСТРАЦИЯ ЗАЯВЛЕНИЙ</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О ПРЕДОСТАВЛЕНИИ МУНИЦИПАЛЬНОЙ УСЛУГИ</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44. Основанием для начала административной процедуры является заявление о перераспределении земельных участков с предоставлением документов, указанных в пункте 18 настоящего Регламента. Форма заявления представлена в Приложении N 1 к настоящему Регламенту.</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Заявление подается в Отдел по управлению земельными ресурсами. Специалист, ответственный за регистрацию входящей корреспонденции, обязан проверить личность заявителя по документу, удостоверяющему личность, заверить копию документа, </w:t>
      </w:r>
      <w:r w:rsidRPr="00656BFC">
        <w:rPr>
          <w:rFonts w:ascii="Liberation Serif" w:hAnsi="Liberation Serif" w:cs="Liberation Serif"/>
          <w:bCs/>
          <w:sz w:val="24"/>
          <w:szCs w:val="24"/>
        </w:rPr>
        <w:lastRenderedPageBreak/>
        <w:t>удостоверяющего личность, проверить комплектность документов, перечень которых обозначен как приложение к заявлению, зарегистрировать заявление в день его поступления в СЭД ПСО; при подаче заявления представителем - проверить личность представителя по документу, удостоверяющему личность, проверить полномочия представителя и заверить копию доверенности; заверить копии представленных с заявлением документов, сверив их с подлинниками.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Время выполнения административной процедуры по приему заявления не должно превышать 15 минут. </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Поданные заявления о предоставлении муниципальной услуги регистрируются в день их подачи.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Зарегистрированное заявление и документы, необходимые для предоставления муниципальной услуги, специалистом, ответственным за регистрацию входящей корреспонденции, передаются начальнику Отдела по управлению земельными ресурсами, а тот назначенному им специалисту.</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Максимальное время, затраченное на административную процедуру, не должно превышать двух дней.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Результатом административной процедуры является поступление зарегистрированного в СЭД ПСО заявления и документов, необходимых для предоставления муниципальной услуги, на рассмотрение специалисту Отдела по управлению земельными ресурсами.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Способом фиксации результата выполнения административной процедуры является регистрация заявления в СЭД ПСО.</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45.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пунктах 53, 54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3. ФОРМИРОВАНИЕ И НАПРАВЛЕНИЕ МЕЖВЕДОМСТВЕННОГО</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ЗАПРОСА О ПРЕДОСТАВЛЕНИИ ДОКУМЕНТОВ, НЕОБХОДИМЫХ ДЛЯ ПРЕДОСТАВЛЕНИЯ МУНИЦИПАЛЬНОЙ УСЛУГИ, В ГОСУДАРСТВЕННЫЕ ОРГАНЫ И ИНЫЕ</w:t>
      </w:r>
      <w:r w:rsidR="007C589F">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ОРГАНЫ, УЧАСТВУЮЩИЕ В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46.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Отдела по управлению земельными ресурсами зарегистрированного заявления на предоставление муниципальной услуги, соответствующего требованиям пункта 18 настоящего Регламента с комплектом документов, подлежащих предоставлению заявителем.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Формирование и направление межведомственного запроса осуществляется в случае отсутствия документов, необходимых для предоставления муниципальной услуги, предусмотренных пунктом 20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Получение сведений из ЕГРН осуществляется путем межведомственного электронного взаимодействия.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47. Максимальный срок для выполнения административных действий, предусмотренных настоящим подразделом, не должен превышать пяти дней с даты поступления заявления о предоставлении муниципальной услуги специалисту Отдела по управлению земельными ресурсами.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Результатом административной процедуры и способом фиксации результата выполнения  административной процедуры является получение от федеральных органов исполнительной власти по системе межведомственного электронного взаимодействия в электронной форме запрашиваемых документов.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4. ПРОВЕДЕНИЕ ЭКСПЕРТИЗЫ ДОКУМЕНТОВ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48. Основанием для начала административной процедуры является поступление ответов специалисту Отдела по управлению земельными ресурсами  на межведомственные запросы.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Специалист Отдела по управлению земельными ресурсами, которому передано для исполнения заявление о предоставлении муниципальной услуги:</w:t>
      </w:r>
    </w:p>
    <w:p w:rsidR="00AE7FBA" w:rsidRPr="00656BFC" w:rsidRDefault="00D5324F" w:rsidP="00AE7FBA">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 </w:t>
      </w:r>
      <w:r w:rsidR="00AE7FBA" w:rsidRPr="00656BFC">
        <w:rPr>
          <w:rFonts w:ascii="Liberation Serif" w:hAnsi="Liberation Serif" w:cs="Liberation Serif"/>
          <w:bCs/>
          <w:sz w:val="24"/>
          <w:szCs w:val="24"/>
        </w:rPr>
        <w:t xml:space="preserve">проверяет заявление на соответствие требованиям </w:t>
      </w:r>
      <w:r w:rsidR="00D50BBB">
        <w:rPr>
          <w:rFonts w:ascii="Liberation Serif" w:hAnsi="Liberation Serif" w:cs="Liberation Serif"/>
          <w:bCs/>
          <w:sz w:val="24"/>
          <w:szCs w:val="24"/>
        </w:rPr>
        <w:t xml:space="preserve">                                                </w:t>
      </w:r>
      <w:r w:rsidR="00AE7FBA" w:rsidRPr="00656BFC">
        <w:rPr>
          <w:rFonts w:ascii="Liberation Serif" w:hAnsi="Liberation Serif" w:cs="Liberation Serif"/>
          <w:bCs/>
          <w:sz w:val="24"/>
          <w:szCs w:val="24"/>
        </w:rPr>
        <w:t>пункта 2 статьи 39.29 Земельного кодекса РФ, комплектность приложенных к нему документов,  если оно не соответствует требованиям пункта 2 статьи 39.29, подано в иной орган или к заявлению не приложены документы, предусмотренные пунктом 18 настоящего Регламента, не позднее пяти дней со дня поступления заявления обеспечивает подготовку ответа заявителю о возврате заявления заявителю (представителю заявителя) и подписание заместителем Главы Администрации городского округа Первоуральск по муниципальному управлению.</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Специалист Отдела по управлению земельными ресурсами, ответственный за регистрацию заявлений, обеспечивает вручение (направление) заявителю письма о возврате заявления в двухдневный срок со дня его подписания.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Максимальное время, затраченное на указанное административное действие, не должно превышать </w:t>
      </w:r>
      <w:r w:rsidR="00D5324F">
        <w:rPr>
          <w:rFonts w:ascii="Liberation Serif" w:hAnsi="Liberation Serif" w:cs="Liberation Serif"/>
          <w:bCs/>
          <w:sz w:val="24"/>
          <w:szCs w:val="24"/>
        </w:rPr>
        <w:t>семи</w:t>
      </w:r>
      <w:r w:rsidRPr="00656BFC">
        <w:rPr>
          <w:rFonts w:ascii="Liberation Serif" w:hAnsi="Liberation Serif" w:cs="Liberation Serif"/>
          <w:bCs/>
          <w:sz w:val="24"/>
          <w:szCs w:val="24"/>
        </w:rPr>
        <w:t xml:space="preserve"> дней.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Результатом административной процедуры является направление заявителю письма  о возврате заявления и документов, либо направление заявления и документов в Управление архитектуры и градостроительства для подготовки соответствующего заключения.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Способом фиксации результата выполнения административной процедуры является направление документов в адрес заявителя почтовым отправлением, либо документ, подтверждающий передачу соответствующих документов, подписанный заявителем, либо служебная записка о направлении заявления и документов в Управление архитектуры и градостроительства. </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5. ПЕРВЫЙ ЭТАП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49. Основанием для начала административной процедуры является окончание проведения экспертизы документов на соответствие требованиям </w:t>
      </w:r>
      <w:r w:rsidR="005D72AE">
        <w:rPr>
          <w:rFonts w:ascii="Liberation Serif" w:hAnsi="Liberation Serif" w:cs="Liberation Serif"/>
          <w:bCs/>
          <w:sz w:val="24"/>
          <w:szCs w:val="24"/>
        </w:rPr>
        <w:t xml:space="preserve">                                </w:t>
      </w:r>
      <w:r w:rsidRPr="00656BFC">
        <w:rPr>
          <w:rFonts w:ascii="Liberation Serif" w:hAnsi="Liberation Serif" w:cs="Liberation Serif"/>
          <w:bCs/>
          <w:sz w:val="24"/>
          <w:szCs w:val="24"/>
        </w:rPr>
        <w:t>пункта</w:t>
      </w:r>
      <w:r w:rsidR="005D72AE">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 2 статьи 39.29 Земельного кодекса пункта 18 настоящего Регламента. </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В срок, не превышающий </w:t>
      </w:r>
      <w:r w:rsidR="00896E08">
        <w:rPr>
          <w:rFonts w:ascii="Liberation Serif" w:hAnsi="Liberation Serif" w:cs="Liberation Serif"/>
          <w:bCs/>
          <w:sz w:val="24"/>
          <w:szCs w:val="24"/>
        </w:rPr>
        <w:t>7</w:t>
      </w:r>
      <w:r w:rsidRPr="00656BFC">
        <w:rPr>
          <w:rFonts w:ascii="Liberation Serif" w:hAnsi="Liberation Serif" w:cs="Liberation Serif"/>
          <w:bCs/>
          <w:sz w:val="24"/>
          <w:szCs w:val="24"/>
        </w:rPr>
        <w:t xml:space="preserve"> дней со дня поступления заявления специалист Отдела по управлению земельными ресурсами направляет заявление в Управление архитектуры и градостроительства для </w:t>
      </w:r>
      <w:r w:rsidR="00BC3153">
        <w:rPr>
          <w:rFonts w:ascii="Liberation Serif" w:hAnsi="Liberation Serif" w:cs="Liberation Serif"/>
          <w:bCs/>
          <w:sz w:val="24"/>
          <w:szCs w:val="24"/>
        </w:rPr>
        <w:t>принятия соответс</w:t>
      </w:r>
      <w:r w:rsidR="00D5324F">
        <w:rPr>
          <w:rFonts w:ascii="Liberation Serif" w:hAnsi="Liberation Serif" w:cs="Liberation Serif"/>
          <w:bCs/>
          <w:sz w:val="24"/>
          <w:szCs w:val="24"/>
        </w:rPr>
        <w:t>т</w:t>
      </w:r>
      <w:r w:rsidR="00BC3153">
        <w:rPr>
          <w:rFonts w:ascii="Liberation Serif" w:hAnsi="Liberation Serif" w:cs="Liberation Serif"/>
          <w:bCs/>
          <w:sz w:val="24"/>
          <w:szCs w:val="24"/>
        </w:rPr>
        <w:t>вующего решения</w:t>
      </w:r>
      <w:r w:rsidRPr="00656BFC">
        <w:rPr>
          <w:rFonts w:ascii="Liberation Serif" w:hAnsi="Liberation Serif" w:cs="Liberation Serif"/>
          <w:bCs/>
          <w:sz w:val="24"/>
          <w:szCs w:val="24"/>
        </w:rPr>
        <w:t xml:space="preserve">. Поступивший в УАиГ запрос регистрируется непосредственно в день подачи. </w:t>
      </w:r>
    </w:p>
    <w:p w:rsidR="00424CBB" w:rsidRDefault="00D5324F" w:rsidP="00424CBB">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У</w:t>
      </w:r>
      <w:r w:rsidR="00BD0E4C">
        <w:rPr>
          <w:rFonts w:ascii="Liberation Serif" w:hAnsi="Liberation Serif" w:cs="Liberation Serif"/>
          <w:bCs/>
          <w:sz w:val="24"/>
          <w:szCs w:val="24"/>
        </w:rPr>
        <w:t>А</w:t>
      </w:r>
      <w:r>
        <w:rPr>
          <w:rFonts w:ascii="Liberation Serif" w:hAnsi="Liberation Serif" w:cs="Liberation Serif"/>
          <w:bCs/>
          <w:sz w:val="24"/>
          <w:szCs w:val="24"/>
        </w:rPr>
        <w:t>иГ  в срок не превышающий 16 дней</w:t>
      </w:r>
      <w:r w:rsidR="00AE7FBA" w:rsidRPr="00656BFC">
        <w:rPr>
          <w:rFonts w:ascii="Liberation Serif" w:hAnsi="Liberation Serif" w:cs="Liberation Serif"/>
          <w:bCs/>
          <w:sz w:val="24"/>
          <w:szCs w:val="24"/>
        </w:rPr>
        <w:t xml:space="preserve"> 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заключении соглашения о перераспределении земельных участков, для чего проводит анализ представленной схемы на предмет возможности образования земельного участка для заявленных целей с учетом экологических,</w:t>
      </w:r>
      <w:r w:rsidR="004657D9">
        <w:rPr>
          <w:rFonts w:ascii="Liberation Serif" w:hAnsi="Liberation Serif" w:cs="Liberation Serif"/>
          <w:bCs/>
          <w:sz w:val="24"/>
          <w:szCs w:val="24"/>
        </w:rPr>
        <w:t xml:space="preserve"> </w:t>
      </w:r>
      <w:r w:rsidR="00AE7FBA" w:rsidRPr="00656BFC">
        <w:rPr>
          <w:rFonts w:ascii="Liberation Serif" w:hAnsi="Liberation Serif" w:cs="Liberation Serif"/>
          <w:bCs/>
          <w:sz w:val="24"/>
          <w:szCs w:val="24"/>
        </w:rPr>
        <w:t xml:space="preserve"> градостроительных </w:t>
      </w:r>
      <w:r w:rsidR="004657D9">
        <w:rPr>
          <w:rFonts w:ascii="Liberation Serif" w:hAnsi="Liberation Serif" w:cs="Liberation Serif"/>
          <w:bCs/>
          <w:sz w:val="24"/>
          <w:szCs w:val="24"/>
        </w:rPr>
        <w:t xml:space="preserve"> </w:t>
      </w:r>
      <w:r w:rsidR="00AE7FBA" w:rsidRPr="00656BFC">
        <w:rPr>
          <w:rFonts w:ascii="Liberation Serif" w:hAnsi="Liberation Serif" w:cs="Liberation Serif"/>
          <w:bCs/>
          <w:sz w:val="24"/>
          <w:szCs w:val="24"/>
        </w:rPr>
        <w:t>и</w:t>
      </w:r>
      <w:r w:rsidR="004657D9">
        <w:rPr>
          <w:rFonts w:ascii="Liberation Serif" w:hAnsi="Liberation Serif" w:cs="Liberation Serif"/>
          <w:bCs/>
          <w:sz w:val="24"/>
          <w:szCs w:val="24"/>
        </w:rPr>
        <w:t xml:space="preserve"> </w:t>
      </w:r>
      <w:r w:rsidR="00AE7FBA" w:rsidRPr="00656BFC">
        <w:rPr>
          <w:rFonts w:ascii="Liberation Serif" w:hAnsi="Liberation Serif" w:cs="Liberation Serif"/>
          <w:bCs/>
          <w:sz w:val="24"/>
          <w:szCs w:val="24"/>
        </w:rPr>
        <w:t xml:space="preserve"> иных</w:t>
      </w:r>
      <w:r w:rsidR="004657D9">
        <w:rPr>
          <w:rFonts w:ascii="Liberation Serif" w:hAnsi="Liberation Serif" w:cs="Liberation Serif"/>
          <w:bCs/>
          <w:sz w:val="24"/>
          <w:szCs w:val="24"/>
        </w:rPr>
        <w:t xml:space="preserve"> </w:t>
      </w:r>
      <w:r w:rsidR="00AE7FBA" w:rsidRPr="00656BFC">
        <w:rPr>
          <w:rFonts w:ascii="Liberation Serif" w:hAnsi="Liberation Serif" w:cs="Liberation Serif"/>
          <w:bCs/>
          <w:sz w:val="24"/>
          <w:szCs w:val="24"/>
        </w:rPr>
        <w:t>условий</w:t>
      </w:r>
      <w:r w:rsidR="004657D9">
        <w:rPr>
          <w:rFonts w:ascii="Liberation Serif" w:hAnsi="Liberation Serif" w:cs="Liberation Serif"/>
          <w:bCs/>
          <w:sz w:val="24"/>
          <w:szCs w:val="24"/>
        </w:rPr>
        <w:t xml:space="preserve">  </w:t>
      </w:r>
      <w:r w:rsidR="00AE7FBA" w:rsidRPr="00656BFC">
        <w:rPr>
          <w:rFonts w:ascii="Liberation Serif" w:hAnsi="Liberation Serif" w:cs="Liberation Serif"/>
          <w:bCs/>
          <w:sz w:val="24"/>
          <w:szCs w:val="24"/>
        </w:rPr>
        <w:t xml:space="preserve"> использования </w:t>
      </w:r>
      <w:r w:rsidR="00424CBB">
        <w:rPr>
          <w:rFonts w:ascii="Liberation Serif" w:hAnsi="Liberation Serif" w:cs="Liberation Serif"/>
          <w:bCs/>
          <w:sz w:val="24"/>
          <w:szCs w:val="24"/>
        </w:rPr>
        <w:t xml:space="preserve">    </w:t>
      </w:r>
      <w:r w:rsidR="00AE7FBA" w:rsidRPr="00656BFC">
        <w:rPr>
          <w:rFonts w:ascii="Liberation Serif" w:hAnsi="Liberation Serif" w:cs="Liberation Serif"/>
          <w:bCs/>
          <w:sz w:val="24"/>
          <w:szCs w:val="24"/>
        </w:rPr>
        <w:t>соответствующей</w:t>
      </w:r>
    </w:p>
    <w:p w:rsidR="00AE7FBA" w:rsidRPr="00656BFC" w:rsidRDefault="00AE7FBA" w:rsidP="004657D9">
      <w:pPr>
        <w:autoSpaceDE w:val="0"/>
        <w:autoSpaceDN w:val="0"/>
        <w:adjustRightInd w:val="0"/>
        <w:spacing w:after="0" w:line="240" w:lineRule="auto"/>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 xml:space="preserve"> территории, с учетом сведений государственного кадастра недвижимости, сведений информационной системы обеспечения градостроительной деятельности, при необходимости проводит натурное обследование земельного участка.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специалист Управления архитектуры и градостроительства: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принимает решение о продлении срока предоставления муниципальной услуги, но не более  сорока пяти дней со дня поступления заявления о перераспределении земельных участков и обеспечивает подготовку, подписание Заместителем Главы городского округа Первоуральск по стратегическому планированию и инвестициям письма  о продлении срока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 направляет схему расположения земельного участка на кадастровом плане территории на согласование в Департамент лесного хозяйства Свердловской области с использованием системы электронного документооборота Правительства Свердловской области. </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Специалист УАиГ, ответственный за регистрацию заявлений, обеспечивает вручение (направление) заявителю письма о продлении срока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По результатам рассмотрения заявления,  </w:t>
      </w:r>
      <w:r w:rsidR="00BC3153">
        <w:rPr>
          <w:rFonts w:ascii="Liberation Serif" w:hAnsi="Liberation Serif" w:cs="Liberation Serif"/>
          <w:bCs/>
          <w:sz w:val="24"/>
          <w:szCs w:val="24"/>
        </w:rPr>
        <w:t>уполномоченный орган</w:t>
      </w:r>
      <w:r w:rsidRPr="00656BFC">
        <w:rPr>
          <w:rFonts w:ascii="Liberation Serif" w:hAnsi="Liberation Serif" w:cs="Liberation Serif"/>
          <w:bCs/>
          <w:sz w:val="24"/>
          <w:szCs w:val="24"/>
        </w:rPr>
        <w:t xml:space="preserve"> принимается одно из следующих </w:t>
      </w:r>
      <w:r w:rsidR="00E72787">
        <w:rPr>
          <w:rFonts w:ascii="Liberation Serif" w:hAnsi="Liberation Serif" w:cs="Liberation Serif"/>
          <w:bCs/>
          <w:sz w:val="24"/>
          <w:szCs w:val="24"/>
        </w:rPr>
        <w:t>действий</w:t>
      </w:r>
      <w:r w:rsidRPr="00656BFC">
        <w:rPr>
          <w:rFonts w:ascii="Liberation Serif" w:hAnsi="Liberation Serif" w:cs="Liberation Serif"/>
          <w:bCs/>
          <w:sz w:val="24"/>
          <w:szCs w:val="24"/>
        </w:rPr>
        <w:t>:</w:t>
      </w:r>
    </w:p>
    <w:p w:rsidR="00BC3153" w:rsidRPr="00BC3153" w:rsidRDefault="00BC3153" w:rsidP="00BC3153">
      <w:pPr>
        <w:autoSpaceDE w:val="0"/>
        <w:autoSpaceDN w:val="0"/>
        <w:adjustRightInd w:val="0"/>
        <w:spacing w:after="0" w:line="240" w:lineRule="auto"/>
        <w:ind w:firstLine="709"/>
        <w:jc w:val="both"/>
        <w:rPr>
          <w:rFonts w:ascii="Liberation Serif" w:hAnsi="Liberation Serif" w:cs="Liberation Serif"/>
          <w:bCs/>
          <w:sz w:val="24"/>
          <w:szCs w:val="24"/>
        </w:rPr>
      </w:pPr>
      <w:r w:rsidRPr="00BC3153">
        <w:rPr>
          <w:rFonts w:ascii="Liberation Serif" w:hAnsi="Liberation Serif" w:cs="Liberation Serif"/>
          <w:bCs/>
          <w:sz w:val="24"/>
          <w:szCs w:val="24"/>
        </w:rPr>
        <w:t>1) принимает решение об утверждении схемы расположения земельного участка на кадастровом плане территории;</w:t>
      </w:r>
    </w:p>
    <w:p w:rsidR="00BC3153" w:rsidRPr="00BC3153" w:rsidRDefault="00BC3153" w:rsidP="00BC3153">
      <w:pPr>
        <w:autoSpaceDE w:val="0"/>
        <w:autoSpaceDN w:val="0"/>
        <w:adjustRightInd w:val="0"/>
        <w:spacing w:after="0" w:line="240" w:lineRule="auto"/>
        <w:ind w:firstLine="709"/>
        <w:jc w:val="both"/>
        <w:rPr>
          <w:rFonts w:ascii="Liberation Serif" w:hAnsi="Liberation Serif" w:cs="Liberation Serif"/>
          <w:bCs/>
          <w:sz w:val="24"/>
          <w:szCs w:val="24"/>
        </w:rPr>
      </w:pPr>
      <w:r w:rsidRPr="00BC3153">
        <w:rPr>
          <w:rFonts w:ascii="Liberation Serif" w:hAnsi="Liberation Serif" w:cs="Liberation Serif"/>
          <w:bCs/>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54E0D" w:rsidRDefault="00BC3153" w:rsidP="00BC3153">
      <w:pPr>
        <w:autoSpaceDE w:val="0"/>
        <w:autoSpaceDN w:val="0"/>
        <w:adjustRightInd w:val="0"/>
        <w:spacing w:after="0" w:line="240" w:lineRule="auto"/>
        <w:ind w:firstLine="709"/>
        <w:jc w:val="both"/>
        <w:rPr>
          <w:rFonts w:ascii="Liberation Serif" w:hAnsi="Liberation Serif" w:cs="Liberation Serif"/>
          <w:bCs/>
          <w:sz w:val="24"/>
          <w:szCs w:val="24"/>
        </w:rPr>
      </w:pPr>
      <w:r w:rsidRPr="00BC3153">
        <w:rPr>
          <w:rFonts w:ascii="Liberation Serif" w:hAnsi="Liberation Serif" w:cs="Liberation Serif"/>
          <w:bCs/>
          <w:sz w:val="24"/>
          <w:szCs w:val="24"/>
        </w:rPr>
        <w:t>3)  принимает решение об отказе в заключении соглашения о перераспределении земельных участков, при наличии оснований, указанных в подпунктах 1-13 пункта 24 настоящего Регламента.</w:t>
      </w:r>
      <w:r w:rsidR="002B03A4">
        <w:rPr>
          <w:rFonts w:ascii="Liberation Serif" w:hAnsi="Liberation Serif" w:cs="Liberation Serif"/>
          <w:bCs/>
          <w:sz w:val="24"/>
          <w:szCs w:val="24"/>
        </w:rPr>
        <w:t xml:space="preserve"> </w:t>
      </w:r>
    </w:p>
    <w:p w:rsidR="00AE7FBA" w:rsidRPr="00656BFC" w:rsidRDefault="00AE7FBA" w:rsidP="00D25F4B">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E7FBA"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В случае принятия  решения об утверждении схемы расположения земельного участка на кадастровом плане территории специалист УАиГ  направляет пакет документов по заявлению в ПМКУ «Кадастровая палата» для подготовки проекта постановления Администрации городского округа Первоуральск об утверждении схемы расположения земельного участка.</w:t>
      </w:r>
    </w:p>
    <w:p w:rsidR="00BE035E" w:rsidRPr="00656BFC" w:rsidRDefault="00BE035E"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BE035E">
        <w:rPr>
          <w:rFonts w:ascii="Liberation Serif" w:hAnsi="Liberation Serif" w:cs="Liberation Serif"/>
          <w:bCs/>
          <w:sz w:val="24"/>
          <w:szCs w:val="24"/>
        </w:rPr>
        <w:t>Специалист УАиГ обеспечивает вручение (направление)  заявителю решение об отказе в заключении соглашения о перераспределении земельных участков.</w:t>
      </w:r>
    </w:p>
    <w:p w:rsidR="00BE035E"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Специа</w:t>
      </w:r>
      <w:r w:rsidR="00315A14">
        <w:rPr>
          <w:rFonts w:ascii="Liberation Serif" w:hAnsi="Liberation Serif" w:cs="Liberation Serif"/>
          <w:bCs/>
          <w:sz w:val="24"/>
          <w:szCs w:val="24"/>
        </w:rPr>
        <w:t xml:space="preserve">лист ПМКУ «Кадастровая плата» </w:t>
      </w:r>
      <w:r w:rsidRPr="00656BFC">
        <w:rPr>
          <w:rFonts w:ascii="Liberation Serif" w:hAnsi="Liberation Serif" w:cs="Liberation Serif"/>
          <w:bCs/>
          <w:sz w:val="24"/>
          <w:szCs w:val="24"/>
        </w:rPr>
        <w:t>обеспечивает вручение (направление) заявителю постановление  об утверждении схемы расположения земельного участка</w:t>
      </w:r>
      <w:r w:rsidR="005F5A37">
        <w:rPr>
          <w:rFonts w:ascii="Liberation Serif" w:hAnsi="Liberation Serif" w:cs="Liberation Serif"/>
          <w:bCs/>
          <w:sz w:val="24"/>
          <w:szCs w:val="24"/>
        </w:rPr>
        <w:t xml:space="preserve"> подписанное уполномоченным лицом.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 Документы направляются заявителю способом, указанным в заявлении, вручаются лично либо направляются по почте по адресу, указанному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информационно-телекоммуникационной сети «Интернет».</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Заявитель, по заявлению которого принято решение об утверждении схемы расположения земельного участка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после чего подает в Отдел по управлению земельными </w:t>
      </w:r>
      <w:r w:rsidRPr="00656BFC">
        <w:rPr>
          <w:rFonts w:ascii="Liberation Serif" w:hAnsi="Liberation Serif" w:cs="Liberation Serif"/>
          <w:bCs/>
          <w:sz w:val="24"/>
          <w:szCs w:val="24"/>
        </w:rPr>
        <w:lastRenderedPageBreak/>
        <w:t xml:space="preserve">ресурсами заявление о заключении соглашения о перераспределении земельных участков с приложением кадастрового паспорта образованного земельного участка </w:t>
      </w:r>
      <w:r w:rsidR="00315A14">
        <w:rPr>
          <w:rFonts w:ascii="Liberation Serif" w:hAnsi="Liberation Serif" w:cs="Liberation Serif"/>
          <w:bCs/>
          <w:sz w:val="24"/>
          <w:szCs w:val="24"/>
        </w:rPr>
        <w:t xml:space="preserve">        </w:t>
      </w:r>
      <w:r w:rsidRPr="00656BFC">
        <w:rPr>
          <w:rFonts w:ascii="Liberation Serif" w:hAnsi="Liberation Serif" w:cs="Liberation Serif"/>
          <w:bCs/>
          <w:sz w:val="24"/>
          <w:szCs w:val="24"/>
        </w:rPr>
        <w:t>(Приложение</w:t>
      </w:r>
      <w:r w:rsidR="00315A14">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 N 2 к настоящему Регламенту).</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Результатом административной процедуры является направление заявителю решения об отказе в заключении соглашения о перераспределении земельных участков, либо направление заявителю постановления об утверждении  схемы расположения земельного участка</w:t>
      </w:r>
      <w:r w:rsidR="00BE035E">
        <w:rPr>
          <w:rFonts w:ascii="Liberation Serif" w:hAnsi="Liberation Serif" w:cs="Liberation Serif"/>
          <w:bCs/>
          <w:sz w:val="24"/>
          <w:szCs w:val="24"/>
        </w:rPr>
        <w:t xml:space="preserve">, либо </w:t>
      </w:r>
      <w:r w:rsidR="00D25F4B" w:rsidRPr="00D25F4B">
        <w:t xml:space="preserve"> </w:t>
      </w:r>
      <w:r w:rsidR="00D25F4B" w:rsidRPr="00D25F4B">
        <w:rPr>
          <w:rFonts w:ascii="Liberation Serif" w:hAnsi="Liberation Serif" w:cs="Liberation Serif"/>
          <w:bCs/>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w:t>
      </w:r>
      <w:r w:rsidRPr="00656BFC">
        <w:rPr>
          <w:rFonts w:ascii="Liberation Serif" w:hAnsi="Liberation Serif" w:cs="Liberation Serif"/>
          <w:bCs/>
          <w:sz w:val="24"/>
          <w:szCs w:val="24"/>
        </w:rPr>
        <w:t xml:space="preserve">. </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Способом фиксации результата выполнения административной процедуры является направление документов в адрес заявителя почтовым отправлением, либо документ, подтверждающий передачу соответствующих документов, подписанный заявителем, либо, подтверждающая получение соответствующих документов подпись заявителя, в журнале регистрации выданных заявителям постановлений.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Максимальный срок выполнения административной процедуры – 30 дней с даты поступления заявления (а в случае согласования схемы с Департаментом лесного хозяйства Свердловской области в срок, не превышающий 45 дней) в муниципальный орган.</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6. ВТОРОЙ ЭТАП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50. Специалист Отдела по управлению земельными ресурсами, ответственный за регистрацию заявлений, регистрирует заявление о заключении соглашения о перераспределении земельных участков в день его поступления, передает начальнику Отдела по управлению земельными ресурсами, а тот назначенному им специалисту.</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Основанием для начала административной процедуры является получение специалистом Отдела по управлению земельными ресурсами заявления о заключении соглашения о перераспределении земельных участков с выпиской из Единого государственного реестра недвижимости об образованном земельном участке.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Специалист Отдела по управлению земельными ресурсами совершает одно из следующих действий: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в срок не позднее чем 28 дней с даты поступления заявления о заключении соглашения о перераспределении земельных участков и отсутствии основания для отказа в заключении соглашения о перераспределении земельных участков, предусмотренного подпунктом 14 пункта 24 настоящего Регламента, обеспечивает подготовку, согласование и подписание Заместителем Главы Администрации городского округа Первоуральск по муниципальному управлению  проекта соглашения о перераспределении земельных участков;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 в срок не позднее чем 28 дней с даты поступления заявления о заключении соглашения о перераспределении земельных участков при наличии основания для отказа в предоставлении муниципальной услуги, предусмотренного </w:t>
      </w:r>
      <w:r w:rsidR="005D72AE">
        <w:rPr>
          <w:rFonts w:ascii="Liberation Serif" w:hAnsi="Liberation Serif" w:cs="Liberation Serif"/>
          <w:bCs/>
          <w:sz w:val="24"/>
          <w:szCs w:val="24"/>
        </w:rPr>
        <w:t xml:space="preserve">                                  </w:t>
      </w:r>
      <w:r w:rsidRPr="00656BFC">
        <w:rPr>
          <w:rFonts w:ascii="Liberation Serif" w:hAnsi="Liberation Serif" w:cs="Liberation Serif"/>
          <w:bCs/>
          <w:sz w:val="24"/>
          <w:szCs w:val="24"/>
        </w:rPr>
        <w:t>подпунктом 14 пункта 24 настоящего Регламента, подготавливает письменный мотивированный отказ в заключении соглашения о перераспределении земельных участков и обеспечивает его подписание заместителем Главы Администрации городского округа Первоуральск по муниципальному управлению.</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Специалист Отдела по управлению земельными ресурсами, обеспечивает вручение (направление) заявителю отказа в заключении соглашения о перераспределении земельных участков в двухдневный срок со дня подписания.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Документы направляются заявителю способом, указанным в заявлении, вручаются лично либо направляются по почте по адресу, указанному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информационно-телекоммуникационной сети «Интернет».</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В соответствии с пунктом 13 статьи 39.29 Земельного кодекса заявитель обязан подписать соглашение о перераспределении земельных участков не позднее чем в течение тридцати дней со дня его получения и представить (либо направить) один экземпляр в Отдел по управлению  земельными ресурсами.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Результатом административной процедуры является направление заявителю отказа в заключении соглашения о перераспределении земельных участков, либо направление заявителю подписанных экземпляров проекта соглашения о перераспределении земельных участков.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Способом фиксации результата выполнения административной процедуры является направление документов в адрес заявителя почтовым отправлением, либо документ, подтверждающий передачу соответствующих документов, подписанный заявителем, либо, подтверждающая получение соответствующих документов подпись заявителя, в журнале регистрации выданных заявителям соглашений о перераспределении земельных участков.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 xml:space="preserve">7. ПОРЯДОК ИСПРАВЛЕНИЯ ДОПУЩЕННЫХ ОПЕЧАТОК И ОШИБОК В ВЫДАННЫХ В РЕЗУЛЬТАТЕ ПРЕДОСТАВЛЕНИЯ </w:t>
      </w:r>
      <w:r w:rsidR="00D53C1D">
        <w:rPr>
          <w:rFonts w:ascii="Liberation Serif" w:hAnsi="Liberation Serif" w:cs="Liberation Serif"/>
          <w:b/>
          <w:bCs/>
          <w:sz w:val="24"/>
          <w:szCs w:val="24"/>
        </w:rPr>
        <w:t xml:space="preserve">МУНИЦИПАЛЬНОЙ </w:t>
      </w:r>
      <w:r w:rsidRPr="00656BFC">
        <w:rPr>
          <w:rFonts w:ascii="Liberation Serif" w:hAnsi="Liberation Serif" w:cs="Liberation Serif"/>
          <w:b/>
          <w:bCs/>
          <w:sz w:val="24"/>
          <w:szCs w:val="24"/>
        </w:rPr>
        <w:t>УСЛУГИ ДОКУМЕНТАХ</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Основанием для начала административной процедуры является получение отраслевым органом Администрации городского округа Первоуральск, ответственным за предоставление муниципальной услуги, заявления об устранении опечаток (ошибок) в выданных в результате предоставления муниципальной услуги документах.</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51. Рассмотрение обращения заявителя об исправлении допущенных опечаток (ошибок) в выданных в результате предоставления муниципальной услуги документах исполнителем, исправление допущенных опечаток (ошибок) в выданных в результате предоставления муниципальной услуги документах и передача должностному лицу, ответственному за работу с заявителями отраслевого органа Администрации городского округа Первоуральск, для выдачи и направления заявителю в установленном порядке осуществляется в течение 5 (пяти) рабочих дней со дня регистрации заявления о необходимости исправления допущенных опечаток (ошибок) при оформлении в выданных в результате предоставления муниципальной услуги документах.</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В случае выявления допущенных опечаток (ошибок) в выданных в результате предоставления муниципальной услуги документах исполнитель осуществляет замену указанных документов в срок, не превышающий 5 (пяти) рабочих дней с даты регистрации заявления об исправлении ошибок.</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В случае отсутствия опечаток (ошибок) в выданных в результате предоставления муниципальной услуги документах исполнитель письменно сообщает заявителю об отсутствии таких опечаток (ошибок) в срок, не превышающий 5 (пяти) рабочих дней с даты регистрации заявления об исправлении ошибок.</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52. Результатом административной процедуры является: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исправленные документы, являющиеся результатом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Способом фиксации результата административной процедуры является регистрация исправленного документа или принятого решения в журнале исходящей документации.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C2E13" w:rsidRDefault="00AC2E13"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C2E13" w:rsidRDefault="00AC2E13"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lastRenderedPageBreak/>
        <w:t>8. ПОРЯДОК И СРОКИ ОСУЩЕСТВЛЕНИЯ АДМИНИСТРАТИВНЫХ ПРОЦЕДУР</w:t>
      </w:r>
      <w:r w:rsidR="001F0A22"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ЧЕРЕЗ МНОГОФУНКЦИОНАЛЬНЫЙ ЦЕНТР</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53. По муниципальной услуге МФЦ осуществляет следующие действия: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информирование заявителей о порядке предоставления муниципальной услуги муниципальным органом через МФЦ;</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информирование заявителей о месте нахождения, режиме работы и контактных телефонах отраслевого (функционального) подразделения Администрации городского округа Первоуральск и муниципального учреждения, участвующих в предоставлении муниципальной услуги, указанных в пункте 5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прием письменных заявлений о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передачу принятых письменных заявлений в Отдел по управлению земельными ресурсами;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выдачу результата предоставления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54. Для получения муниципальной услуги заявители представляют в МФЦ заявление по форме и необходимые документы в соответствии с требованиями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При подаче запроса в МФЦ лицом, ответственным за выполнение административной процедуры является оператор МФЦ.</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Копия документа, удостоверяющего личность, заверяется оператором МФЦ и прилагается к заявлению. При подаче заявления представителем оператор МФЦ должен проверить личность представителя по документу, удостоверяющему личность, проверить полномочия представителя и заверить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Отдел по управлению земельными ресурсами не передается.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Оператор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
    <w:p w:rsidR="00424CBB" w:rsidRDefault="00AE7FBA" w:rsidP="00424CBB">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Принятые от заявителя заявление и документы передаются в Отдел по управлению земельными ресурсами Комитета по управлению имуществом Администрации городского округа Первоуральск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w:t>
      </w:r>
      <w:r w:rsidR="00424CBB">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При приеме </w:t>
      </w:r>
      <w:r w:rsidR="00424CBB">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документов </w:t>
      </w:r>
      <w:r w:rsidR="00424CBB">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проверяется </w:t>
      </w:r>
      <w:r w:rsidR="00424CBB">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правильность </w:t>
      </w:r>
      <w:r w:rsidR="00424CBB">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заполнения </w:t>
      </w:r>
    </w:p>
    <w:p w:rsidR="00AE7FBA" w:rsidRPr="00656BFC" w:rsidRDefault="00AE7FBA" w:rsidP="00424CBB">
      <w:pPr>
        <w:autoSpaceDE w:val="0"/>
        <w:autoSpaceDN w:val="0"/>
        <w:adjustRightInd w:val="0"/>
        <w:spacing w:after="0" w:line="240" w:lineRule="auto"/>
        <w:jc w:val="both"/>
        <w:rPr>
          <w:rFonts w:ascii="Liberation Serif" w:hAnsi="Liberation Serif" w:cs="Liberation Serif"/>
          <w:bCs/>
          <w:sz w:val="24"/>
          <w:szCs w:val="24"/>
        </w:rPr>
      </w:pPr>
      <w:r w:rsidRPr="00656BFC">
        <w:rPr>
          <w:rFonts w:ascii="Liberation Serif" w:hAnsi="Liberation Serif" w:cs="Liberation Serif"/>
          <w:bCs/>
          <w:sz w:val="24"/>
          <w:szCs w:val="24"/>
        </w:rPr>
        <w:t>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Отделом по управлению земельными ресурсами от МФЦ не производится.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Отдел по управлению земельными ресурсами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ответы, подготовленные в соответствии с административными процедурами и результат предоставления услуги в срок, не позднее чем за 1 день до окончания срока их направления (вручения) заявителю.</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Ответы, предусмотренные административными процедурами, а также 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6D6A9C" w:rsidRDefault="006D6A9C"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9. ОСОБЕННОСТИ ПРЕДОСТАВЛЕНИЯ</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МУНИЦИПАЛЬНОЙ УСЛУГИ В ЭЛЕКТРОННОЙ ФОРМЕ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55. Заявление в форме электронного документа может быть направлено заявителем в Отдел по управлению земельными ресурсами по выбору заявителя: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путем заполнения формы запроса, размещенной на Едином портале государственных и муниципальных услуг (www.gosuslugi.ru) (далее - Единый портал) посредством отправки через личный кабинет;</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путем направления электронного документа в Отдел по управлению земельными  ресурсами на официальную электронную почту, указанную в пункте 5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В заявлении указывается один из следующих способов предоставления результатов рассмотрения заявления уполномоченным органом: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в виде бумажного документа, который заявитель получает непосредственно при личном обращении;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в виде бумажного документа, который направляется уполномоченным органом заявителю посредством почтового отправления;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в виде электронного документа, который направляется уполномоченным органом заявителю посредством электронной почты.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Дополнительно в заявлении должен быть указан способ предоставления результата муниципальной услуги в виде бумажного документа, если результатом предоставления услуги является соглашение о перераспределении земельных участков: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непосредственно при личном обращении;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посредством почтового отправления.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выбрать в разделе «Личный кабинет пользователя» последовательно пункты меню «Органы власти», «Органы власти по местоположению», Органы местного самоуправления, «Отдел по управлению земельными ресурсами Комитета по управлению имуществом Администрации городского округа Первоуральск»,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затем «Получить услугу»;</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заполнить форму заявления;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загрузить предварительно отсканированные в формате PDF копии документов, перечисленных в пункте 18;</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подтвердить необходимость получения услуги, выбрав пункт меню «Подать заявление».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Заявитель вправе представить с заявлением документы, перечисленные </w:t>
      </w:r>
      <w:r w:rsidR="005D72AE">
        <w:rPr>
          <w:rFonts w:ascii="Liberation Serif" w:hAnsi="Liberation Serif" w:cs="Liberation Serif"/>
          <w:bCs/>
          <w:sz w:val="24"/>
          <w:szCs w:val="24"/>
        </w:rPr>
        <w:t xml:space="preserve">                   </w:t>
      </w:r>
      <w:r w:rsidRPr="00656BFC">
        <w:rPr>
          <w:rFonts w:ascii="Liberation Serif" w:hAnsi="Liberation Serif" w:cs="Liberation Serif"/>
          <w:bCs/>
          <w:sz w:val="24"/>
          <w:szCs w:val="24"/>
        </w:rPr>
        <w:t>в пункте 18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Заявление в форме электронного документа подписывается по выбору заявителя (если заявителем является физическое лицо):</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электронной подписью заявителя (представителя заявителя);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-усиленной квалифицированной электронной подписью заявителя (представителя заявителя).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лица, действующего от имени юридического лица без доверенности;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При подаче заявления в форме электронного документа к нему прилагаются документы, перечисленные в пункте 18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Заявитель вправе представить с заявлением документы, перечисленные </w:t>
      </w:r>
      <w:r w:rsidR="005D72AE">
        <w:rPr>
          <w:rFonts w:ascii="Liberation Serif" w:hAnsi="Liberation Serif" w:cs="Liberation Serif"/>
          <w:bCs/>
          <w:sz w:val="24"/>
          <w:szCs w:val="24"/>
        </w:rPr>
        <w:t xml:space="preserve">                    </w:t>
      </w:r>
      <w:r w:rsidRPr="00656BFC">
        <w:rPr>
          <w:rFonts w:ascii="Liberation Serif" w:hAnsi="Liberation Serif" w:cs="Liberation Serif"/>
          <w:bCs/>
          <w:sz w:val="24"/>
          <w:szCs w:val="24"/>
        </w:rPr>
        <w:t>в пункте 18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Заявление, представленное с нарушением изложенного порядка, не рассматривается.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Не позднее пяти рабочих дней со дня представления такого заявления Управление архитектуры и градостроительства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Дополнительно в заявлении должен быть указан способ предоставления результата муниципальной услуги в виде бумажного документа, если результатом предоставления услуги является соглашение о перераспределении земельных участков:</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непосредственно при личном обращении;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посредством почтового отправления.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Раздел 4. ФОРМЫ КОНТРОЛЯ ЗА ПРЕДОСТАВЛЕНИЕМ МУНИЦИПАЛЬНОЙ УСЛУГИ</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 ПОРЯДОК ОСУЩЕСТВЛЕНИЯ ТЕКУЩЕГО КОНТРОЛЯ ЗА СОБЛЮДЕНИЕМ</w:t>
      </w:r>
      <w:r w:rsidR="001F0A22"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И ИСПОЛНЕНИЕМ ОТВЕТСТВЕННЫМИ ДОЛЖНОСТНЫМИ ЛИЦАМИ ПОЛОЖЕНИЙ РЕГЛАМЕНТА И ИНЫХ НОРМАТИВНЫХ ПРАВОВЫХ АКТОВ,</w:t>
      </w:r>
      <w:r w:rsidR="001F0A22"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УСТАНАВЛИВАЮЩИХ ТРЕБОВАНИЯ К ПРЕДОСТАВЛЕНИЮ</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МУНИЦИПАЛЬНОЙ УСЛУГИ, А ТАКЖЕ ПРИНЯТИЕМ ИМИ РЕШЕНИЙ</w:t>
      </w:r>
    </w:p>
    <w:p w:rsidR="006C09E6" w:rsidRDefault="006C09E6"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56. Текущий контроль соблюдения и исполнения  ответственными должностными лицами положений Административного регламента осуществляется начальником Отдела по управлению земельными ресурсами Администрации городского округа Первоуральск и начальником Управления архитектуры и градостроительства Администрации городского округа Первоуральск</w:t>
      </w:r>
      <w:r w:rsidR="006C09E6">
        <w:rPr>
          <w:rFonts w:ascii="Liberation Serif" w:hAnsi="Liberation Serif" w:cs="Liberation Serif"/>
          <w:bCs/>
          <w:sz w:val="24"/>
          <w:szCs w:val="24"/>
        </w:rPr>
        <w:t>.</w:t>
      </w:r>
      <w:r w:rsidR="00272CB5">
        <w:rPr>
          <w:rFonts w:ascii="Liberation Serif" w:hAnsi="Liberation Serif" w:cs="Liberation Serif"/>
          <w:bCs/>
          <w:sz w:val="24"/>
          <w:szCs w:val="24"/>
        </w:rPr>
        <w:t xml:space="preserve">  </w:t>
      </w:r>
      <w:r w:rsidRPr="00656BFC">
        <w:rPr>
          <w:rFonts w:ascii="Liberation Serif" w:hAnsi="Liberation Serif" w:cs="Liberation Serif"/>
          <w:bCs/>
          <w:sz w:val="24"/>
          <w:szCs w:val="24"/>
        </w:rPr>
        <w:t>Текущий контроль осуществляется путем проверок соблюдения и исполнения специалистами положений настоящего Административного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C2E13" w:rsidRDefault="00AC2E13"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C2E13" w:rsidRDefault="00AC2E13"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C2E13" w:rsidRDefault="00AC2E13"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lastRenderedPageBreak/>
        <w:t>2. ПОРЯДОК И ПЕРИОДИЧНОСТЬ ОСУЩЕСТВЛЕНИЯ ПЛАНОВЫХ</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И ВНЕПЛАНОВЫХ ПРОВЕРОК ПОЛНОТЫ И КАЧЕСТВА ПРЕДОСТАВЛЕНИЯ</w:t>
      </w:r>
      <w:r w:rsidR="0084398F"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МУНИЦИПАЛЬНОЙ УСЛУГИ, В ТОМ ЧИСЛЕ ПОРЯДОК И ФОРМЫ КОНТРОЛЯ ЗА ПОЛНОТОЙ И КАЧЕСТВОМ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57. Проверка полноты и качества предоставления муниципальной услуги специалистами осуществляется начальником Отдела по управлению земельными ресурсами, начальником Управления архитектуры и градостроительства. Проверка полноты и качества предоставления муниципальной услуги осуществляется в двух формах: плановой и внеплановой.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Плановые проверки полноты и качества предоставления муниципальной услуги осуществляются: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не реже чем один раз в квартал;</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3. ОТВЕТСТВЕННОСТЬ ДОЛЖНОСТНЫХ ЛИЦ ИСПОЛНИТЕЛЬНОГО ОРГАНА</w:t>
      </w:r>
      <w:r w:rsidR="001F0A22" w:rsidRPr="00656BFC">
        <w:rPr>
          <w:rFonts w:ascii="Liberation Serif" w:hAnsi="Liberation Serif" w:cs="Liberation Serif"/>
          <w:b/>
          <w:bCs/>
          <w:sz w:val="24"/>
          <w:szCs w:val="24"/>
        </w:rPr>
        <w:t xml:space="preserve"> </w:t>
      </w:r>
      <w:r w:rsidRPr="00656BFC">
        <w:rPr>
          <w:rFonts w:ascii="Liberation Serif" w:hAnsi="Liberation Serif" w:cs="Liberation Serif"/>
          <w:b/>
          <w:bCs/>
          <w:sz w:val="24"/>
          <w:szCs w:val="24"/>
        </w:rPr>
        <w:t>ЗА РЕШЕНИЯ И ДЕЙСТВИЯ (БЕЗДЕЙСТВИЕ), ПРИНИМАЕМЫЕ</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(ОСУЩЕСТВЛЯЕМЫЕ) ИМИ В ХОДЕ ПРЕДОСТАВЛЕНИЯ</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58. Специалисты Отдела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4. ПОЛОЖЕНИЯ, ХАРАКТЕРИЗУЮЩИЕ ТРЕБОВАНИЯ К ПОРЯДКУ</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И ФОРМАМ КОНТРОЛЯ ЗА ПРЕДОСТАВЛЕНИЕМ МУНИЦИПАЛЬНОЙ УСЛУГИ, В ТОМ ЧИСЛЕ СО СТОРОНЫ ГРАЖДАН, ИХ ОБЪЕДИНЕНИЙ И ОРГАНИЗАЦИЙ</w:t>
      </w:r>
    </w:p>
    <w:p w:rsidR="00083722" w:rsidRDefault="00083722"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59. Контроль за предоставлением муниципальной услуги со стороны заявителей осуществляется путем получения информации, предусмотренной настоящим регламентом, а также путем обжалования действий (бездействия) должностного лица, и принимаемого им решения при предоставлении муниципальной услуги.</w:t>
      </w:r>
    </w:p>
    <w:p w:rsidR="00E930BB"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E930BB">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 Администрации городского</w:t>
      </w:r>
      <w:r w:rsidR="00E930BB">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 округа </w:t>
      </w:r>
      <w:r w:rsidR="00E930BB">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Первоуральск </w:t>
      </w:r>
      <w:r w:rsidR="00E930BB">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при </w:t>
      </w:r>
      <w:r w:rsidR="00E930BB">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предоставлении </w:t>
      </w:r>
    </w:p>
    <w:p w:rsidR="00AE7FBA" w:rsidRPr="00656BFC" w:rsidRDefault="00AE7FBA" w:rsidP="00E930BB">
      <w:pPr>
        <w:autoSpaceDE w:val="0"/>
        <w:autoSpaceDN w:val="0"/>
        <w:adjustRightInd w:val="0"/>
        <w:spacing w:after="0" w:line="240" w:lineRule="auto"/>
        <w:jc w:val="both"/>
        <w:rPr>
          <w:rFonts w:ascii="Liberation Serif" w:hAnsi="Liberation Serif" w:cs="Liberation Serif"/>
          <w:bCs/>
          <w:sz w:val="24"/>
          <w:szCs w:val="24"/>
        </w:rPr>
      </w:pPr>
      <w:r w:rsidRPr="00656BFC">
        <w:rPr>
          <w:rFonts w:ascii="Liberation Serif" w:hAnsi="Liberation Serif" w:cs="Liberation Serif"/>
          <w:bCs/>
          <w:sz w:val="24"/>
          <w:szCs w:val="24"/>
        </w:rPr>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C2E13" w:rsidRDefault="00AC2E13"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lastRenderedPageBreak/>
        <w:t>Раздел 5. ДОСУДЕБНЫЙ (ВНЕСУДЕБНЫЙ) ПОРЯДОК</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ОБЖАЛОВАНИЯ РЕШЕНИЙ И ДЕЙСТВИЙ (БЕЗДЕЙСТВИЯ) ОРГАНА,</w:t>
      </w: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 ЦЕНТРА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
          <w:bCs/>
          <w:sz w:val="24"/>
          <w:szCs w:val="24"/>
        </w:rPr>
      </w:pPr>
      <w:r w:rsidRPr="00656BFC">
        <w:rPr>
          <w:rFonts w:ascii="Liberation Serif" w:hAnsi="Liberation Serif" w:cs="Liberation Serif"/>
          <w:b/>
          <w:bCs/>
          <w:sz w:val="24"/>
          <w:szCs w:val="24"/>
        </w:rPr>
        <w:t xml:space="preserve"> </w:t>
      </w:r>
    </w:p>
    <w:p w:rsidR="00AE7FBA" w:rsidRPr="00A94C2A" w:rsidRDefault="00AE7FBA" w:rsidP="00A94C2A">
      <w:pPr>
        <w:pStyle w:val="a3"/>
        <w:numPr>
          <w:ilvl w:val="0"/>
          <w:numId w:val="14"/>
        </w:numPr>
        <w:autoSpaceDE w:val="0"/>
        <w:autoSpaceDN w:val="0"/>
        <w:adjustRightInd w:val="0"/>
        <w:spacing w:after="0" w:line="240" w:lineRule="auto"/>
        <w:jc w:val="both"/>
        <w:rPr>
          <w:rFonts w:ascii="Liberation Serif" w:hAnsi="Liberation Serif" w:cs="Liberation Serif"/>
          <w:b/>
          <w:bCs/>
          <w:sz w:val="24"/>
          <w:szCs w:val="24"/>
        </w:rPr>
      </w:pPr>
      <w:r w:rsidRPr="00A94C2A">
        <w:rPr>
          <w:rFonts w:ascii="Liberation Serif" w:hAnsi="Liberation Serif" w:cs="Liberation Serif"/>
          <w:b/>
          <w:bCs/>
          <w:sz w:val="24"/>
          <w:szCs w:val="24"/>
        </w:rPr>
        <w:t>ИНФОРМАЦИЯ ДЛЯ ЗАЯВИТЕЛЯ О ЕГО ПРАВЕ ПОДАТЬ ЖАЛОБУ</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60. Заявитель имеет право подать жалобу на решение и (или) действие (бездействие) органа предоставляющего муниципальную услугу, а также должностных лиц органа, оказывающего муниципальную услугу, принятое и осуществляемое в ходе предоставления </w:t>
      </w:r>
      <w:r w:rsidR="00D53C1D">
        <w:rPr>
          <w:rFonts w:ascii="Liberation Serif" w:hAnsi="Liberation Serif" w:cs="Liberation Serif"/>
          <w:bCs/>
          <w:sz w:val="24"/>
          <w:szCs w:val="24"/>
        </w:rPr>
        <w:t>муниципальной</w:t>
      </w:r>
      <w:r w:rsidRPr="00656BFC">
        <w:rPr>
          <w:rFonts w:ascii="Liberation Serif" w:hAnsi="Liberation Serif" w:cs="Liberation Serif"/>
          <w:bCs/>
          <w:sz w:val="24"/>
          <w:szCs w:val="24"/>
        </w:rPr>
        <w:t xml:space="preserve"> услуги (далее - жалоба).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61. Заявитель может обратиться с жалобой, в том числе, в следующих случаях:</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нарушение срока регистрации запроса заявителя о предоставлении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нарушение срока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 требование у заявителя при предоставлении муниципальной услуги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 отказ в приеме документов, предоставление которых предусмотрено нормативными правовыми актами Российской Федерации, норматив 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8) нарушение срока или порядка выдачи документов по результатам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N 210-ФЗ </w:t>
      </w:r>
      <w:r w:rsidR="007F29D9">
        <w:rPr>
          <w:rFonts w:ascii="Liberation Serif" w:hAnsi="Liberation Serif" w:cs="Liberation Serif"/>
          <w:bCs/>
          <w:sz w:val="24"/>
          <w:szCs w:val="24"/>
        </w:rPr>
        <w:t xml:space="preserve">  «</w:t>
      </w:r>
      <w:r w:rsidRPr="00656BFC">
        <w:rPr>
          <w:rFonts w:ascii="Liberation Serif" w:hAnsi="Liberation Serif" w:cs="Liberation Serif"/>
          <w:bCs/>
          <w:sz w:val="24"/>
          <w:szCs w:val="24"/>
        </w:rPr>
        <w:t>Об организации предоставления государственных и муниципальных услуг</w:t>
      </w:r>
      <w:r w:rsidR="007F29D9">
        <w:rPr>
          <w:rFonts w:ascii="Liberation Serif" w:hAnsi="Liberation Serif" w:cs="Liberation Serif"/>
          <w:bCs/>
          <w:sz w:val="24"/>
          <w:szCs w:val="24"/>
        </w:rPr>
        <w:t>»</w:t>
      </w:r>
      <w:r w:rsidRPr="00656BFC">
        <w:rPr>
          <w:rFonts w:ascii="Liberation Serif" w:hAnsi="Liberation Serif" w:cs="Liberation Serif"/>
          <w:bCs/>
          <w:sz w:val="24"/>
          <w:szCs w:val="24"/>
        </w:rPr>
        <w:t>.</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C2E13" w:rsidRDefault="00AC2E13"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lastRenderedPageBreak/>
        <w:t>2.</w:t>
      </w:r>
      <w:r w:rsidRPr="00656BFC">
        <w:rPr>
          <w:rFonts w:ascii="Liberation Serif" w:hAnsi="Liberation Serif" w:cs="Liberation Serif"/>
          <w:b/>
          <w:bCs/>
          <w:sz w:val="24"/>
          <w:szCs w:val="24"/>
        </w:rPr>
        <w:tab/>
        <w:t>ПРЕДМЕТ ЖАЛОБЫ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62. Предметом жалобы являются действия (бездействие) органа предоставляющего муниципальную услугу, а также должностных лиц органа, оказывающего муниципальную услугу и принятые (осуществляемые) ими решения в ходе предоставления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3.</w:t>
      </w:r>
      <w:r w:rsidRPr="00656BFC">
        <w:rPr>
          <w:rFonts w:ascii="Liberation Serif" w:hAnsi="Liberation Serif" w:cs="Liberation Serif"/>
          <w:b/>
          <w:bCs/>
          <w:sz w:val="24"/>
          <w:szCs w:val="24"/>
        </w:rPr>
        <w:tab/>
        <w:t>ОРГАНЫ МЕСТНОГО САМОУПРАВЛЕНИЯ И ДОЛЖНОСТНЫЕ ЛИЦА, КОТОРЫМ МОЖЕТ БЫТЬ НАПРАВЛЕНА ЖАЛОБА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63. 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Жалоба на действия (бездействие) руководителя Уполномоченного органа подается на имя Главы городского округа Первоуральск.</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64. Регистрация обращений граждан (жалобы), поступивших в адрес Главы городского округа Первоуральск, в Администрацию города без указания конкретного должностного лица, производится специалистами Отдела по организации работы с обращениями граждан в системе электронного документооборота в течение трех рабочих дней с даты их поступления в Отдел. Регистрация обращений (жалоб) в адрес конкретного должностного лица производится в соответствующем органе Администрации города. На обращениях граждан (жалобе) проставляется штамп, в котором указывается регистрационный номер и дата регистрации обращения.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Правила регистрации обращения граждан (жалоб) указаны в пункте 43 настоящего Регламента.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4.</w:t>
      </w:r>
      <w:r w:rsidRPr="00656BFC">
        <w:rPr>
          <w:rFonts w:ascii="Liberation Serif" w:hAnsi="Liberation Serif" w:cs="Liberation Serif"/>
          <w:b/>
          <w:bCs/>
          <w:sz w:val="24"/>
          <w:szCs w:val="24"/>
        </w:rPr>
        <w:tab/>
        <w:t>ПОРЯДОК ПОДАЧИ  И РАССМОТРЕНИЯ ЖАЛОБЫ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65.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r w:rsidR="00A94C2A">
        <w:rPr>
          <w:rFonts w:ascii="Liberation Serif" w:hAnsi="Liberation Serif" w:cs="Liberation Serif"/>
          <w:bCs/>
          <w:sz w:val="24"/>
          <w:szCs w:val="24"/>
        </w:rPr>
        <w:t>.</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66. Жалоба должна содержать:</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AE7FBA"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w:t>
      </w:r>
      <w:r w:rsidR="00A94C2A">
        <w:rPr>
          <w:rFonts w:ascii="Liberation Serif" w:hAnsi="Liberation Serif" w:cs="Liberation Serif"/>
          <w:bCs/>
          <w:sz w:val="24"/>
          <w:szCs w:val="24"/>
        </w:rPr>
        <w:t xml:space="preserve"> </w:t>
      </w:r>
      <w:r w:rsidRPr="00656BFC">
        <w:rPr>
          <w:rFonts w:ascii="Liberation Serif" w:hAnsi="Liberation Serif" w:cs="Liberation Serif"/>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w:t>
      </w:r>
      <w:r w:rsidR="00A94C2A">
        <w:rPr>
          <w:rFonts w:ascii="Liberation Serif" w:hAnsi="Liberation Serif" w:cs="Liberation Serif"/>
          <w:bCs/>
          <w:sz w:val="24"/>
          <w:szCs w:val="24"/>
        </w:rPr>
        <w:t xml:space="preserve"> </w:t>
      </w:r>
      <w:r w:rsidRPr="00656BFC">
        <w:rPr>
          <w:rFonts w:ascii="Liberation Serif" w:hAnsi="Liberation Serif" w:cs="Liberation Serif"/>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AC2E13" w:rsidRDefault="00AC2E13"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lastRenderedPageBreak/>
        <w:t>4)</w:t>
      </w:r>
      <w:r w:rsidR="00A94C2A">
        <w:rPr>
          <w:rFonts w:ascii="Liberation Serif" w:hAnsi="Liberation Serif" w:cs="Liberation Serif"/>
          <w:bCs/>
          <w:sz w:val="24"/>
          <w:szCs w:val="24"/>
        </w:rPr>
        <w:t xml:space="preserve"> </w:t>
      </w:r>
      <w:r w:rsidRPr="00656BFC">
        <w:rPr>
          <w:rFonts w:ascii="Liberation Serif" w:hAnsi="Liberation Serif" w:cs="Liberation Serif"/>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оформленная в соответствии с законодательством Российской Федерации доверенность;</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70. При подаче жалобы в форме электронного документа документы, указанные в пункте 64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5.</w:t>
      </w:r>
      <w:r w:rsidRPr="00656BFC">
        <w:rPr>
          <w:rFonts w:ascii="Liberation Serif" w:hAnsi="Liberation Serif" w:cs="Liberation Serif"/>
          <w:b/>
          <w:bCs/>
          <w:sz w:val="24"/>
          <w:szCs w:val="24"/>
        </w:rPr>
        <w:tab/>
        <w:t>СРОКИ РАССМОТРЕНИЯ ЖАЛОБЫ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
          <w:bCs/>
          <w:sz w:val="24"/>
          <w:szCs w:val="24"/>
        </w:rPr>
      </w:pPr>
    </w:p>
    <w:p w:rsidR="00AC2E13" w:rsidRDefault="00AC2E13"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94C2A" w:rsidP="00AE7FBA">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71. </w:t>
      </w:r>
      <w:r w:rsidR="00AE7FBA" w:rsidRPr="00656BFC">
        <w:rPr>
          <w:rFonts w:ascii="Liberation Serif" w:hAnsi="Liberation Serif" w:cs="Liberation Serif"/>
          <w:bCs/>
          <w:sz w:val="24"/>
          <w:szCs w:val="24"/>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w:t>
      </w:r>
    </w:p>
    <w:p w:rsidR="00AE7FBA" w:rsidRPr="00656BFC" w:rsidRDefault="00A94C2A" w:rsidP="00AE7FBA">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72. В </w:t>
      </w:r>
      <w:r w:rsidR="00AE7FBA" w:rsidRPr="00656BFC">
        <w:rPr>
          <w:rFonts w:ascii="Liberation Serif" w:hAnsi="Liberation Serif" w:cs="Liberation Serif"/>
          <w:bCs/>
          <w:sz w:val="24"/>
          <w:szCs w:val="24"/>
        </w:rPr>
        <w:t>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73. Основания для приостановления рассмотрения жалобы отсутствуют.</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6C09E6" w:rsidRDefault="006C09E6"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C2E13" w:rsidRDefault="00AC2E13" w:rsidP="00AC2E13">
      <w:pPr>
        <w:autoSpaceDE w:val="0"/>
        <w:autoSpaceDN w:val="0"/>
        <w:adjustRightInd w:val="0"/>
        <w:spacing w:after="0" w:line="240" w:lineRule="auto"/>
        <w:jc w:val="center"/>
        <w:rPr>
          <w:rFonts w:ascii="Liberation Serif" w:hAnsi="Liberation Serif" w:cs="Liberation Serif"/>
          <w:b/>
          <w:bCs/>
          <w:sz w:val="24"/>
          <w:szCs w:val="24"/>
        </w:rPr>
      </w:pPr>
    </w:p>
    <w:p w:rsidR="00AC2E13" w:rsidRDefault="00AC2E13" w:rsidP="00AC2E13">
      <w:pPr>
        <w:autoSpaceDE w:val="0"/>
        <w:autoSpaceDN w:val="0"/>
        <w:adjustRightInd w:val="0"/>
        <w:spacing w:after="0" w:line="240" w:lineRule="auto"/>
        <w:jc w:val="center"/>
        <w:rPr>
          <w:rFonts w:ascii="Liberation Serif" w:hAnsi="Liberation Serif" w:cs="Liberation Serif"/>
          <w:b/>
          <w:bCs/>
          <w:sz w:val="24"/>
          <w:szCs w:val="24"/>
        </w:rPr>
      </w:pPr>
    </w:p>
    <w:p w:rsidR="00AC2E13" w:rsidRDefault="00AC2E13" w:rsidP="00AC2E13">
      <w:pPr>
        <w:autoSpaceDE w:val="0"/>
        <w:autoSpaceDN w:val="0"/>
        <w:adjustRightInd w:val="0"/>
        <w:spacing w:after="0" w:line="240" w:lineRule="auto"/>
        <w:jc w:val="center"/>
        <w:rPr>
          <w:rFonts w:ascii="Liberation Serif" w:hAnsi="Liberation Serif" w:cs="Liberation Serif"/>
          <w:b/>
          <w:bCs/>
          <w:sz w:val="24"/>
          <w:szCs w:val="24"/>
        </w:rPr>
      </w:pPr>
    </w:p>
    <w:p w:rsidR="00AC2E13" w:rsidRDefault="00AC2E13" w:rsidP="00AC2E13">
      <w:pPr>
        <w:autoSpaceDE w:val="0"/>
        <w:autoSpaceDN w:val="0"/>
        <w:adjustRightInd w:val="0"/>
        <w:spacing w:after="0" w:line="240" w:lineRule="auto"/>
        <w:jc w:val="center"/>
        <w:rPr>
          <w:rFonts w:ascii="Liberation Serif" w:hAnsi="Liberation Serif" w:cs="Liberation Serif"/>
          <w:b/>
          <w:bCs/>
          <w:sz w:val="24"/>
          <w:szCs w:val="24"/>
        </w:rPr>
      </w:pPr>
    </w:p>
    <w:p w:rsidR="00AC2E13" w:rsidRDefault="00AC2E13" w:rsidP="00AC2E13">
      <w:pPr>
        <w:autoSpaceDE w:val="0"/>
        <w:autoSpaceDN w:val="0"/>
        <w:adjustRightInd w:val="0"/>
        <w:spacing w:after="0" w:line="240" w:lineRule="auto"/>
        <w:jc w:val="center"/>
        <w:rPr>
          <w:rFonts w:ascii="Liberation Serif" w:hAnsi="Liberation Serif" w:cs="Liberation Serif"/>
          <w:b/>
          <w:bCs/>
          <w:sz w:val="24"/>
          <w:szCs w:val="24"/>
        </w:rPr>
      </w:pPr>
    </w:p>
    <w:p w:rsidR="00AE7FBA" w:rsidRPr="00656BFC" w:rsidRDefault="00AE7FBA" w:rsidP="00AC2E13">
      <w:pPr>
        <w:autoSpaceDE w:val="0"/>
        <w:autoSpaceDN w:val="0"/>
        <w:adjustRightInd w:val="0"/>
        <w:spacing w:after="0" w:line="240" w:lineRule="auto"/>
        <w:jc w:val="center"/>
        <w:rPr>
          <w:rFonts w:ascii="Liberation Serif" w:hAnsi="Liberation Serif" w:cs="Liberation Serif"/>
          <w:b/>
          <w:bCs/>
          <w:sz w:val="24"/>
          <w:szCs w:val="24"/>
        </w:rPr>
      </w:pPr>
      <w:r w:rsidRPr="00656BFC">
        <w:rPr>
          <w:rFonts w:ascii="Liberation Serif" w:hAnsi="Liberation Serif" w:cs="Liberation Serif"/>
          <w:b/>
          <w:bCs/>
          <w:sz w:val="24"/>
          <w:szCs w:val="24"/>
        </w:rPr>
        <w:t>6.</w:t>
      </w:r>
      <w:r w:rsidRPr="00656BFC">
        <w:rPr>
          <w:rFonts w:ascii="Liberation Serif" w:hAnsi="Liberation Serif" w:cs="Liberation Serif"/>
          <w:b/>
          <w:bCs/>
          <w:sz w:val="24"/>
          <w:szCs w:val="24"/>
        </w:rPr>
        <w:tab/>
        <w:t>РЕЗУЛЬТАТ РАССМОТРЕНИЯ ЖАЛОБЫ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74. По результатам рассмотрения жалобы в соответствии с </w:t>
      </w:r>
      <w:r w:rsidR="007F29D9">
        <w:rPr>
          <w:rFonts w:ascii="Liberation Serif" w:hAnsi="Liberation Serif" w:cs="Liberation Serif"/>
          <w:bCs/>
          <w:sz w:val="24"/>
          <w:szCs w:val="24"/>
        </w:rPr>
        <w:t xml:space="preserve">                                </w:t>
      </w:r>
      <w:r w:rsidRPr="00656BFC">
        <w:rPr>
          <w:rFonts w:ascii="Liberation Serif" w:hAnsi="Liberation Serif" w:cs="Liberation Serif"/>
          <w:bCs/>
          <w:sz w:val="24"/>
          <w:szCs w:val="24"/>
        </w:rPr>
        <w:t>частью 7</w:t>
      </w:r>
      <w:r w:rsidR="007F29D9">
        <w:rPr>
          <w:rFonts w:ascii="Liberation Serif" w:hAnsi="Liberation Serif" w:cs="Liberation Serif"/>
          <w:bCs/>
          <w:sz w:val="24"/>
          <w:szCs w:val="24"/>
        </w:rPr>
        <w:t xml:space="preserve">  </w:t>
      </w:r>
      <w:r w:rsidRPr="00656BFC">
        <w:rPr>
          <w:rFonts w:ascii="Liberation Serif" w:hAnsi="Liberation Serif" w:cs="Liberation Serif"/>
          <w:bCs/>
          <w:sz w:val="24"/>
          <w:szCs w:val="24"/>
        </w:rPr>
        <w:t xml:space="preserve"> статьи 11.2 Федерального закона N 210-ФЗ Администрация городского округа Первоуральск принимает решение об удовлетворении жалобы либо об отказе в ее удовлетворении. </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75. При удовлетворении жалобы Администрация городского округа Первоуральск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76. Администрация городского округа Первоуральск отказывает в удовлетворении жалобы в следующих случаях:</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наличие вступившего в законную силу решения суда, арбитражного суда по жалобе о том же предмете и по тем же основаниям;</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 наличие решения по жалобе, принятого ранее в отношении того же заявителя и по тому же предмету жалобы.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77.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Администрации городского округа Первоуральск, уполномоченное на рассмотрение жалоб, незамедлительно направляет соответствующие материалы в органы прокуратуры.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7.</w:t>
      </w:r>
      <w:r w:rsidRPr="00656BFC">
        <w:rPr>
          <w:rFonts w:ascii="Liberation Serif" w:hAnsi="Liberation Serif" w:cs="Liberation Serif"/>
          <w:b/>
          <w:bCs/>
          <w:sz w:val="24"/>
          <w:szCs w:val="24"/>
        </w:rPr>
        <w:tab/>
        <w:t>ПОРЯДОК ИНФОРМИРОВАНИЯ ЗАЯВИТЕЛЯ О РЕЗУЛЬТАТАХ РАССМОТРЕНИЯ ЖАЛОБЫ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78. Ответ по результатам рассмотрения жалобы направляется заявителю не позднее дня, следующего за днем принятия решения, в письменной форме.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79. В ответе по результатам рассмотрения жалобы указываются: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Администрации городского округа Первоуральск, принявшего решение по жалобе;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2) номер, дата, место принятия решения, включая сведения о должностном лице ФНС России, решение или действие (бездействие) которого обжалуется;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3) наименование заявителя;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4) основания для принятия решения по жалобе;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5) принятое по жалобе решение;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7) сведения о порядке обжалования принятого по жалобе решения.</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80. Ответ по результатам рассмотрения жалобы подписывается уполномоченным на рассмотрение жалобы должностным лицом Администрации городского округа Первоуральск.</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81.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городского округа Первоуральск.</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C2E13" w:rsidRDefault="00AC2E13" w:rsidP="001F0A22">
      <w:pPr>
        <w:autoSpaceDE w:val="0"/>
        <w:autoSpaceDN w:val="0"/>
        <w:adjustRightInd w:val="0"/>
        <w:spacing w:after="0" w:line="240" w:lineRule="auto"/>
        <w:ind w:firstLine="709"/>
        <w:jc w:val="center"/>
        <w:rPr>
          <w:rFonts w:ascii="Liberation Serif" w:hAnsi="Liberation Serif" w:cs="Liberation Serif"/>
          <w:b/>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lastRenderedPageBreak/>
        <w:t>8. ПОРЯДОК ОБЖАЛОВАНИЯ РЕШЕНИЯ ПО ЖАЛОБЕ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82. Решение по результатам рассмотрения жалобы заявитель вправе обжаловать в порядке, установленном законодательством Российской Федерации.</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9.</w:t>
      </w:r>
      <w:r w:rsidRPr="00656BFC">
        <w:rPr>
          <w:rFonts w:ascii="Liberation Serif" w:hAnsi="Liberation Serif" w:cs="Liberation Serif"/>
          <w:b/>
          <w:bCs/>
          <w:sz w:val="24"/>
          <w:szCs w:val="24"/>
        </w:rPr>
        <w:tab/>
        <w:t>ПРАВО ЗАЯВИТЕЛЯ НА ПОЛУЧЕНИЕ ИНФОРМАЦИИ И ДОКУМЕНТОВ, НЕОБХОДИМЫХ ДЛЯ ОБОСНОВАНИЯ И РАССМОТРЕНИЯ ЖАЛОБЫ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83. Заявитель вправе обратиться в Администрацию городского округа Первоуральск за получением информации и документов, необходимых для обоснования и рассмотрения жалобы.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1F0A22">
      <w:pPr>
        <w:autoSpaceDE w:val="0"/>
        <w:autoSpaceDN w:val="0"/>
        <w:adjustRightInd w:val="0"/>
        <w:spacing w:after="0" w:line="240" w:lineRule="auto"/>
        <w:ind w:firstLine="709"/>
        <w:jc w:val="center"/>
        <w:rPr>
          <w:rFonts w:ascii="Liberation Serif" w:hAnsi="Liberation Serif" w:cs="Liberation Serif"/>
          <w:b/>
          <w:bCs/>
          <w:sz w:val="24"/>
          <w:szCs w:val="24"/>
        </w:rPr>
      </w:pPr>
      <w:r w:rsidRPr="00656BFC">
        <w:rPr>
          <w:rFonts w:ascii="Liberation Serif" w:hAnsi="Liberation Serif" w:cs="Liberation Serif"/>
          <w:b/>
          <w:bCs/>
          <w:sz w:val="24"/>
          <w:szCs w:val="24"/>
        </w:rPr>
        <w:t>10.</w:t>
      </w:r>
      <w:r w:rsidRPr="00656BFC">
        <w:rPr>
          <w:rFonts w:ascii="Liberation Serif" w:hAnsi="Liberation Serif" w:cs="Liberation Serif"/>
          <w:b/>
          <w:bCs/>
          <w:sz w:val="24"/>
          <w:szCs w:val="24"/>
        </w:rPr>
        <w:tab/>
        <w:t>СПОСОБЫ ИНФОРМИРОВАНИЯ ЗАЯВИТЕЛЕЙ О ПОРЯДКЕ ПОДАЧИ И РАССМОТРЕНИЯ ЖАЛОБЫ</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84. Информирование заявителей о порядке подачи и рассмотрения жалобы осуществляется на сайте Администрации городского округа Первоуральск в сети «Интернет» и Едином портале.</w:t>
      </w: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AE7FBA" w:rsidRPr="00656BFC" w:rsidRDefault="00AE7FBA" w:rsidP="00AE7FBA">
      <w:pPr>
        <w:autoSpaceDE w:val="0"/>
        <w:autoSpaceDN w:val="0"/>
        <w:adjustRightInd w:val="0"/>
        <w:spacing w:after="0" w:line="240" w:lineRule="auto"/>
        <w:ind w:firstLine="709"/>
        <w:jc w:val="both"/>
        <w:rPr>
          <w:rFonts w:ascii="Liberation Serif" w:hAnsi="Liberation Serif" w:cs="Liberation Serif"/>
          <w:bCs/>
          <w:sz w:val="24"/>
          <w:szCs w:val="24"/>
        </w:rPr>
      </w:pPr>
    </w:p>
    <w:p w:rsidR="0086368C" w:rsidRPr="00656BFC" w:rsidRDefault="0086368C"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86368C" w:rsidRPr="00656BFC" w:rsidRDefault="0086368C"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5C7E8B" w:rsidRPr="00656BFC" w:rsidRDefault="005C7E8B"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86368C" w:rsidRPr="00656BFC" w:rsidRDefault="0086368C"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1F0A22" w:rsidRPr="00656BFC" w:rsidRDefault="001F0A22"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1F0A22" w:rsidRPr="00656BFC" w:rsidRDefault="001F0A22"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1F0A22" w:rsidRPr="00656BFC" w:rsidRDefault="001F0A22"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1F0A22" w:rsidRPr="00656BFC" w:rsidRDefault="001F0A22"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1F0A22" w:rsidRPr="00656BFC" w:rsidRDefault="001F0A22"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1F0A22" w:rsidRPr="00656BFC" w:rsidRDefault="001F0A22"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1F0A22" w:rsidRPr="00656BFC" w:rsidRDefault="001F0A22"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1F0A22" w:rsidRPr="00656BFC" w:rsidRDefault="001F0A22"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1F0A22" w:rsidRPr="00656BFC" w:rsidRDefault="001F0A22" w:rsidP="0086368C">
      <w:pPr>
        <w:autoSpaceDE w:val="0"/>
        <w:autoSpaceDN w:val="0"/>
        <w:adjustRightInd w:val="0"/>
        <w:spacing w:after="0" w:line="240" w:lineRule="auto"/>
        <w:ind w:firstLine="709"/>
        <w:jc w:val="both"/>
        <w:rPr>
          <w:rFonts w:ascii="Liberation Serif" w:hAnsi="Liberation Serif" w:cs="Liberation Serif"/>
          <w:bCs/>
          <w:sz w:val="24"/>
          <w:szCs w:val="24"/>
        </w:rPr>
      </w:pPr>
    </w:p>
    <w:p w:rsidR="00083722" w:rsidRDefault="00083722" w:rsidP="00083722">
      <w:pPr>
        <w:autoSpaceDE w:val="0"/>
        <w:autoSpaceDN w:val="0"/>
        <w:adjustRightInd w:val="0"/>
        <w:spacing w:after="0" w:line="240" w:lineRule="auto"/>
        <w:rPr>
          <w:rFonts w:ascii="Liberation Serif" w:hAnsi="Liberation Serif" w:cs="Liberation Serif"/>
          <w:bCs/>
          <w:sz w:val="24"/>
          <w:szCs w:val="24"/>
        </w:rPr>
      </w:pPr>
    </w:p>
    <w:p w:rsidR="006C09E6" w:rsidRDefault="006C09E6" w:rsidP="00083722">
      <w:pPr>
        <w:autoSpaceDE w:val="0"/>
        <w:autoSpaceDN w:val="0"/>
        <w:adjustRightInd w:val="0"/>
        <w:spacing w:after="0" w:line="240" w:lineRule="auto"/>
        <w:jc w:val="right"/>
        <w:rPr>
          <w:rFonts w:ascii="Liberation Serif" w:hAnsi="Liberation Serif" w:cs="Liberation Serif"/>
          <w:bCs/>
          <w:sz w:val="24"/>
          <w:szCs w:val="24"/>
        </w:rPr>
      </w:pPr>
    </w:p>
    <w:p w:rsidR="006C09E6" w:rsidRDefault="006C09E6" w:rsidP="00083722">
      <w:pPr>
        <w:autoSpaceDE w:val="0"/>
        <w:autoSpaceDN w:val="0"/>
        <w:adjustRightInd w:val="0"/>
        <w:spacing w:after="0" w:line="240" w:lineRule="auto"/>
        <w:jc w:val="right"/>
        <w:rPr>
          <w:rFonts w:ascii="Liberation Serif" w:hAnsi="Liberation Serif" w:cs="Liberation Serif"/>
          <w:bCs/>
          <w:sz w:val="24"/>
          <w:szCs w:val="24"/>
        </w:rPr>
      </w:pPr>
    </w:p>
    <w:p w:rsidR="006C09E6" w:rsidRDefault="006C09E6" w:rsidP="00083722">
      <w:pPr>
        <w:autoSpaceDE w:val="0"/>
        <w:autoSpaceDN w:val="0"/>
        <w:adjustRightInd w:val="0"/>
        <w:spacing w:after="0" w:line="240" w:lineRule="auto"/>
        <w:jc w:val="right"/>
        <w:rPr>
          <w:rFonts w:ascii="Liberation Serif" w:hAnsi="Liberation Serif" w:cs="Liberation Serif"/>
          <w:bCs/>
          <w:sz w:val="24"/>
          <w:szCs w:val="24"/>
        </w:rPr>
      </w:pPr>
    </w:p>
    <w:p w:rsidR="006C09E6" w:rsidRDefault="006C09E6" w:rsidP="00083722">
      <w:pPr>
        <w:autoSpaceDE w:val="0"/>
        <w:autoSpaceDN w:val="0"/>
        <w:adjustRightInd w:val="0"/>
        <w:spacing w:after="0" w:line="240" w:lineRule="auto"/>
        <w:jc w:val="right"/>
        <w:rPr>
          <w:rFonts w:ascii="Liberation Serif" w:hAnsi="Liberation Serif" w:cs="Liberation Serif"/>
          <w:bCs/>
          <w:sz w:val="24"/>
          <w:szCs w:val="24"/>
        </w:rPr>
      </w:pPr>
    </w:p>
    <w:p w:rsidR="006C09E6" w:rsidRDefault="006C09E6" w:rsidP="00083722">
      <w:pPr>
        <w:autoSpaceDE w:val="0"/>
        <w:autoSpaceDN w:val="0"/>
        <w:adjustRightInd w:val="0"/>
        <w:spacing w:after="0" w:line="240" w:lineRule="auto"/>
        <w:jc w:val="right"/>
        <w:rPr>
          <w:rFonts w:ascii="Liberation Serif" w:hAnsi="Liberation Serif" w:cs="Liberation Serif"/>
          <w:bCs/>
          <w:sz w:val="24"/>
          <w:szCs w:val="24"/>
        </w:rPr>
      </w:pPr>
    </w:p>
    <w:p w:rsidR="00AC2E13" w:rsidRDefault="00AC2E13" w:rsidP="00083722">
      <w:pPr>
        <w:autoSpaceDE w:val="0"/>
        <w:autoSpaceDN w:val="0"/>
        <w:adjustRightInd w:val="0"/>
        <w:spacing w:after="0" w:line="240" w:lineRule="auto"/>
        <w:jc w:val="right"/>
        <w:rPr>
          <w:rFonts w:ascii="Liberation Serif" w:hAnsi="Liberation Serif" w:cs="Liberation Serif"/>
          <w:bCs/>
          <w:sz w:val="24"/>
          <w:szCs w:val="24"/>
        </w:rPr>
      </w:pPr>
    </w:p>
    <w:p w:rsidR="001F0A22" w:rsidRPr="00656BFC" w:rsidRDefault="001F0A22" w:rsidP="00083722">
      <w:pPr>
        <w:autoSpaceDE w:val="0"/>
        <w:autoSpaceDN w:val="0"/>
        <w:adjustRightInd w:val="0"/>
        <w:spacing w:after="0" w:line="240" w:lineRule="auto"/>
        <w:jc w:val="right"/>
        <w:rPr>
          <w:rFonts w:ascii="Liberation Serif" w:hAnsi="Liberation Serif" w:cs="Liberation Serif"/>
          <w:bCs/>
          <w:sz w:val="24"/>
          <w:szCs w:val="24"/>
        </w:rPr>
      </w:pPr>
      <w:r w:rsidRPr="00656BFC">
        <w:rPr>
          <w:rFonts w:ascii="Liberation Serif" w:hAnsi="Liberation Serif" w:cs="Liberation Serif"/>
          <w:bCs/>
          <w:sz w:val="24"/>
          <w:szCs w:val="24"/>
        </w:rPr>
        <w:lastRenderedPageBreak/>
        <w:t>Приложение N 1</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к Административному регламенту</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предоставления муниципальной услуги</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«Перераспределение земель и (или)</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земельных участков, находящихся</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в государственной или муниципальной</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собственности, и земельных участков,</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находящихся в частной собственности»</w:t>
      </w:r>
    </w:p>
    <w:p w:rsidR="001F0A22" w:rsidRPr="00656BFC" w:rsidRDefault="001F0A22" w:rsidP="001F0A22">
      <w:pPr>
        <w:autoSpaceDE w:val="0"/>
        <w:autoSpaceDN w:val="0"/>
        <w:adjustRightInd w:val="0"/>
        <w:spacing w:after="0" w:line="240" w:lineRule="auto"/>
        <w:ind w:firstLine="709"/>
        <w:jc w:val="both"/>
        <w:rPr>
          <w:rFonts w:ascii="Liberation Serif" w:hAnsi="Liberation Serif" w:cs="Liberation Serif"/>
          <w:bCs/>
          <w:sz w:val="24"/>
          <w:szCs w:val="24"/>
        </w:rPr>
      </w:pP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 xml:space="preserve">                            Главе городского округа Первоуральск</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 xml:space="preserve">                            _______________________________________________</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 xml:space="preserve">                            от ____________________________________________</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 xml:space="preserve">                            _______________________________________________</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 xml:space="preserve">                            проживающего: _________________________________</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 xml:space="preserve">                            _______________________________________________</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 xml:space="preserve">                            _______________________________________________</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 xml:space="preserve">                            (реквизиты документа, удостоверяющего личность)</w:t>
      </w:r>
    </w:p>
    <w:p w:rsidR="001F0A22"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 xml:space="preserve">                            контактный тел. _______________________________</w:t>
      </w:r>
    </w:p>
    <w:p w:rsidR="00536DDB" w:rsidRPr="00656BFC" w:rsidRDefault="00536DDB"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536DDB">
        <w:rPr>
          <w:rFonts w:ascii="Liberation Serif" w:hAnsi="Liberation Serif" w:cs="Liberation Serif"/>
          <w:bCs/>
          <w:sz w:val="24"/>
          <w:szCs w:val="24"/>
        </w:rPr>
        <w:t xml:space="preserve">                                                                                почтовый адрес  и   (или)   адрес   электронной  почты для связи с заявителем</w:t>
      </w:r>
    </w:p>
    <w:p w:rsidR="001F0A22" w:rsidRPr="00656BFC" w:rsidRDefault="00536DDB" w:rsidP="00536DDB">
      <w:pPr>
        <w:autoSpaceDE w:val="0"/>
        <w:autoSpaceDN w:val="0"/>
        <w:adjustRightInd w:val="0"/>
        <w:spacing w:after="0" w:line="240" w:lineRule="auto"/>
        <w:ind w:firstLine="709"/>
        <w:jc w:val="right"/>
        <w:rPr>
          <w:rFonts w:ascii="Liberation Serif" w:hAnsi="Liberation Serif" w:cs="Liberation Serif"/>
          <w:bCs/>
          <w:sz w:val="24"/>
          <w:szCs w:val="24"/>
        </w:rPr>
      </w:pPr>
      <w:r>
        <w:rPr>
          <w:rFonts w:ascii="Liberation Serif" w:hAnsi="Liberation Serif" w:cs="Liberation Serif"/>
          <w:bCs/>
          <w:sz w:val="24"/>
          <w:szCs w:val="24"/>
        </w:rPr>
        <w:t>____________________________</w:t>
      </w:r>
      <w:r w:rsidR="001F0A22" w:rsidRPr="00656BFC">
        <w:rPr>
          <w:rFonts w:ascii="Liberation Serif" w:hAnsi="Liberation Serif" w:cs="Liberation Serif"/>
          <w:bCs/>
          <w:sz w:val="24"/>
          <w:szCs w:val="24"/>
        </w:rPr>
        <w:t>__________________</w:t>
      </w:r>
    </w:p>
    <w:p w:rsidR="001F0A22" w:rsidRPr="00656BFC" w:rsidRDefault="001F0A22" w:rsidP="001F0A22">
      <w:pPr>
        <w:autoSpaceDE w:val="0"/>
        <w:autoSpaceDN w:val="0"/>
        <w:adjustRightInd w:val="0"/>
        <w:spacing w:after="0" w:line="240" w:lineRule="auto"/>
        <w:ind w:firstLine="709"/>
        <w:jc w:val="right"/>
        <w:rPr>
          <w:rFonts w:ascii="Liberation Serif" w:hAnsi="Liberation Serif" w:cs="Liberation Serif"/>
          <w:bCs/>
          <w:sz w:val="24"/>
          <w:szCs w:val="24"/>
        </w:rPr>
      </w:pPr>
      <w:r w:rsidRPr="00656BFC">
        <w:rPr>
          <w:rFonts w:ascii="Liberation Serif" w:hAnsi="Liberation Serif" w:cs="Liberation Serif"/>
          <w:bCs/>
          <w:sz w:val="24"/>
          <w:szCs w:val="24"/>
        </w:rPr>
        <w:t xml:space="preserve">                            ______________________________________________</w:t>
      </w:r>
    </w:p>
    <w:p w:rsidR="001F0A22" w:rsidRPr="00C94916" w:rsidRDefault="00536DDB" w:rsidP="004F19DB">
      <w:pPr>
        <w:autoSpaceDE w:val="0"/>
        <w:autoSpaceDN w:val="0"/>
        <w:adjustRightInd w:val="0"/>
        <w:spacing w:after="0" w:line="240" w:lineRule="auto"/>
        <w:ind w:firstLine="709"/>
        <w:jc w:val="center"/>
        <w:rPr>
          <w:rFonts w:ascii="Liberation Serif" w:hAnsi="Liberation Serif" w:cs="Liberation Serif"/>
          <w:bCs/>
        </w:rPr>
      </w:pPr>
      <w:r w:rsidRPr="00536DDB">
        <w:rPr>
          <w:rFonts w:ascii="Liberation Serif" w:hAnsi="Liberation Serif" w:cs="Liberation Serif"/>
          <w:bCs/>
        </w:rPr>
        <w:t xml:space="preserve">                                                                                </w:t>
      </w:r>
    </w:p>
    <w:p w:rsidR="00083722" w:rsidRDefault="00083722" w:rsidP="004F19DB">
      <w:pPr>
        <w:autoSpaceDE w:val="0"/>
        <w:autoSpaceDN w:val="0"/>
        <w:adjustRightInd w:val="0"/>
        <w:spacing w:after="0" w:line="240" w:lineRule="auto"/>
        <w:ind w:firstLine="709"/>
        <w:jc w:val="center"/>
        <w:rPr>
          <w:rFonts w:ascii="Liberation Serif" w:hAnsi="Liberation Serif" w:cs="Liberation Serif"/>
          <w:bCs/>
          <w:sz w:val="24"/>
          <w:szCs w:val="24"/>
        </w:rPr>
      </w:pPr>
    </w:p>
    <w:p w:rsidR="00083722" w:rsidRDefault="00083722" w:rsidP="004F19DB">
      <w:pPr>
        <w:autoSpaceDE w:val="0"/>
        <w:autoSpaceDN w:val="0"/>
        <w:adjustRightInd w:val="0"/>
        <w:spacing w:after="0" w:line="240" w:lineRule="auto"/>
        <w:ind w:firstLine="709"/>
        <w:jc w:val="center"/>
        <w:rPr>
          <w:rFonts w:ascii="Liberation Serif" w:hAnsi="Liberation Serif" w:cs="Liberation Serif"/>
          <w:bCs/>
          <w:sz w:val="24"/>
          <w:szCs w:val="24"/>
        </w:rPr>
      </w:pPr>
    </w:p>
    <w:p w:rsidR="001F0A22" w:rsidRPr="00656BFC" w:rsidRDefault="001F0A22" w:rsidP="004F19DB">
      <w:pPr>
        <w:autoSpaceDE w:val="0"/>
        <w:autoSpaceDN w:val="0"/>
        <w:adjustRightInd w:val="0"/>
        <w:spacing w:after="0" w:line="240" w:lineRule="auto"/>
        <w:ind w:firstLine="709"/>
        <w:jc w:val="center"/>
        <w:rPr>
          <w:rFonts w:ascii="Liberation Serif" w:hAnsi="Liberation Serif" w:cs="Liberation Serif"/>
          <w:bCs/>
          <w:sz w:val="24"/>
          <w:szCs w:val="24"/>
        </w:rPr>
      </w:pPr>
      <w:r w:rsidRPr="00656BFC">
        <w:rPr>
          <w:rFonts w:ascii="Liberation Serif" w:hAnsi="Liberation Serif" w:cs="Liberation Serif"/>
          <w:bCs/>
          <w:sz w:val="24"/>
          <w:szCs w:val="24"/>
        </w:rPr>
        <w:t>Заявление</w:t>
      </w:r>
    </w:p>
    <w:p w:rsidR="001F0A22" w:rsidRPr="00656BFC" w:rsidRDefault="001F0A22" w:rsidP="0048126C">
      <w:pPr>
        <w:autoSpaceDE w:val="0"/>
        <w:autoSpaceDN w:val="0"/>
        <w:adjustRightInd w:val="0"/>
        <w:spacing w:after="0" w:line="240" w:lineRule="auto"/>
        <w:ind w:firstLine="709"/>
        <w:jc w:val="center"/>
        <w:rPr>
          <w:rFonts w:ascii="Liberation Serif" w:hAnsi="Liberation Serif" w:cs="Liberation Serif"/>
          <w:bCs/>
          <w:sz w:val="24"/>
          <w:szCs w:val="24"/>
        </w:rPr>
      </w:pPr>
      <w:r w:rsidRPr="00656BFC">
        <w:rPr>
          <w:rFonts w:ascii="Liberation Serif" w:hAnsi="Liberation Serif" w:cs="Liberation Serif"/>
          <w:bCs/>
          <w:sz w:val="24"/>
          <w:szCs w:val="24"/>
        </w:rPr>
        <w:t>о перераспределении земель</w:t>
      </w:r>
      <w:r w:rsidR="00FA4C77">
        <w:rPr>
          <w:rFonts w:ascii="Liberation Serif" w:hAnsi="Liberation Serif" w:cs="Liberation Serif"/>
          <w:bCs/>
          <w:sz w:val="24"/>
          <w:szCs w:val="24"/>
        </w:rPr>
        <w:t xml:space="preserve"> (и</w:t>
      </w:r>
      <w:r w:rsidR="00FA4C77" w:rsidRPr="00FA4C77">
        <w:rPr>
          <w:rFonts w:ascii="Liberation Serif" w:hAnsi="Liberation Serif" w:cs="Liberation Serif"/>
          <w:bCs/>
          <w:sz w:val="24"/>
          <w:szCs w:val="24"/>
        </w:rPr>
        <w:t>(или)земельных участков)</w:t>
      </w:r>
    </w:p>
    <w:p w:rsidR="001F0A22" w:rsidRPr="00656BFC" w:rsidRDefault="001F0A22" w:rsidP="004F19DB">
      <w:pPr>
        <w:autoSpaceDE w:val="0"/>
        <w:autoSpaceDN w:val="0"/>
        <w:adjustRightInd w:val="0"/>
        <w:spacing w:after="0" w:line="240" w:lineRule="auto"/>
        <w:ind w:firstLine="709"/>
        <w:jc w:val="both"/>
        <w:rPr>
          <w:rFonts w:ascii="Liberation Serif" w:hAnsi="Liberation Serif" w:cs="Liberation Serif"/>
          <w:bCs/>
          <w:sz w:val="24"/>
          <w:szCs w:val="24"/>
        </w:rPr>
      </w:pPr>
    </w:p>
    <w:p w:rsidR="004F19DB" w:rsidRPr="004F19DB" w:rsidRDefault="001F0A22" w:rsidP="004F19DB">
      <w:pPr>
        <w:autoSpaceDE w:val="0"/>
        <w:autoSpaceDN w:val="0"/>
        <w:adjustRightInd w:val="0"/>
        <w:spacing w:after="0" w:line="240" w:lineRule="auto"/>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    </w:t>
      </w:r>
      <w:r w:rsidRPr="00656BFC">
        <w:rPr>
          <w:rFonts w:ascii="Liberation Serif" w:hAnsi="Liberation Serif" w:cs="Liberation Serif"/>
          <w:bCs/>
          <w:sz w:val="24"/>
          <w:szCs w:val="24"/>
        </w:rPr>
        <w:tab/>
      </w:r>
      <w:r w:rsidR="004F19DB" w:rsidRPr="004F19DB">
        <w:rPr>
          <w:rFonts w:ascii="Liberation Serif" w:hAnsi="Liberation Serif" w:cs="Liberation Serif"/>
          <w:bCs/>
          <w:sz w:val="24"/>
          <w:szCs w:val="24"/>
        </w:rPr>
        <w:t xml:space="preserve">    В  целях  заключения  соглашения  о  перераспределении  земель (и (или)земельных участков), руководствуясь ст. 39.29</w:t>
      </w:r>
      <w:r w:rsidR="006C42C5">
        <w:rPr>
          <w:rFonts w:ascii="Liberation Serif" w:hAnsi="Liberation Serif" w:cs="Liberation Serif"/>
          <w:bCs/>
          <w:sz w:val="24"/>
          <w:szCs w:val="24"/>
        </w:rPr>
        <w:t xml:space="preserve"> </w:t>
      </w:r>
      <w:r w:rsidR="004F19DB" w:rsidRPr="004F19DB">
        <w:rPr>
          <w:rFonts w:ascii="Liberation Serif" w:hAnsi="Liberation Serif" w:cs="Liberation Serif"/>
          <w:bCs/>
          <w:sz w:val="24"/>
          <w:szCs w:val="24"/>
        </w:rPr>
        <w:t xml:space="preserve">Земельного   кодекса   Российской   Федерации,   </w:t>
      </w:r>
      <w:r w:rsidR="006C42C5">
        <w:rPr>
          <w:rFonts w:ascii="Liberation Serif" w:hAnsi="Liberation Serif" w:cs="Liberation Serif"/>
          <w:bCs/>
          <w:sz w:val="24"/>
          <w:szCs w:val="24"/>
        </w:rPr>
        <w:t>прошу</w:t>
      </w:r>
      <w:r w:rsidR="004F19DB" w:rsidRPr="004F19DB">
        <w:rPr>
          <w:rFonts w:ascii="Liberation Serif" w:hAnsi="Liberation Serif" w:cs="Liberation Serif"/>
          <w:bCs/>
          <w:sz w:val="24"/>
          <w:szCs w:val="24"/>
        </w:rPr>
        <w:t xml:space="preserve">  дать  согласие  на</w:t>
      </w:r>
      <w:r w:rsidR="004F19DB">
        <w:rPr>
          <w:rFonts w:ascii="Liberation Serif" w:hAnsi="Liberation Serif" w:cs="Liberation Serif"/>
          <w:bCs/>
          <w:sz w:val="24"/>
          <w:szCs w:val="24"/>
        </w:rPr>
        <w:t xml:space="preserve"> </w:t>
      </w:r>
      <w:r w:rsidR="004F19DB" w:rsidRPr="004F19DB">
        <w:rPr>
          <w:rFonts w:ascii="Liberation Serif" w:hAnsi="Liberation Serif" w:cs="Liberation Serif"/>
          <w:bCs/>
          <w:sz w:val="24"/>
          <w:szCs w:val="24"/>
        </w:rPr>
        <w:t>перераспределение  земель  (и  (или)  земельных  участков),  находящихся  в</w:t>
      </w:r>
      <w:r w:rsidR="004F19DB">
        <w:rPr>
          <w:rFonts w:ascii="Liberation Serif" w:hAnsi="Liberation Serif" w:cs="Liberation Serif"/>
          <w:bCs/>
          <w:sz w:val="24"/>
          <w:szCs w:val="24"/>
        </w:rPr>
        <w:t xml:space="preserve"> </w:t>
      </w:r>
      <w:r w:rsidR="004F19DB" w:rsidRPr="004F19DB">
        <w:rPr>
          <w:rFonts w:ascii="Liberation Serif" w:hAnsi="Liberation Serif" w:cs="Liberation Serif"/>
          <w:bCs/>
          <w:sz w:val="24"/>
          <w:szCs w:val="24"/>
        </w:rPr>
        <w:t>государственной  или  муниципальной  собственности,  и  земельных участков,</w:t>
      </w:r>
      <w:r w:rsidR="004F19DB">
        <w:rPr>
          <w:rFonts w:ascii="Liberation Serif" w:hAnsi="Liberation Serif" w:cs="Liberation Serif"/>
          <w:bCs/>
          <w:sz w:val="24"/>
          <w:szCs w:val="24"/>
        </w:rPr>
        <w:t xml:space="preserve"> </w:t>
      </w:r>
      <w:r w:rsidR="004F19DB" w:rsidRPr="004F19DB">
        <w:rPr>
          <w:rFonts w:ascii="Liberation Serif" w:hAnsi="Liberation Serif" w:cs="Liberation Serif"/>
          <w:bCs/>
          <w:sz w:val="24"/>
          <w:szCs w:val="24"/>
        </w:rPr>
        <w:t>находящихся         в        собственности         согласно</w:t>
      </w:r>
      <w:r w:rsidR="006B5DD1">
        <w:rPr>
          <w:rFonts w:ascii="Liberation Serif" w:hAnsi="Liberation Serif" w:cs="Liberation Serif"/>
          <w:bCs/>
          <w:sz w:val="24"/>
          <w:szCs w:val="24"/>
        </w:rPr>
        <w:t>:</w:t>
      </w:r>
    </w:p>
    <w:p w:rsidR="004F19DB" w:rsidRPr="004F19DB" w:rsidRDefault="004F19DB" w:rsidP="004F19DB">
      <w:pPr>
        <w:autoSpaceDE w:val="0"/>
        <w:autoSpaceDN w:val="0"/>
        <w:adjustRightInd w:val="0"/>
        <w:spacing w:after="0" w:line="240" w:lineRule="auto"/>
        <w:jc w:val="both"/>
        <w:rPr>
          <w:rFonts w:ascii="Liberation Serif" w:hAnsi="Liberation Serif" w:cs="Liberation Serif"/>
          <w:bCs/>
          <w:sz w:val="24"/>
          <w:szCs w:val="24"/>
        </w:rPr>
      </w:pPr>
      <w:r w:rsidRPr="004F19DB">
        <w:rPr>
          <w:rFonts w:ascii="Liberation Serif" w:hAnsi="Liberation Serif" w:cs="Liberation Serif"/>
          <w:bCs/>
          <w:sz w:val="24"/>
          <w:szCs w:val="24"/>
        </w:rPr>
        <w:t>__________________________________________________________________________</w:t>
      </w:r>
      <w:r w:rsidR="006C42C5">
        <w:rPr>
          <w:rFonts w:ascii="Liberation Serif" w:hAnsi="Liberation Serif" w:cs="Liberation Serif"/>
          <w:bCs/>
          <w:sz w:val="24"/>
          <w:szCs w:val="24"/>
        </w:rPr>
        <w:t>___</w:t>
      </w:r>
      <w:r w:rsidRPr="004F19DB">
        <w:rPr>
          <w:rFonts w:ascii="Liberation Serif" w:hAnsi="Liberation Serif" w:cs="Liberation Serif"/>
          <w:bCs/>
          <w:sz w:val="24"/>
          <w:szCs w:val="24"/>
        </w:rPr>
        <w:t>.</w:t>
      </w:r>
    </w:p>
    <w:p w:rsidR="004F19DB" w:rsidRPr="004F19DB" w:rsidRDefault="004F19DB" w:rsidP="004F19DB">
      <w:pPr>
        <w:autoSpaceDE w:val="0"/>
        <w:autoSpaceDN w:val="0"/>
        <w:adjustRightInd w:val="0"/>
        <w:spacing w:after="0" w:line="240" w:lineRule="auto"/>
        <w:jc w:val="both"/>
        <w:rPr>
          <w:rFonts w:ascii="Liberation Serif" w:hAnsi="Liberation Serif" w:cs="Liberation Serif"/>
          <w:bCs/>
          <w:sz w:val="24"/>
          <w:szCs w:val="24"/>
        </w:rPr>
      </w:pPr>
      <w:r w:rsidRPr="004F19DB">
        <w:rPr>
          <w:rFonts w:ascii="Liberation Serif" w:hAnsi="Liberation Serif" w:cs="Liberation Serif"/>
          <w:bCs/>
          <w:sz w:val="24"/>
          <w:szCs w:val="24"/>
        </w:rPr>
        <w:t xml:space="preserve">               (реквизиты правоустанавливающих документов)</w:t>
      </w:r>
    </w:p>
    <w:p w:rsidR="004F19DB" w:rsidRPr="004F19DB" w:rsidRDefault="004F19DB" w:rsidP="004F19DB">
      <w:pPr>
        <w:autoSpaceDE w:val="0"/>
        <w:autoSpaceDN w:val="0"/>
        <w:adjustRightInd w:val="0"/>
        <w:spacing w:after="0" w:line="240" w:lineRule="auto"/>
        <w:jc w:val="both"/>
        <w:rPr>
          <w:rFonts w:ascii="Liberation Serif" w:hAnsi="Liberation Serif" w:cs="Liberation Serif"/>
          <w:bCs/>
          <w:sz w:val="24"/>
          <w:szCs w:val="24"/>
        </w:rPr>
      </w:pPr>
      <w:r w:rsidRPr="004F19DB">
        <w:rPr>
          <w:rFonts w:ascii="Liberation Serif" w:hAnsi="Liberation Serif" w:cs="Liberation Serif"/>
          <w:bCs/>
          <w:sz w:val="24"/>
          <w:szCs w:val="24"/>
        </w:rPr>
        <w:t xml:space="preserve">    Сведения    о    земельном    участке    (или:   земельных   участках),</w:t>
      </w:r>
    </w:p>
    <w:p w:rsidR="004F19DB" w:rsidRPr="004F19DB" w:rsidRDefault="004F19DB" w:rsidP="004F19DB">
      <w:pPr>
        <w:autoSpaceDE w:val="0"/>
        <w:autoSpaceDN w:val="0"/>
        <w:adjustRightInd w:val="0"/>
        <w:spacing w:after="0" w:line="240" w:lineRule="auto"/>
        <w:jc w:val="both"/>
        <w:rPr>
          <w:rFonts w:ascii="Liberation Serif" w:hAnsi="Liberation Serif" w:cs="Liberation Serif"/>
          <w:bCs/>
          <w:sz w:val="24"/>
          <w:szCs w:val="24"/>
        </w:rPr>
      </w:pPr>
      <w:r w:rsidRPr="004F19DB">
        <w:rPr>
          <w:rFonts w:ascii="Liberation Serif" w:hAnsi="Liberation Serif" w:cs="Liberation Serif"/>
          <w:bCs/>
          <w:sz w:val="24"/>
          <w:szCs w:val="24"/>
        </w:rPr>
        <w:t>перераспределение которых планируется осуществить:</w:t>
      </w:r>
    </w:p>
    <w:p w:rsidR="006C42C5" w:rsidRPr="006C42C5" w:rsidRDefault="004F19DB" w:rsidP="006C42C5">
      <w:pPr>
        <w:pStyle w:val="a3"/>
        <w:numPr>
          <w:ilvl w:val="0"/>
          <w:numId w:val="13"/>
        </w:numPr>
        <w:autoSpaceDE w:val="0"/>
        <w:autoSpaceDN w:val="0"/>
        <w:adjustRightInd w:val="0"/>
        <w:spacing w:after="0" w:line="240" w:lineRule="auto"/>
        <w:jc w:val="both"/>
        <w:rPr>
          <w:rFonts w:ascii="Liberation Serif" w:hAnsi="Liberation Serif" w:cs="Liberation Serif"/>
          <w:bCs/>
          <w:sz w:val="24"/>
          <w:szCs w:val="24"/>
        </w:rPr>
      </w:pPr>
      <w:r w:rsidRPr="006C42C5">
        <w:rPr>
          <w:rFonts w:ascii="Liberation Serif" w:hAnsi="Liberation Serif" w:cs="Liberation Serif"/>
          <w:bCs/>
          <w:sz w:val="24"/>
          <w:szCs w:val="24"/>
        </w:rPr>
        <w:t>земельный участок площадью _________________________, расположенный</w:t>
      </w:r>
      <w:r w:rsidR="006C42C5" w:rsidRPr="006C42C5">
        <w:rPr>
          <w:rFonts w:ascii="Liberation Serif" w:hAnsi="Liberation Serif" w:cs="Liberation Serif"/>
          <w:bCs/>
          <w:sz w:val="24"/>
          <w:szCs w:val="24"/>
        </w:rPr>
        <w:t xml:space="preserve"> </w:t>
      </w:r>
      <w:r w:rsidRPr="006C42C5">
        <w:rPr>
          <w:rFonts w:ascii="Liberation Serif" w:hAnsi="Liberation Serif" w:cs="Liberation Serif"/>
          <w:bCs/>
          <w:sz w:val="24"/>
          <w:szCs w:val="24"/>
        </w:rPr>
        <w:t>по адресу: _____________________________________________</w:t>
      </w:r>
      <w:r w:rsidR="006C42C5">
        <w:rPr>
          <w:rFonts w:ascii="Liberation Serif" w:hAnsi="Liberation Serif" w:cs="Liberation Serif"/>
          <w:bCs/>
          <w:sz w:val="24"/>
          <w:szCs w:val="24"/>
        </w:rPr>
        <w:t>___________________</w:t>
      </w:r>
      <w:r w:rsidRPr="006C42C5">
        <w:rPr>
          <w:rFonts w:ascii="Liberation Serif" w:hAnsi="Liberation Serif" w:cs="Liberation Serif"/>
          <w:bCs/>
          <w:sz w:val="24"/>
          <w:szCs w:val="24"/>
        </w:rPr>
        <w:t xml:space="preserve">, </w:t>
      </w:r>
    </w:p>
    <w:p w:rsidR="004F19DB" w:rsidRPr="006C42C5" w:rsidRDefault="004F19DB" w:rsidP="006C42C5">
      <w:pPr>
        <w:autoSpaceDE w:val="0"/>
        <w:autoSpaceDN w:val="0"/>
        <w:adjustRightInd w:val="0"/>
        <w:spacing w:after="0" w:line="240" w:lineRule="auto"/>
        <w:jc w:val="both"/>
        <w:rPr>
          <w:rFonts w:ascii="Liberation Serif" w:hAnsi="Liberation Serif" w:cs="Liberation Serif"/>
          <w:bCs/>
          <w:sz w:val="24"/>
          <w:szCs w:val="24"/>
        </w:rPr>
      </w:pPr>
      <w:r w:rsidRPr="006C42C5">
        <w:rPr>
          <w:rFonts w:ascii="Liberation Serif" w:hAnsi="Liberation Serif" w:cs="Liberation Serif"/>
          <w:bCs/>
          <w:sz w:val="24"/>
          <w:szCs w:val="24"/>
        </w:rPr>
        <w:t>кадастровый номер_______________________</w:t>
      </w:r>
      <w:r w:rsidR="006C42C5" w:rsidRPr="006C42C5">
        <w:rPr>
          <w:rFonts w:ascii="Liberation Serif" w:hAnsi="Liberation Serif" w:cs="Liberation Serif"/>
          <w:bCs/>
          <w:sz w:val="24"/>
          <w:szCs w:val="24"/>
        </w:rPr>
        <w:t>______</w:t>
      </w:r>
      <w:r w:rsidR="006C42C5">
        <w:rPr>
          <w:rFonts w:ascii="Liberation Serif" w:hAnsi="Liberation Serif" w:cs="Liberation Serif"/>
          <w:bCs/>
          <w:sz w:val="24"/>
          <w:szCs w:val="24"/>
        </w:rPr>
        <w:t>__</w:t>
      </w:r>
      <w:r w:rsidRPr="006C42C5">
        <w:rPr>
          <w:rFonts w:ascii="Liberation Serif" w:hAnsi="Liberation Serif" w:cs="Liberation Serif"/>
          <w:bCs/>
          <w:sz w:val="24"/>
          <w:szCs w:val="24"/>
        </w:rPr>
        <w:t>;</w:t>
      </w:r>
    </w:p>
    <w:p w:rsidR="004F19DB" w:rsidRPr="004F19DB" w:rsidRDefault="004F19DB" w:rsidP="004F19DB">
      <w:pPr>
        <w:autoSpaceDE w:val="0"/>
        <w:autoSpaceDN w:val="0"/>
        <w:adjustRightInd w:val="0"/>
        <w:spacing w:after="0" w:line="240" w:lineRule="auto"/>
        <w:jc w:val="both"/>
        <w:rPr>
          <w:rFonts w:ascii="Liberation Serif" w:hAnsi="Liberation Serif" w:cs="Liberation Serif"/>
          <w:bCs/>
          <w:sz w:val="24"/>
          <w:szCs w:val="24"/>
        </w:rPr>
      </w:pPr>
      <w:r w:rsidRPr="004F19DB">
        <w:rPr>
          <w:rFonts w:ascii="Liberation Serif" w:hAnsi="Liberation Serif" w:cs="Liberation Serif"/>
          <w:bCs/>
          <w:sz w:val="24"/>
          <w:szCs w:val="24"/>
        </w:rPr>
        <w:t xml:space="preserve">    2)  </w:t>
      </w:r>
      <w:r w:rsidR="006C42C5">
        <w:rPr>
          <w:rFonts w:ascii="Liberation Serif" w:hAnsi="Liberation Serif" w:cs="Liberation Serif"/>
          <w:bCs/>
          <w:sz w:val="24"/>
          <w:szCs w:val="24"/>
        </w:rPr>
        <w:t xml:space="preserve">  </w:t>
      </w:r>
      <w:r w:rsidRPr="004F19DB">
        <w:rPr>
          <w:rFonts w:ascii="Liberation Serif" w:hAnsi="Liberation Serif" w:cs="Liberation Serif"/>
          <w:bCs/>
          <w:sz w:val="24"/>
          <w:szCs w:val="24"/>
        </w:rPr>
        <w:t>земельный участок площадью _________________________, расположенный</w:t>
      </w:r>
    </w:p>
    <w:p w:rsidR="004F19DB" w:rsidRPr="004F19DB" w:rsidRDefault="004F19DB" w:rsidP="004F19DB">
      <w:pPr>
        <w:autoSpaceDE w:val="0"/>
        <w:autoSpaceDN w:val="0"/>
        <w:adjustRightInd w:val="0"/>
        <w:spacing w:after="0" w:line="240" w:lineRule="auto"/>
        <w:jc w:val="both"/>
        <w:rPr>
          <w:rFonts w:ascii="Liberation Serif" w:hAnsi="Liberation Serif" w:cs="Liberation Serif"/>
          <w:bCs/>
          <w:sz w:val="24"/>
          <w:szCs w:val="24"/>
        </w:rPr>
      </w:pPr>
      <w:r w:rsidRPr="004F19DB">
        <w:rPr>
          <w:rFonts w:ascii="Liberation Serif" w:hAnsi="Liberation Serif" w:cs="Liberation Serif"/>
          <w:bCs/>
          <w:sz w:val="24"/>
          <w:szCs w:val="24"/>
        </w:rPr>
        <w:t>по адресу: _____________________________________________</w:t>
      </w:r>
      <w:r w:rsidR="006C42C5">
        <w:rPr>
          <w:rFonts w:ascii="Liberation Serif" w:hAnsi="Liberation Serif" w:cs="Liberation Serif"/>
          <w:bCs/>
          <w:sz w:val="24"/>
          <w:szCs w:val="24"/>
        </w:rPr>
        <w:t>____________</w:t>
      </w:r>
      <w:r w:rsidRPr="004F19DB">
        <w:rPr>
          <w:rFonts w:ascii="Liberation Serif" w:hAnsi="Liberation Serif" w:cs="Liberation Serif"/>
          <w:bCs/>
          <w:sz w:val="24"/>
          <w:szCs w:val="24"/>
        </w:rPr>
        <w:t>, кадастровый номер</w:t>
      </w:r>
      <w:r w:rsidR="006C42C5">
        <w:rPr>
          <w:rFonts w:ascii="Liberation Serif" w:hAnsi="Liberation Serif" w:cs="Liberation Serif"/>
          <w:bCs/>
          <w:sz w:val="24"/>
          <w:szCs w:val="24"/>
        </w:rPr>
        <w:t>_________</w:t>
      </w:r>
      <w:r w:rsidRPr="004F19DB">
        <w:rPr>
          <w:rFonts w:ascii="Liberation Serif" w:hAnsi="Liberation Serif" w:cs="Liberation Serif"/>
          <w:bCs/>
          <w:sz w:val="24"/>
          <w:szCs w:val="24"/>
        </w:rPr>
        <w:t>_______________________.</w:t>
      </w:r>
    </w:p>
    <w:p w:rsidR="004F19DB" w:rsidRPr="004F19DB" w:rsidRDefault="004F19DB" w:rsidP="004F19DB">
      <w:pPr>
        <w:autoSpaceDE w:val="0"/>
        <w:autoSpaceDN w:val="0"/>
        <w:adjustRightInd w:val="0"/>
        <w:spacing w:after="0" w:line="240" w:lineRule="auto"/>
        <w:jc w:val="both"/>
        <w:rPr>
          <w:rFonts w:ascii="Liberation Serif" w:hAnsi="Liberation Serif" w:cs="Liberation Serif"/>
          <w:bCs/>
          <w:sz w:val="24"/>
          <w:szCs w:val="24"/>
        </w:rPr>
      </w:pPr>
      <w:r w:rsidRPr="004F19DB">
        <w:rPr>
          <w:rFonts w:ascii="Liberation Serif" w:hAnsi="Liberation Serif" w:cs="Liberation Serif"/>
          <w:bCs/>
          <w:sz w:val="24"/>
          <w:szCs w:val="24"/>
        </w:rPr>
        <w:t xml:space="preserve">    Перераспределение   земельных   участков   планируется   осуществить  в</w:t>
      </w:r>
      <w:r w:rsidR="0048126C">
        <w:rPr>
          <w:rFonts w:ascii="Liberation Serif" w:hAnsi="Liberation Serif" w:cs="Liberation Serif"/>
          <w:bCs/>
          <w:sz w:val="24"/>
          <w:szCs w:val="24"/>
        </w:rPr>
        <w:t xml:space="preserve"> </w:t>
      </w:r>
      <w:r w:rsidR="0089702E">
        <w:rPr>
          <w:rFonts w:ascii="Liberation Serif" w:hAnsi="Liberation Serif" w:cs="Liberation Serif"/>
          <w:bCs/>
          <w:sz w:val="24"/>
          <w:szCs w:val="24"/>
        </w:rPr>
        <w:t xml:space="preserve">соответствии     с </w:t>
      </w:r>
      <w:r w:rsidRPr="004F19DB">
        <w:rPr>
          <w:rFonts w:ascii="Liberation Serif" w:hAnsi="Liberation Serif" w:cs="Liberation Serif"/>
          <w:bCs/>
          <w:sz w:val="24"/>
          <w:szCs w:val="24"/>
        </w:rPr>
        <w:t>проектом межевания    территории,    утвержденным____________________________</w:t>
      </w:r>
      <w:r w:rsidR="00805059">
        <w:rPr>
          <w:rFonts w:ascii="Liberation Serif" w:hAnsi="Liberation Serif" w:cs="Liberation Serif"/>
          <w:bCs/>
          <w:sz w:val="24"/>
          <w:szCs w:val="24"/>
        </w:rPr>
        <w:t>________</w:t>
      </w:r>
      <w:r w:rsidRPr="004F19DB">
        <w:rPr>
          <w:rFonts w:ascii="Liberation Serif" w:hAnsi="Liberation Serif" w:cs="Liberation Serif"/>
          <w:bCs/>
          <w:sz w:val="24"/>
          <w:szCs w:val="24"/>
        </w:rPr>
        <w:t xml:space="preserve"> от "___"________ ____ г. N ___.</w:t>
      </w:r>
    </w:p>
    <w:p w:rsidR="004F19DB" w:rsidRPr="004F19DB" w:rsidRDefault="004F19DB" w:rsidP="004F19DB">
      <w:pPr>
        <w:autoSpaceDE w:val="0"/>
        <w:autoSpaceDN w:val="0"/>
        <w:adjustRightInd w:val="0"/>
        <w:spacing w:after="0" w:line="240" w:lineRule="auto"/>
        <w:jc w:val="both"/>
        <w:rPr>
          <w:rFonts w:ascii="Liberation Serif" w:hAnsi="Liberation Serif" w:cs="Liberation Serif"/>
          <w:bCs/>
          <w:sz w:val="24"/>
          <w:szCs w:val="24"/>
        </w:rPr>
      </w:pPr>
      <w:r w:rsidRPr="004F19DB">
        <w:rPr>
          <w:rFonts w:ascii="Liberation Serif" w:hAnsi="Liberation Serif" w:cs="Liberation Serif"/>
          <w:bCs/>
          <w:sz w:val="24"/>
          <w:szCs w:val="24"/>
        </w:rPr>
        <w:t xml:space="preserve">    </w:t>
      </w:r>
      <w:r w:rsidR="00805059">
        <w:rPr>
          <w:rFonts w:ascii="Liberation Serif" w:hAnsi="Liberation Serif" w:cs="Liberation Serif"/>
          <w:bCs/>
          <w:sz w:val="24"/>
          <w:szCs w:val="24"/>
        </w:rPr>
        <w:t xml:space="preserve">                        </w:t>
      </w:r>
      <w:r w:rsidRPr="004F19DB">
        <w:rPr>
          <w:rFonts w:ascii="Liberation Serif" w:hAnsi="Liberation Serif" w:cs="Liberation Serif"/>
          <w:bCs/>
          <w:sz w:val="24"/>
          <w:szCs w:val="24"/>
        </w:rPr>
        <w:t xml:space="preserve">  </w:t>
      </w:r>
      <w:r w:rsidR="0089702E">
        <w:rPr>
          <w:rFonts w:ascii="Liberation Serif" w:hAnsi="Liberation Serif" w:cs="Liberation Serif"/>
          <w:bCs/>
          <w:sz w:val="24"/>
          <w:szCs w:val="24"/>
        </w:rPr>
        <w:t xml:space="preserve">  </w:t>
      </w:r>
      <w:r w:rsidRPr="004F19DB">
        <w:rPr>
          <w:rFonts w:ascii="Liberation Serif" w:hAnsi="Liberation Serif" w:cs="Liberation Serif"/>
          <w:bCs/>
          <w:sz w:val="24"/>
          <w:szCs w:val="24"/>
        </w:rPr>
        <w:t>(наименование органа)</w:t>
      </w:r>
    </w:p>
    <w:p w:rsidR="004F19DB" w:rsidRPr="004F19DB" w:rsidRDefault="004F19DB" w:rsidP="004F19DB">
      <w:pPr>
        <w:autoSpaceDE w:val="0"/>
        <w:autoSpaceDN w:val="0"/>
        <w:adjustRightInd w:val="0"/>
        <w:spacing w:after="0" w:line="240" w:lineRule="auto"/>
        <w:rPr>
          <w:rFonts w:ascii="Liberation Serif" w:hAnsi="Liberation Serif" w:cs="Liberation Serif"/>
          <w:bCs/>
          <w:sz w:val="24"/>
          <w:szCs w:val="24"/>
        </w:rPr>
      </w:pPr>
    </w:p>
    <w:p w:rsidR="001F0A22" w:rsidRPr="00656BFC" w:rsidRDefault="001F0A22" w:rsidP="004F19DB">
      <w:pPr>
        <w:autoSpaceDE w:val="0"/>
        <w:autoSpaceDN w:val="0"/>
        <w:adjustRightInd w:val="0"/>
        <w:spacing w:after="0" w:line="240" w:lineRule="auto"/>
        <w:ind w:firstLine="708"/>
        <w:jc w:val="both"/>
        <w:rPr>
          <w:rFonts w:ascii="Liberation Serif" w:hAnsi="Liberation Serif" w:cs="Liberation Serif"/>
          <w:bCs/>
          <w:sz w:val="24"/>
          <w:szCs w:val="24"/>
        </w:rPr>
      </w:pPr>
      <w:r w:rsidRPr="00656BFC">
        <w:rPr>
          <w:rFonts w:ascii="Liberation Serif" w:hAnsi="Liberation Serif" w:cs="Liberation Serif"/>
          <w:bCs/>
          <w:sz w:val="24"/>
          <w:szCs w:val="24"/>
        </w:rPr>
        <w:t>Даю свое согласие на обработку персональных данных в соответствии с Федеральным законом от 27</w:t>
      </w:r>
      <w:r w:rsidR="00083722">
        <w:rPr>
          <w:rFonts w:ascii="Liberation Serif" w:hAnsi="Liberation Serif" w:cs="Liberation Serif"/>
          <w:bCs/>
          <w:sz w:val="24"/>
          <w:szCs w:val="24"/>
        </w:rPr>
        <w:t xml:space="preserve"> июля </w:t>
      </w:r>
      <w:r w:rsidRPr="00656BFC">
        <w:rPr>
          <w:rFonts w:ascii="Liberation Serif" w:hAnsi="Liberation Serif" w:cs="Liberation Serif"/>
          <w:bCs/>
          <w:sz w:val="24"/>
          <w:szCs w:val="24"/>
        </w:rPr>
        <w:t>2006 N 152-ФЗ.</w:t>
      </w:r>
    </w:p>
    <w:p w:rsidR="00083722" w:rsidRDefault="00083722" w:rsidP="00656BFC">
      <w:pPr>
        <w:autoSpaceDE w:val="0"/>
        <w:autoSpaceDN w:val="0"/>
        <w:adjustRightInd w:val="0"/>
        <w:spacing w:after="0" w:line="240" w:lineRule="auto"/>
        <w:ind w:firstLine="709"/>
        <w:jc w:val="both"/>
        <w:rPr>
          <w:rFonts w:ascii="Liberation Serif" w:hAnsi="Liberation Serif" w:cs="Liberation Serif"/>
          <w:bCs/>
          <w:sz w:val="24"/>
          <w:szCs w:val="24"/>
        </w:rPr>
      </w:pPr>
    </w:p>
    <w:p w:rsidR="00083722" w:rsidRDefault="00083722" w:rsidP="00656BFC">
      <w:pPr>
        <w:autoSpaceDE w:val="0"/>
        <w:autoSpaceDN w:val="0"/>
        <w:adjustRightInd w:val="0"/>
        <w:spacing w:after="0" w:line="240" w:lineRule="auto"/>
        <w:ind w:firstLine="709"/>
        <w:jc w:val="both"/>
        <w:rPr>
          <w:rFonts w:ascii="Liberation Serif" w:hAnsi="Liberation Serif" w:cs="Liberation Serif"/>
          <w:bCs/>
          <w:sz w:val="24"/>
          <w:szCs w:val="24"/>
        </w:rPr>
      </w:pPr>
    </w:p>
    <w:p w:rsidR="00656BFC" w:rsidRPr="00656BFC" w:rsidRDefault="00656BFC" w:rsidP="00656BFC">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Мною выбран способ предоставления результата муниципальной услуги (нужное отметить):</w:t>
      </w:r>
    </w:p>
    <w:p w:rsidR="00656BFC" w:rsidRPr="00656BFC" w:rsidRDefault="00656BFC" w:rsidP="00656BFC">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 </w:t>
      </w:r>
      <w:r>
        <w:rPr>
          <w:rFonts w:ascii="Liberation Serif" w:hAnsi="Liberation Serif" w:cs="Liberation Serif"/>
          <w:bCs/>
          <w:noProof/>
          <w:sz w:val="24"/>
          <w:szCs w:val="24"/>
          <w:lang w:eastAsia="ru-RU"/>
        </w:rPr>
        <w:drawing>
          <wp:inline distT="0" distB="0" distL="0" distR="0" wp14:anchorId="67C2C988" wp14:editId="36BA5587">
            <wp:extent cx="200025" cy="123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Pr>
          <w:rFonts w:ascii="Liberation Serif" w:hAnsi="Liberation Serif" w:cs="Liberation Serif"/>
          <w:bCs/>
          <w:sz w:val="24"/>
          <w:szCs w:val="24"/>
        </w:rPr>
        <w:t xml:space="preserve"> </w:t>
      </w:r>
      <w:r w:rsidRPr="00656BFC">
        <w:rPr>
          <w:rFonts w:ascii="Liberation Serif" w:hAnsi="Liberation Serif" w:cs="Liberation Serif"/>
          <w:bCs/>
          <w:sz w:val="24"/>
          <w:szCs w:val="24"/>
        </w:rPr>
        <w:t>непосредственно при личном обращении*;</w:t>
      </w:r>
    </w:p>
    <w:p w:rsidR="00656BFC" w:rsidRPr="00656BFC" w:rsidRDefault="00656BFC" w:rsidP="00656BFC">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xml:space="preserve"> </w:t>
      </w:r>
      <w:r>
        <w:rPr>
          <w:rFonts w:ascii="Liberation Serif" w:hAnsi="Liberation Serif" w:cs="Liberation Serif"/>
          <w:bCs/>
          <w:noProof/>
          <w:sz w:val="24"/>
          <w:szCs w:val="24"/>
          <w:lang w:eastAsia="ru-RU"/>
        </w:rPr>
        <w:drawing>
          <wp:inline distT="0" distB="0" distL="0" distR="0" wp14:anchorId="1A323B76" wp14:editId="141FEA26">
            <wp:extent cx="200025" cy="123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656BFC">
        <w:rPr>
          <w:rFonts w:ascii="Liberation Serif" w:hAnsi="Liberation Serif" w:cs="Liberation Serif"/>
          <w:bCs/>
          <w:sz w:val="24"/>
          <w:szCs w:val="24"/>
        </w:rPr>
        <w:t xml:space="preserve"> посредством почтового отправления.</w:t>
      </w:r>
    </w:p>
    <w:p w:rsidR="00656BFC" w:rsidRPr="006B5DD1" w:rsidRDefault="00656BFC" w:rsidP="00656BFC">
      <w:pPr>
        <w:autoSpaceDE w:val="0"/>
        <w:autoSpaceDN w:val="0"/>
        <w:adjustRightInd w:val="0"/>
        <w:spacing w:after="0" w:line="240" w:lineRule="auto"/>
        <w:ind w:firstLine="709"/>
        <w:jc w:val="both"/>
        <w:rPr>
          <w:rFonts w:ascii="Liberation Serif" w:hAnsi="Liberation Serif" w:cs="Liberation Serif"/>
          <w:b/>
          <w:bCs/>
        </w:rPr>
      </w:pPr>
      <w:r w:rsidRPr="006B5DD1">
        <w:rPr>
          <w:rFonts w:ascii="Liberation Serif" w:hAnsi="Liberation Serif" w:cs="Liberation Serif"/>
          <w:b/>
          <w:bCs/>
        </w:rPr>
        <w:t>*в случае неявки за получением результата в течение пяти дней с даты извещения о готовности ответ направляется почтовым отправлением на адрес, указанный в заявлении.</w:t>
      </w:r>
    </w:p>
    <w:p w:rsidR="00656BFC" w:rsidRDefault="00656BFC" w:rsidP="00656BFC">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 </w:t>
      </w:r>
      <w:r w:rsidR="00B321DF">
        <w:rPr>
          <w:rFonts w:ascii="Liberation Serif" w:hAnsi="Liberation Serif" w:cs="Liberation Serif"/>
          <w:bCs/>
          <w:noProof/>
          <w:sz w:val="24"/>
          <w:szCs w:val="24"/>
          <w:lang w:eastAsia="ru-RU"/>
        </w:rPr>
        <w:drawing>
          <wp:inline distT="0" distB="0" distL="0" distR="0" wp14:anchorId="0AF288C9">
            <wp:extent cx="200025" cy="123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pic:spPr>
                </pic:pic>
              </a:graphicData>
            </a:graphic>
          </wp:inline>
        </w:drawing>
      </w:r>
      <w:r w:rsidRPr="00656BFC">
        <w:rPr>
          <w:rFonts w:ascii="Liberation Serif" w:hAnsi="Liberation Serif" w:cs="Liberation Serif"/>
          <w:bCs/>
          <w:sz w:val="24"/>
          <w:szCs w:val="24"/>
        </w:rPr>
        <w:t>Согласен на уведомление меня о необходимости получения результата предоставления услуги по адресу электронной почты.</w:t>
      </w:r>
    </w:p>
    <w:p w:rsidR="00656BFC" w:rsidRDefault="00656BFC" w:rsidP="001F0A22">
      <w:pPr>
        <w:autoSpaceDE w:val="0"/>
        <w:autoSpaceDN w:val="0"/>
        <w:adjustRightInd w:val="0"/>
        <w:spacing w:after="0" w:line="240" w:lineRule="auto"/>
        <w:ind w:firstLine="709"/>
        <w:jc w:val="both"/>
        <w:rPr>
          <w:rFonts w:ascii="Liberation Serif" w:hAnsi="Liberation Serif" w:cs="Liberation Serif"/>
          <w:bCs/>
          <w:sz w:val="24"/>
          <w:szCs w:val="24"/>
        </w:rPr>
      </w:pPr>
    </w:p>
    <w:p w:rsidR="001F0A22" w:rsidRPr="00656BFC" w:rsidRDefault="001F0A22" w:rsidP="001F0A22">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Приложение:</w:t>
      </w:r>
    </w:p>
    <w:p w:rsidR="00630351" w:rsidRPr="00630351" w:rsidRDefault="00630351" w:rsidP="00630351">
      <w:pPr>
        <w:autoSpaceDE w:val="0"/>
        <w:autoSpaceDN w:val="0"/>
        <w:adjustRightInd w:val="0"/>
        <w:spacing w:after="0" w:line="240" w:lineRule="auto"/>
        <w:ind w:firstLine="567"/>
        <w:jc w:val="both"/>
        <w:rPr>
          <w:rFonts w:ascii="Liberation Serif" w:hAnsi="Liberation Serif" w:cs="Liberation Serif"/>
          <w:bCs/>
          <w:sz w:val="24"/>
          <w:szCs w:val="24"/>
        </w:rPr>
      </w:pPr>
      <w:r>
        <w:rPr>
          <w:rFonts w:ascii="Liberation Serif" w:hAnsi="Liberation Serif" w:cs="Liberation Serif"/>
          <w:bCs/>
          <w:sz w:val="24"/>
          <w:szCs w:val="24"/>
        </w:rPr>
        <w:t xml:space="preserve">- </w:t>
      </w:r>
      <w:r w:rsidRPr="00630351">
        <w:rPr>
          <w:rFonts w:ascii="Liberation Serif" w:hAnsi="Liberation Serif" w:cs="Liberation Serif"/>
          <w:bCs/>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30351" w:rsidRDefault="00630351" w:rsidP="00630351">
      <w:pPr>
        <w:autoSpaceDE w:val="0"/>
        <w:autoSpaceDN w:val="0"/>
        <w:adjustRightInd w:val="0"/>
        <w:spacing w:after="0" w:line="240" w:lineRule="auto"/>
        <w:ind w:firstLine="567"/>
        <w:jc w:val="both"/>
        <w:rPr>
          <w:rFonts w:ascii="Liberation Serif" w:hAnsi="Liberation Serif" w:cs="Liberation Serif"/>
          <w:bCs/>
          <w:sz w:val="24"/>
          <w:szCs w:val="24"/>
        </w:rPr>
      </w:pPr>
      <w:r>
        <w:rPr>
          <w:rFonts w:ascii="Liberation Serif" w:hAnsi="Liberation Serif" w:cs="Liberation Serif"/>
          <w:bCs/>
          <w:sz w:val="24"/>
          <w:szCs w:val="24"/>
        </w:rPr>
        <w:t xml:space="preserve">- </w:t>
      </w:r>
      <w:r w:rsidRPr="00630351">
        <w:rPr>
          <w:rFonts w:ascii="Liberation Serif" w:hAnsi="Liberation Serif" w:cs="Liberation Serif"/>
          <w:bCs/>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30351" w:rsidRPr="00630351" w:rsidRDefault="00630351" w:rsidP="00630351">
      <w:pPr>
        <w:autoSpaceDE w:val="0"/>
        <w:autoSpaceDN w:val="0"/>
        <w:adjustRightInd w:val="0"/>
        <w:spacing w:after="0" w:line="240" w:lineRule="auto"/>
        <w:ind w:firstLine="567"/>
        <w:jc w:val="both"/>
        <w:rPr>
          <w:rFonts w:ascii="Liberation Serif" w:hAnsi="Liberation Serif" w:cs="Liberation Serif"/>
          <w:bCs/>
          <w:sz w:val="24"/>
          <w:szCs w:val="24"/>
        </w:rPr>
      </w:pPr>
      <w:r>
        <w:rPr>
          <w:rFonts w:ascii="Liberation Serif" w:hAnsi="Liberation Serif" w:cs="Liberation Serif"/>
          <w:bCs/>
          <w:sz w:val="24"/>
          <w:szCs w:val="24"/>
        </w:rPr>
        <w:t xml:space="preserve">- </w:t>
      </w:r>
      <w:r w:rsidR="0048126C">
        <w:rPr>
          <w:rFonts w:ascii="Liberation Serif" w:hAnsi="Liberation Serif" w:cs="Liberation Serif"/>
          <w:bCs/>
          <w:sz w:val="24"/>
          <w:szCs w:val="24"/>
        </w:rPr>
        <w:t xml:space="preserve"> </w:t>
      </w:r>
      <w:r w:rsidR="00221920">
        <w:rPr>
          <w:rFonts w:ascii="Liberation Serif" w:hAnsi="Liberation Serif" w:cs="Liberation Serif"/>
          <w:bCs/>
          <w:sz w:val="24"/>
          <w:szCs w:val="24"/>
        </w:rPr>
        <w:t xml:space="preserve"> </w:t>
      </w:r>
      <w:r w:rsidRPr="00630351">
        <w:rPr>
          <w:rFonts w:ascii="Liberation Serif" w:hAnsi="Liberation Serif" w:cs="Liberation Serif"/>
          <w:bCs/>
          <w:sz w:val="24"/>
          <w:szCs w:val="24"/>
        </w:rPr>
        <w:t>копия документа, удостоверяющего личность;</w:t>
      </w:r>
    </w:p>
    <w:p w:rsidR="00630351" w:rsidRPr="00630351" w:rsidRDefault="00630351" w:rsidP="00630351">
      <w:pPr>
        <w:autoSpaceDE w:val="0"/>
        <w:autoSpaceDN w:val="0"/>
        <w:adjustRightInd w:val="0"/>
        <w:spacing w:after="0" w:line="240" w:lineRule="auto"/>
        <w:ind w:firstLine="567"/>
        <w:jc w:val="both"/>
        <w:rPr>
          <w:rFonts w:ascii="Liberation Serif" w:hAnsi="Liberation Serif" w:cs="Liberation Serif"/>
          <w:bCs/>
          <w:sz w:val="24"/>
          <w:szCs w:val="24"/>
        </w:rPr>
      </w:pPr>
      <w:r>
        <w:rPr>
          <w:rFonts w:ascii="Liberation Serif" w:hAnsi="Liberation Serif" w:cs="Liberation Serif"/>
          <w:bCs/>
          <w:sz w:val="24"/>
          <w:szCs w:val="24"/>
        </w:rPr>
        <w:t xml:space="preserve">- копия </w:t>
      </w:r>
      <w:r w:rsidRPr="00630351">
        <w:rPr>
          <w:rFonts w:ascii="Liberation Serif" w:hAnsi="Liberation Serif" w:cs="Liberation Serif"/>
          <w:bCs/>
          <w:sz w:val="24"/>
          <w:szCs w:val="24"/>
        </w:rPr>
        <w:t>документ</w:t>
      </w:r>
      <w:r>
        <w:rPr>
          <w:rFonts w:ascii="Liberation Serif" w:hAnsi="Liberation Serif" w:cs="Liberation Serif"/>
          <w:bCs/>
          <w:sz w:val="24"/>
          <w:szCs w:val="24"/>
        </w:rPr>
        <w:t>а</w:t>
      </w:r>
      <w:r w:rsidRPr="00630351">
        <w:rPr>
          <w:rFonts w:ascii="Liberation Serif" w:hAnsi="Liberation Serif" w:cs="Liberation Serif"/>
          <w:bCs/>
          <w:sz w:val="24"/>
          <w:szCs w:val="24"/>
        </w:rPr>
        <w:t>, подтверждающ</w:t>
      </w:r>
      <w:r>
        <w:rPr>
          <w:rFonts w:ascii="Liberation Serif" w:hAnsi="Liberation Serif" w:cs="Liberation Serif"/>
          <w:bCs/>
          <w:sz w:val="24"/>
          <w:szCs w:val="24"/>
        </w:rPr>
        <w:t>его</w:t>
      </w:r>
      <w:r w:rsidRPr="00630351">
        <w:rPr>
          <w:rFonts w:ascii="Liberation Serif" w:hAnsi="Liberation Serif" w:cs="Liberation Serif"/>
          <w:bCs/>
          <w:sz w:val="24"/>
          <w:szCs w:val="24"/>
        </w:rPr>
        <w:t xml:space="preserve"> полномочия представителя заявителя, в случае, если с заявлением о предоставлении земельного участка обращается представитель заявителя;</w:t>
      </w:r>
    </w:p>
    <w:p w:rsidR="00630351" w:rsidRDefault="00630351" w:rsidP="00BF4BF3">
      <w:pPr>
        <w:autoSpaceDE w:val="0"/>
        <w:autoSpaceDN w:val="0"/>
        <w:adjustRightInd w:val="0"/>
        <w:spacing w:after="0" w:line="240" w:lineRule="auto"/>
        <w:ind w:firstLine="709"/>
        <w:jc w:val="both"/>
        <w:rPr>
          <w:rFonts w:ascii="Liberation Serif" w:hAnsi="Liberation Serif" w:cs="Liberation Serif"/>
          <w:bCs/>
          <w:sz w:val="24"/>
          <w:szCs w:val="24"/>
        </w:rPr>
      </w:pPr>
    </w:p>
    <w:p w:rsidR="00221920" w:rsidRDefault="00221920" w:rsidP="00BF4BF3">
      <w:pPr>
        <w:autoSpaceDE w:val="0"/>
        <w:autoSpaceDN w:val="0"/>
        <w:adjustRightInd w:val="0"/>
        <w:spacing w:after="0" w:line="240" w:lineRule="auto"/>
        <w:ind w:firstLine="709"/>
        <w:jc w:val="both"/>
        <w:rPr>
          <w:rFonts w:ascii="Liberation Serif" w:hAnsi="Liberation Serif" w:cs="Liberation Serif"/>
          <w:bCs/>
          <w:sz w:val="24"/>
          <w:szCs w:val="24"/>
        </w:rPr>
      </w:pPr>
    </w:p>
    <w:p w:rsidR="00BF4BF3" w:rsidRPr="00656BFC" w:rsidRDefault="001F0A22" w:rsidP="00BF4BF3">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  </w:t>
      </w:r>
      <w:r w:rsidR="00BF4BF3" w:rsidRPr="00656BFC">
        <w:rPr>
          <w:rFonts w:ascii="Liberation Serif" w:hAnsi="Liberation Serif" w:cs="Liberation Serif"/>
          <w:bCs/>
          <w:sz w:val="24"/>
          <w:szCs w:val="24"/>
        </w:rPr>
        <w:t>"  " ___________ 20__ года</w:t>
      </w:r>
    </w:p>
    <w:p w:rsidR="00656BFC" w:rsidRPr="00656BFC" w:rsidRDefault="00656BFC" w:rsidP="00BF4BF3">
      <w:pPr>
        <w:autoSpaceDE w:val="0"/>
        <w:autoSpaceDN w:val="0"/>
        <w:adjustRightInd w:val="0"/>
        <w:spacing w:after="0" w:line="240" w:lineRule="auto"/>
        <w:ind w:firstLine="709"/>
        <w:jc w:val="both"/>
        <w:rPr>
          <w:rFonts w:ascii="Liberation Serif" w:hAnsi="Liberation Serif" w:cs="Liberation Serif"/>
          <w:bCs/>
          <w:sz w:val="24"/>
          <w:szCs w:val="24"/>
        </w:rPr>
      </w:pPr>
    </w:p>
    <w:p w:rsidR="00656BFC" w:rsidRPr="00656BFC" w:rsidRDefault="00656BFC" w:rsidP="00656BFC">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Заявитель: ____________________________________</w:t>
      </w:r>
    </w:p>
    <w:p w:rsidR="001F0A22" w:rsidRPr="00656BFC" w:rsidRDefault="00656BFC" w:rsidP="00656BFC">
      <w:pPr>
        <w:autoSpaceDE w:val="0"/>
        <w:autoSpaceDN w:val="0"/>
        <w:adjustRightInd w:val="0"/>
        <w:spacing w:after="0" w:line="240" w:lineRule="auto"/>
        <w:ind w:firstLine="709"/>
        <w:jc w:val="both"/>
        <w:rPr>
          <w:rFonts w:ascii="Liberation Serif" w:hAnsi="Liberation Serif" w:cs="Liberation Serif"/>
          <w:bCs/>
          <w:sz w:val="24"/>
          <w:szCs w:val="24"/>
        </w:rPr>
      </w:pPr>
      <w:r w:rsidRPr="00656BFC">
        <w:rPr>
          <w:rFonts w:ascii="Liberation Serif" w:hAnsi="Liberation Serif" w:cs="Liberation Serif"/>
          <w:bCs/>
          <w:sz w:val="24"/>
          <w:szCs w:val="24"/>
        </w:rPr>
        <w:t xml:space="preserve">                                     (Ф.И.О.) (подпись)</w:t>
      </w: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B321DF" w:rsidRDefault="00B321DF" w:rsidP="009A509C">
      <w:pPr>
        <w:autoSpaceDE w:val="0"/>
        <w:autoSpaceDN w:val="0"/>
        <w:adjustRightInd w:val="0"/>
        <w:spacing w:after="0" w:line="240" w:lineRule="auto"/>
        <w:ind w:firstLine="709"/>
        <w:jc w:val="right"/>
        <w:rPr>
          <w:rFonts w:ascii="Liberation Serif" w:hAnsi="Liberation Serif" w:cs="Liberation Serif"/>
          <w:bCs/>
          <w:sz w:val="20"/>
          <w:szCs w:val="20"/>
        </w:rPr>
      </w:pPr>
    </w:p>
    <w:p w:rsidR="00536DDB" w:rsidRDefault="00536DDB" w:rsidP="00630351">
      <w:pPr>
        <w:autoSpaceDE w:val="0"/>
        <w:autoSpaceDN w:val="0"/>
        <w:adjustRightInd w:val="0"/>
        <w:spacing w:after="0" w:line="240" w:lineRule="auto"/>
        <w:jc w:val="right"/>
        <w:rPr>
          <w:rFonts w:ascii="Liberation Serif" w:hAnsi="Liberation Serif" w:cs="Liberation Serif"/>
          <w:bCs/>
          <w:sz w:val="24"/>
          <w:szCs w:val="24"/>
        </w:rPr>
      </w:pPr>
    </w:p>
    <w:p w:rsidR="00536DDB" w:rsidRDefault="00536DDB" w:rsidP="00630351">
      <w:pPr>
        <w:autoSpaceDE w:val="0"/>
        <w:autoSpaceDN w:val="0"/>
        <w:adjustRightInd w:val="0"/>
        <w:spacing w:after="0" w:line="240" w:lineRule="auto"/>
        <w:jc w:val="right"/>
        <w:rPr>
          <w:rFonts w:ascii="Liberation Serif" w:hAnsi="Liberation Serif" w:cs="Liberation Serif"/>
          <w:bCs/>
          <w:sz w:val="24"/>
          <w:szCs w:val="24"/>
        </w:rPr>
      </w:pPr>
    </w:p>
    <w:p w:rsidR="006B5DD1" w:rsidRDefault="006B5DD1" w:rsidP="00630351">
      <w:pPr>
        <w:autoSpaceDE w:val="0"/>
        <w:autoSpaceDN w:val="0"/>
        <w:adjustRightInd w:val="0"/>
        <w:spacing w:after="0" w:line="240" w:lineRule="auto"/>
        <w:jc w:val="right"/>
        <w:rPr>
          <w:rFonts w:ascii="Liberation Serif" w:hAnsi="Liberation Serif" w:cs="Liberation Serif"/>
          <w:bCs/>
          <w:sz w:val="24"/>
          <w:szCs w:val="24"/>
        </w:rPr>
      </w:pPr>
    </w:p>
    <w:p w:rsidR="006B5DD1" w:rsidRDefault="006B5DD1" w:rsidP="00630351">
      <w:pPr>
        <w:autoSpaceDE w:val="0"/>
        <w:autoSpaceDN w:val="0"/>
        <w:adjustRightInd w:val="0"/>
        <w:spacing w:after="0" w:line="240" w:lineRule="auto"/>
        <w:jc w:val="right"/>
        <w:rPr>
          <w:rFonts w:ascii="Liberation Serif" w:hAnsi="Liberation Serif" w:cs="Liberation Serif"/>
          <w:bCs/>
          <w:sz w:val="24"/>
          <w:szCs w:val="24"/>
        </w:rPr>
      </w:pPr>
    </w:p>
    <w:p w:rsidR="009A509C" w:rsidRPr="00B321DF" w:rsidRDefault="009A509C" w:rsidP="00630351">
      <w:pPr>
        <w:autoSpaceDE w:val="0"/>
        <w:autoSpaceDN w:val="0"/>
        <w:adjustRightInd w:val="0"/>
        <w:spacing w:after="0" w:line="240" w:lineRule="auto"/>
        <w:jc w:val="right"/>
        <w:rPr>
          <w:rFonts w:ascii="Liberation Serif" w:hAnsi="Liberation Serif" w:cs="Liberation Serif"/>
          <w:bCs/>
          <w:sz w:val="24"/>
          <w:szCs w:val="24"/>
        </w:rPr>
      </w:pPr>
      <w:r w:rsidRPr="00B321DF">
        <w:rPr>
          <w:rFonts w:ascii="Liberation Serif" w:hAnsi="Liberation Serif" w:cs="Liberation Serif"/>
          <w:bCs/>
          <w:sz w:val="24"/>
          <w:szCs w:val="24"/>
        </w:rPr>
        <w:t>Приложение N 2</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к Административному регламенту</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предоставления муниципальной услуги</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«Перераспределение земель и (или)</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земельных участков, находящихся</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в государственной или муниципальной</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собственности, и земельных участков,</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находящихся в частной собственности»</w:t>
      </w:r>
    </w:p>
    <w:p w:rsidR="009A509C" w:rsidRPr="00B321DF" w:rsidRDefault="009A509C" w:rsidP="009A509C">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t xml:space="preserve">                            </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 xml:space="preserve">              Главе городского округа Первоуральск</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 xml:space="preserve">                            _______________________________________________</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 xml:space="preserve">                            от ____________________________________________</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 xml:space="preserve">                            _______________________________________________</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 xml:space="preserve">                            проживающего: _________________________________</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 xml:space="preserve">                            _______________________________________________</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 xml:space="preserve">                            _______________________________________________</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 xml:space="preserve">                            (реквизиты документа, удостоверяющего личность)</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 xml:space="preserve">                            контактный тел. _______________________________</w:t>
      </w:r>
    </w:p>
    <w:p w:rsidR="009A509C" w:rsidRPr="00B321DF" w:rsidRDefault="00536DDB" w:rsidP="009A509C">
      <w:pPr>
        <w:autoSpaceDE w:val="0"/>
        <w:autoSpaceDN w:val="0"/>
        <w:adjustRightInd w:val="0"/>
        <w:spacing w:after="0" w:line="240" w:lineRule="auto"/>
        <w:ind w:firstLine="709"/>
        <w:jc w:val="right"/>
        <w:rPr>
          <w:rFonts w:ascii="Liberation Serif" w:hAnsi="Liberation Serif" w:cs="Liberation Serif"/>
          <w:bCs/>
          <w:sz w:val="24"/>
          <w:szCs w:val="24"/>
        </w:rPr>
      </w:pPr>
      <w:r>
        <w:rPr>
          <w:rFonts w:ascii="Liberation Serif" w:hAnsi="Liberation Serif" w:cs="Liberation Serif"/>
          <w:bCs/>
          <w:sz w:val="24"/>
          <w:szCs w:val="24"/>
        </w:rPr>
        <w:t xml:space="preserve">                </w:t>
      </w:r>
      <w:r w:rsidR="009A509C" w:rsidRPr="00B321DF">
        <w:rPr>
          <w:rFonts w:ascii="Liberation Serif" w:hAnsi="Liberation Serif" w:cs="Liberation Serif"/>
          <w:bCs/>
          <w:sz w:val="24"/>
          <w:szCs w:val="24"/>
        </w:rPr>
        <w:t xml:space="preserve"> почтовый  адрес  и  (или)   адрес   электронной</w:t>
      </w:r>
    </w:p>
    <w:p w:rsidR="00536DDB"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 xml:space="preserve">                            почты для связи с заявителем </w:t>
      </w:r>
    </w:p>
    <w:p w:rsidR="009A509C" w:rsidRPr="00B321DF" w:rsidRDefault="00536DDB" w:rsidP="009A509C">
      <w:pPr>
        <w:autoSpaceDE w:val="0"/>
        <w:autoSpaceDN w:val="0"/>
        <w:adjustRightInd w:val="0"/>
        <w:spacing w:after="0" w:line="240" w:lineRule="auto"/>
        <w:ind w:firstLine="709"/>
        <w:jc w:val="right"/>
        <w:rPr>
          <w:rFonts w:ascii="Liberation Serif" w:hAnsi="Liberation Serif" w:cs="Liberation Serif"/>
          <w:bCs/>
          <w:sz w:val="24"/>
          <w:szCs w:val="24"/>
        </w:rPr>
      </w:pPr>
      <w:r>
        <w:rPr>
          <w:rFonts w:ascii="Liberation Serif" w:hAnsi="Liberation Serif" w:cs="Liberation Serif"/>
          <w:bCs/>
          <w:sz w:val="24"/>
          <w:szCs w:val="24"/>
        </w:rPr>
        <w:t>_____________________________</w:t>
      </w:r>
      <w:r w:rsidR="009A509C" w:rsidRPr="00B321DF">
        <w:rPr>
          <w:rFonts w:ascii="Liberation Serif" w:hAnsi="Liberation Serif" w:cs="Liberation Serif"/>
          <w:bCs/>
          <w:sz w:val="24"/>
          <w:szCs w:val="24"/>
        </w:rPr>
        <w:t>__________________</w:t>
      </w:r>
    </w:p>
    <w:p w:rsidR="009A509C" w:rsidRPr="00B321DF" w:rsidRDefault="009A509C" w:rsidP="009A509C">
      <w:pPr>
        <w:autoSpaceDE w:val="0"/>
        <w:autoSpaceDN w:val="0"/>
        <w:adjustRightInd w:val="0"/>
        <w:spacing w:after="0" w:line="240" w:lineRule="auto"/>
        <w:ind w:firstLine="709"/>
        <w:jc w:val="right"/>
        <w:rPr>
          <w:rFonts w:ascii="Liberation Serif" w:hAnsi="Liberation Serif" w:cs="Liberation Serif"/>
          <w:bCs/>
          <w:sz w:val="24"/>
          <w:szCs w:val="24"/>
        </w:rPr>
      </w:pPr>
      <w:r w:rsidRPr="00B321DF">
        <w:rPr>
          <w:rFonts w:ascii="Liberation Serif" w:hAnsi="Liberation Serif" w:cs="Liberation Serif"/>
          <w:bCs/>
          <w:sz w:val="24"/>
          <w:szCs w:val="24"/>
        </w:rPr>
        <w:t xml:space="preserve">                           _______________________________________________</w:t>
      </w:r>
    </w:p>
    <w:p w:rsidR="009A509C" w:rsidRPr="009A509C" w:rsidRDefault="009A509C" w:rsidP="009A509C">
      <w:pPr>
        <w:autoSpaceDE w:val="0"/>
        <w:autoSpaceDN w:val="0"/>
        <w:adjustRightInd w:val="0"/>
        <w:spacing w:after="0" w:line="240" w:lineRule="auto"/>
        <w:ind w:firstLine="709"/>
        <w:jc w:val="both"/>
        <w:rPr>
          <w:rFonts w:ascii="Liberation Serif" w:hAnsi="Liberation Serif" w:cs="Liberation Serif"/>
          <w:bCs/>
          <w:sz w:val="24"/>
          <w:szCs w:val="24"/>
        </w:rPr>
      </w:pPr>
    </w:p>
    <w:p w:rsidR="009A509C" w:rsidRPr="009A509C" w:rsidRDefault="009A509C" w:rsidP="009A509C">
      <w:pPr>
        <w:autoSpaceDE w:val="0"/>
        <w:autoSpaceDN w:val="0"/>
        <w:adjustRightInd w:val="0"/>
        <w:spacing w:after="0" w:line="240" w:lineRule="auto"/>
        <w:ind w:firstLine="709"/>
        <w:jc w:val="both"/>
        <w:rPr>
          <w:rFonts w:ascii="Liberation Serif" w:hAnsi="Liberation Serif" w:cs="Liberation Serif"/>
          <w:bCs/>
          <w:sz w:val="24"/>
          <w:szCs w:val="24"/>
        </w:rPr>
      </w:pPr>
    </w:p>
    <w:p w:rsidR="009A509C" w:rsidRPr="00B321DF" w:rsidRDefault="009A509C" w:rsidP="009A509C">
      <w:pPr>
        <w:autoSpaceDE w:val="0"/>
        <w:autoSpaceDN w:val="0"/>
        <w:adjustRightInd w:val="0"/>
        <w:spacing w:after="0" w:line="240" w:lineRule="auto"/>
        <w:ind w:firstLine="709"/>
        <w:jc w:val="center"/>
        <w:rPr>
          <w:rFonts w:ascii="Liberation Serif" w:hAnsi="Liberation Serif" w:cs="Liberation Serif"/>
          <w:bCs/>
          <w:sz w:val="24"/>
          <w:szCs w:val="24"/>
        </w:rPr>
      </w:pPr>
      <w:r w:rsidRPr="00B321DF">
        <w:rPr>
          <w:rFonts w:ascii="Liberation Serif" w:hAnsi="Liberation Serif" w:cs="Liberation Serif"/>
          <w:bCs/>
          <w:sz w:val="24"/>
          <w:szCs w:val="24"/>
        </w:rPr>
        <w:t>Заявление</w:t>
      </w:r>
    </w:p>
    <w:p w:rsidR="009A509C" w:rsidRPr="00B321DF" w:rsidRDefault="009A509C" w:rsidP="009A509C">
      <w:pPr>
        <w:autoSpaceDE w:val="0"/>
        <w:autoSpaceDN w:val="0"/>
        <w:adjustRightInd w:val="0"/>
        <w:spacing w:after="0" w:line="240" w:lineRule="auto"/>
        <w:ind w:firstLine="709"/>
        <w:jc w:val="center"/>
        <w:rPr>
          <w:rFonts w:ascii="Liberation Serif" w:hAnsi="Liberation Serif" w:cs="Liberation Serif"/>
          <w:bCs/>
          <w:sz w:val="24"/>
          <w:szCs w:val="24"/>
        </w:rPr>
      </w:pPr>
      <w:r w:rsidRPr="00B321DF">
        <w:rPr>
          <w:rFonts w:ascii="Liberation Serif" w:hAnsi="Liberation Serif" w:cs="Liberation Serif"/>
          <w:bCs/>
          <w:sz w:val="24"/>
          <w:szCs w:val="24"/>
        </w:rPr>
        <w:t>о заключении соглашения о перераспределении земель,</w:t>
      </w:r>
    </w:p>
    <w:p w:rsidR="009A509C" w:rsidRPr="00B321DF" w:rsidRDefault="009A509C" w:rsidP="009A509C">
      <w:pPr>
        <w:autoSpaceDE w:val="0"/>
        <w:autoSpaceDN w:val="0"/>
        <w:adjustRightInd w:val="0"/>
        <w:spacing w:after="0" w:line="240" w:lineRule="auto"/>
        <w:ind w:firstLine="709"/>
        <w:jc w:val="center"/>
        <w:rPr>
          <w:rFonts w:ascii="Liberation Serif" w:hAnsi="Liberation Serif" w:cs="Liberation Serif"/>
          <w:bCs/>
          <w:sz w:val="24"/>
          <w:szCs w:val="24"/>
        </w:rPr>
      </w:pPr>
      <w:r w:rsidRPr="00B321DF">
        <w:rPr>
          <w:rFonts w:ascii="Liberation Serif" w:hAnsi="Liberation Serif" w:cs="Liberation Serif"/>
          <w:bCs/>
          <w:sz w:val="24"/>
          <w:szCs w:val="24"/>
        </w:rPr>
        <w:t>находящихся в государственной собственности и</w:t>
      </w:r>
    </w:p>
    <w:p w:rsidR="009A509C" w:rsidRPr="00B321DF" w:rsidRDefault="009A509C" w:rsidP="009A509C">
      <w:pPr>
        <w:autoSpaceDE w:val="0"/>
        <w:autoSpaceDN w:val="0"/>
        <w:adjustRightInd w:val="0"/>
        <w:spacing w:after="0" w:line="240" w:lineRule="auto"/>
        <w:ind w:firstLine="709"/>
        <w:jc w:val="center"/>
        <w:rPr>
          <w:rFonts w:ascii="Liberation Serif" w:hAnsi="Liberation Serif" w:cs="Liberation Serif"/>
          <w:bCs/>
          <w:sz w:val="24"/>
          <w:szCs w:val="24"/>
        </w:rPr>
      </w:pPr>
      <w:r w:rsidRPr="00B321DF">
        <w:rPr>
          <w:rFonts w:ascii="Liberation Serif" w:hAnsi="Liberation Serif" w:cs="Liberation Serif"/>
          <w:bCs/>
          <w:sz w:val="24"/>
          <w:szCs w:val="24"/>
        </w:rPr>
        <w:t>земельного участка, находящегося в частной собственности</w:t>
      </w:r>
    </w:p>
    <w:p w:rsidR="009A509C" w:rsidRPr="00B321DF" w:rsidRDefault="009A509C" w:rsidP="009A509C">
      <w:pPr>
        <w:autoSpaceDE w:val="0"/>
        <w:autoSpaceDN w:val="0"/>
        <w:adjustRightInd w:val="0"/>
        <w:spacing w:after="0" w:line="240" w:lineRule="auto"/>
        <w:ind w:firstLine="709"/>
        <w:jc w:val="center"/>
        <w:rPr>
          <w:rFonts w:ascii="Liberation Serif" w:hAnsi="Liberation Serif" w:cs="Liberation Serif"/>
          <w:bCs/>
          <w:sz w:val="24"/>
          <w:szCs w:val="24"/>
        </w:rPr>
      </w:pPr>
    </w:p>
    <w:p w:rsidR="009A509C" w:rsidRPr="00B321DF" w:rsidRDefault="009A509C" w:rsidP="003256AD">
      <w:pPr>
        <w:autoSpaceDE w:val="0"/>
        <w:autoSpaceDN w:val="0"/>
        <w:adjustRightInd w:val="0"/>
        <w:spacing w:after="0" w:line="240" w:lineRule="auto"/>
        <w:jc w:val="both"/>
        <w:rPr>
          <w:rFonts w:ascii="Liberation Serif" w:hAnsi="Liberation Serif" w:cs="Liberation Serif"/>
          <w:bCs/>
          <w:sz w:val="24"/>
          <w:szCs w:val="24"/>
        </w:rPr>
      </w:pPr>
      <w:r w:rsidRPr="00B321DF">
        <w:rPr>
          <w:rFonts w:ascii="Liberation Serif" w:hAnsi="Liberation Serif" w:cs="Liberation Serif"/>
          <w:bCs/>
          <w:sz w:val="24"/>
          <w:szCs w:val="24"/>
        </w:rPr>
        <w:t xml:space="preserve">   </w:t>
      </w:r>
      <w:r w:rsidRPr="00B321DF">
        <w:rPr>
          <w:rFonts w:ascii="Liberation Serif" w:hAnsi="Liberation Serif" w:cs="Liberation Serif"/>
          <w:bCs/>
          <w:sz w:val="24"/>
          <w:szCs w:val="24"/>
        </w:rPr>
        <w:tab/>
        <w:t xml:space="preserve"> Мною в соответствии с утвержденной схемой проведены кадастровые работы,</w:t>
      </w:r>
      <w:r w:rsidR="003256AD">
        <w:rPr>
          <w:rFonts w:ascii="Liberation Serif" w:hAnsi="Liberation Serif" w:cs="Liberation Serif"/>
          <w:bCs/>
          <w:sz w:val="24"/>
          <w:szCs w:val="24"/>
        </w:rPr>
        <w:t xml:space="preserve"> </w:t>
      </w:r>
      <w:r w:rsidRPr="00B321DF">
        <w:rPr>
          <w:rFonts w:ascii="Liberation Serif" w:hAnsi="Liberation Serif" w:cs="Liberation Serif"/>
          <w:bCs/>
          <w:sz w:val="24"/>
          <w:szCs w:val="24"/>
        </w:rPr>
        <w:t>на государственный  кадастровый   учет  поставлен   земельный   участок   с</w:t>
      </w:r>
      <w:r w:rsidR="003256AD">
        <w:rPr>
          <w:rFonts w:ascii="Liberation Serif" w:hAnsi="Liberation Serif" w:cs="Liberation Serif"/>
          <w:bCs/>
          <w:sz w:val="24"/>
          <w:szCs w:val="24"/>
        </w:rPr>
        <w:t xml:space="preserve">  </w:t>
      </w:r>
      <w:r w:rsidRPr="00B321DF">
        <w:rPr>
          <w:rFonts w:ascii="Liberation Serif" w:hAnsi="Liberation Serif" w:cs="Liberation Serif"/>
          <w:bCs/>
          <w:sz w:val="24"/>
          <w:szCs w:val="24"/>
        </w:rPr>
        <w:t>кадастровым номером</w:t>
      </w:r>
      <w:r w:rsidR="003256AD">
        <w:rPr>
          <w:rFonts w:ascii="Liberation Serif" w:hAnsi="Liberation Serif" w:cs="Liberation Serif"/>
          <w:bCs/>
          <w:sz w:val="24"/>
          <w:szCs w:val="24"/>
        </w:rPr>
        <w:t xml:space="preserve"> __</w:t>
      </w:r>
      <w:r w:rsidRPr="00B321DF">
        <w:rPr>
          <w:rFonts w:ascii="Liberation Serif" w:hAnsi="Liberation Serif" w:cs="Liberation Serif"/>
          <w:bCs/>
          <w:sz w:val="24"/>
          <w:szCs w:val="24"/>
        </w:rPr>
        <w:t>_______________________ площадью ___________ по адресу:________________________________________________________________</w:t>
      </w:r>
      <w:r w:rsidR="0090449F">
        <w:rPr>
          <w:rFonts w:ascii="Liberation Serif" w:hAnsi="Liberation Serif" w:cs="Liberation Serif"/>
          <w:bCs/>
          <w:sz w:val="24"/>
          <w:szCs w:val="24"/>
        </w:rPr>
        <w:t>_______</w:t>
      </w:r>
    </w:p>
    <w:p w:rsidR="009A509C" w:rsidRPr="00B321DF" w:rsidRDefault="009A509C" w:rsidP="00B321DF">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t>Прошу заключить соглашение о перераспределении земель, находящихся в государственной собственности, и земельного участка, находящегося в моей собственности.</w:t>
      </w:r>
    </w:p>
    <w:p w:rsidR="009A509C" w:rsidRPr="00B321DF" w:rsidRDefault="009A509C" w:rsidP="00B321DF">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t>Даю свое согласие на обработку персональных данных в соответствии с Феде</w:t>
      </w:r>
      <w:r w:rsidR="00083722">
        <w:rPr>
          <w:rFonts w:ascii="Liberation Serif" w:hAnsi="Liberation Serif" w:cs="Liberation Serif"/>
          <w:bCs/>
          <w:sz w:val="24"/>
          <w:szCs w:val="24"/>
        </w:rPr>
        <w:t>ральным законом от 27</w:t>
      </w:r>
      <w:r w:rsidR="0011530C">
        <w:rPr>
          <w:rFonts w:ascii="Liberation Serif" w:hAnsi="Liberation Serif" w:cs="Liberation Serif"/>
          <w:bCs/>
          <w:sz w:val="24"/>
          <w:szCs w:val="24"/>
        </w:rPr>
        <w:t xml:space="preserve"> </w:t>
      </w:r>
      <w:r w:rsidR="00083722">
        <w:rPr>
          <w:rFonts w:ascii="Liberation Serif" w:hAnsi="Liberation Serif" w:cs="Liberation Serif"/>
          <w:bCs/>
          <w:sz w:val="24"/>
          <w:szCs w:val="24"/>
        </w:rPr>
        <w:t xml:space="preserve">июля </w:t>
      </w:r>
      <w:r w:rsidRPr="00B321DF">
        <w:rPr>
          <w:rFonts w:ascii="Liberation Serif" w:hAnsi="Liberation Serif" w:cs="Liberation Serif"/>
          <w:bCs/>
          <w:sz w:val="24"/>
          <w:szCs w:val="24"/>
        </w:rPr>
        <w:t>2006 N 152-ФЗ.</w:t>
      </w:r>
    </w:p>
    <w:p w:rsidR="009A509C" w:rsidRPr="00B321DF" w:rsidRDefault="009A509C" w:rsidP="00B321DF">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t>Мною выбран способ предоставления результата муниципальной услуги</w:t>
      </w:r>
      <w:r w:rsidR="0041315C" w:rsidRPr="00B321DF">
        <w:rPr>
          <w:rFonts w:ascii="Liberation Serif" w:hAnsi="Liberation Serif" w:cs="Liberation Serif"/>
          <w:bCs/>
          <w:sz w:val="24"/>
          <w:szCs w:val="24"/>
        </w:rPr>
        <w:t xml:space="preserve"> (нужное отметить)</w:t>
      </w:r>
      <w:r w:rsidR="00867E9C" w:rsidRPr="00B321DF">
        <w:rPr>
          <w:rFonts w:ascii="Liberation Serif" w:hAnsi="Liberation Serif" w:cs="Liberation Serif"/>
          <w:bCs/>
          <w:sz w:val="24"/>
          <w:szCs w:val="24"/>
        </w:rPr>
        <w:t>:</w:t>
      </w:r>
    </w:p>
    <w:p w:rsidR="009A509C" w:rsidRDefault="0073134D" w:rsidP="00B321DF">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noProof/>
          <w:sz w:val="24"/>
          <w:szCs w:val="24"/>
          <w:lang w:eastAsia="ru-RU"/>
        </w:rPr>
        <w:pict>
          <v:rect id="_x0000_s1027" style="position:absolute;left:0;text-align:left;margin-left:22.2pt;margin-top:4.35pt;width:13.5pt;height:7.5pt;z-index:251658240"/>
        </w:pict>
      </w:r>
      <w:r w:rsidR="009A509C" w:rsidRPr="00B321DF">
        <w:rPr>
          <w:rFonts w:ascii="Liberation Serif" w:hAnsi="Liberation Serif" w:cs="Liberation Serif"/>
          <w:bCs/>
          <w:sz w:val="24"/>
          <w:szCs w:val="24"/>
        </w:rPr>
        <w:t xml:space="preserve"> непосредственно при личном обращении</w:t>
      </w:r>
      <w:r w:rsidR="0041315C" w:rsidRPr="00B321DF">
        <w:rPr>
          <w:rFonts w:ascii="Liberation Serif" w:hAnsi="Liberation Serif" w:cs="Liberation Serif"/>
          <w:bCs/>
          <w:sz w:val="24"/>
          <w:szCs w:val="24"/>
        </w:rPr>
        <w:t>*</w:t>
      </w:r>
      <w:r w:rsidR="009A509C" w:rsidRPr="00B321DF">
        <w:rPr>
          <w:rFonts w:ascii="Liberation Serif" w:hAnsi="Liberation Serif" w:cs="Liberation Serif"/>
          <w:bCs/>
          <w:sz w:val="24"/>
          <w:szCs w:val="24"/>
        </w:rPr>
        <w:t>;</w:t>
      </w:r>
    </w:p>
    <w:p w:rsidR="008B5BD9" w:rsidRPr="006B5DD1" w:rsidRDefault="008B5BD9" w:rsidP="00B321DF">
      <w:pPr>
        <w:autoSpaceDE w:val="0"/>
        <w:autoSpaceDN w:val="0"/>
        <w:adjustRightInd w:val="0"/>
        <w:spacing w:after="0" w:line="240" w:lineRule="auto"/>
        <w:ind w:firstLine="709"/>
        <w:jc w:val="both"/>
        <w:rPr>
          <w:rFonts w:ascii="Liberation Serif" w:hAnsi="Liberation Serif" w:cs="Liberation Serif"/>
          <w:b/>
          <w:bCs/>
        </w:rPr>
      </w:pPr>
      <w:r w:rsidRPr="006B5DD1">
        <w:rPr>
          <w:rFonts w:ascii="Liberation Serif" w:hAnsi="Liberation Serif" w:cs="Liberation Serif"/>
          <w:b/>
          <w:bCs/>
        </w:rPr>
        <w:t>*в случае неявки за получением результата в течение пяти дней с даты извещения о готовности ответ направляется почтовым отправлением на адрес, указанный в заявлении.</w:t>
      </w:r>
    </w:p>
    <w:p w:rsidR="009A509C" w:rsidRDefault="0073134D" w:rsidP="00B321DF">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noProof/>
          <w:sz w:val="24"/>
          <w:szCs w:val="24"/>
          <w:lang w:eastAsia="ru-RU"/>
        </w:rPr>
        <w:pict>
          <v:rect id="_x0000_s1028" style="position:absolute;left:0;text-align:left;margin-left:22.2pt;margin-top:3.7pt;width:13.5pt;height:7.5pt;z-index:251659264"/>
        </w:pict>
      </w:r>
      <w:r w:rsidR="009A509C" w:rsidRPr="00B321DF">
        <w:rPr>
          <w:rFonts w:ascii="Liberation Serif" w:hAnsi="Liberation Serif" w:cs="Liberation Serif"/>
          <w:bCs/>
          <w:sz w:val="24"/>
          <w:szCs w:val="24"/>
        </w:rPr>
        <w:t xml:space="preserve"> посредством почтового отправления.</w:t>
      </w:r>
    </w:p>
    <w:p w:rsidR="009A509C" w:rsidRPr="00B321DF" w:rsidRDefault="0073134D" w:rsidP="00B321DF">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noProof/>
          <w:sz w:val="24"/>
          <w:szCs w:val="24"/>
          <w:lang w:eastAsia="ru-RU"/>
        </w:rPr>
        <w:pict>
          <v:rect id="_x0000_s1029" style="position:absolute;left:0;text-align:left;margin-left:22.2pt;margin-top:3.15pt;width:13.5pt;height:7.5pt;z-index:251660288"/>
        </w:pict>
      </w:r>
      <w:r w:rsidR="0041315C" w:rsidRPr="00B321DF">
        <w:rPr>
          <w:rFonts w:ascii="Liberation Serif" w:hAnsi="Liberation Serif" w:cs="Liberation Serif"/>
          <w:bCs/>
          <w:sz w:val="24"/>
          <w:szCs w:val="24"/>
        </w:rPr>
        <w:t xml:space="preserve"> </w:t>
      </w:r>
      <w:r w:rsidR="009A509C" w:rsidRPr="00B321DF">
        <w:rPr>
          <w:rFonts w:ascii="Liberation Serif" w:hAnsi="Liberation Serif" w:cs="Liberation Serif"/>
          <w:bCs/>
          <w:sz w:val="24"/>
          <w:szCs w:val="24"/>
        </w:rPr>
        <w:t>Согласен на уведомление меня о необходимости получения результата предоставления услуги по адресу электронной почты.</w:t>
      </w:r>
    </w:p>
    <w:p w:rsidR="00BF4BF3" w:rsidRPr="00B321DF" w:rsidRDefault="00BF4BF3" w:rsidP="00B321DF">
      <w:pPr>
        <w:autoSpaceDE w:val="0"/>
        <w:autoSpaceDN w:val="0"/>
        <w:adjustRightInd w:val="0"/>
        <w:spacing w:after="0" w:line="240" w:lineRule="auto"/>
        <w:ind w:firstLine="709"/>
        <w:jc w:val="both"/>
        <w:rPr>
          <w:rFonts w:ascii="Liberation Serif" w:hAnsi="Liberation Serif" w:cs="Liberation Serif"/>
          <w:bCs/>
          <w:sz w:val="24"/>
          <w:szCs w:val="24"/>
        </w:rPr>
      </w:pPr>
    </w:p>
    <w:p w:rsidR="009A509C" w:rsidRPr="00B321DF" w:rsidRDefault="009A509C" w:rsidP="009A509C">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t>Приложение:</w:t>
      </w:r>
    </w:p>
    <w:p w:rsidR="009A509C" w:rsidRPr="00B321DF" w:rsidRDefault="009A509C" w:rsidP="009A509C">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t xml:space="preserve">- </w:t>
      </w:r>
      <w:r w:rsidR="00630351">
        <w:rPr>
          <w:rFonts w:ascii="Liberation Serif" w:hAnsi="Liberation Serif" w:cs="Liberation Serif"/>
          <w:bCs/>
          <w:sz w:val="24"/>
          <w:szCs w:val="24"/>
        </w:rPr>
        <w:t xml:space="preserve">  </w:t>
      </w:r>
      <w:r w:rsidRPr="00B321DF">
        <w:rPr>
          <w:rFonts w:ascii="Liberation Serif" w:hAnsi="Liberation Serif" w:cs="Liberation Serif"/>
          <w:bCs/>
          <w:sz w:val="24"/>
          <w:szCs w:val="24"/>
        </w:rPr>
        <w:t>копия документа, удостоверяющего личность;</w:t>
      </w:r>
    </w:p>
    <w:p w:rsidR="009A509C" w:rsidRPr="00B321DF" w:rsidRDefault="009A509C" w:rsidP="009A509C">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lastRenderedPageBreak/>
        <w:t xml:space="preserve">- </w:t>
      </w:r>
      <w:r w:rsidR="009A2FD6">
        <w:rPr>
          <w:rFonts w:ascii="Liberation Serif" w:hAnsi="Liberation Serif" w:cs="Liberation Serif"/>
          <w:bCs/>
          <w:sz w:val="24"/>
          <w:szCs w:val="24"/>
        </w:rPr>
        <w:t xml:space="preserve"> </w:t>
      </w:r>
      <w:r w:rsidRPr="00B321DF">
        <w:rPr>
          <w:rFonts w:ascii="Liberation Serif" w:hAnsi="Liberation Serif" w:cs="Liberation Serif"/>
          <w:bCs/>
          <w:sz w:val="24"/>
          <w:szCs w:val="24"/>
        </w:rPr>
        <w:t xml:space="preserve">копия </w:t>
      </w:r>
      <w:r w:rsidR="005C3771">
        <w:rPr>
          <w:rFonts w:ascii="Liberation Serif" w:hAnsi="Liberation Serif" w:cs="Liberation Serif"/>
          <w:bCs/>
          <w:sz w:val="24"/>
          <w:szCs w:val="24"/>
        </w:rPr>
        <w:t>постановления</w:t>
      </w:r>
      <w:r w:rsidR="001D2477">
        <w:rPr>
          <w:rFonts w:ascii="Liberation Serif" w:hAnsi="Liberation Serif" w:cs="Liberation Serif"/>
          <w:bCs/>
          <w:sz w:val="24"/>
          <w:szCs w:val="24"/>
        </w:rPr>
        <w:t xml:space="preserve"> об утверждении схемы располо</w:t>
      </w:r>
      <w:r w:rsidR="00ED7931">
        <w:rPr>
          <w:rFonts w:ascii="Liberation Serif" w:hAnsi="Liberation Serif" w:cs="Liberation Serif"/>
          <w:bCs/>
          <w:sz w:val="24"/>
          <w:szCs w:val="24"/>
        </w:rPr>
        <w:t>жения земельного участка на кадастровом плане территории с приложением</w:t>
      </w:r>
      <w:r w:rsidR="005C3771">
        <w:rPr>
          <w:rFonts w:ascii="Liberation Serif" w:hAnsi="Liberation Serif" w:cs="Liberation Serif"/>
          <w:bCs/>
          <w:sz w:val="24"/>
          <w:szCs w:val="24"/>
        </w:rPr>
        <w:t xml:space="preserve"> </w:t>
      </w:r>
      <w:r w:rsidRPr="00B321DF">
        <w:rPr>
          <w:rFonts w:ascii="Liberation Serif" w:hAnsi="Liberation Serif" w:cs="Liberation Serif"/>
          <w:bCs/>
          <w:sz w:val="24"/>
          <w:szCs w:val="24"/>
        </w:rPr>
        <w:t>;</w:t>
      </w:r>
    </w:p>
    <w:p w:rsidR="009A509C" w:rsidRDefault="009A509C" w:rsidP="009A509C">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t xml:space="preserve">- </w:t>
      </w:r>
      <w:r w:rsidR="001B230A">
        <w:rPr>
          <w:rFonts w:ascii="Liberation Serif" w:hAnsi="Liberation Serif" w:cs="Liberation Serif"/>
          <w:bCs/>
          <w:sz w:val="24"/>
          <w:szCs w:val="24"/>
        </w:rPr>
        <w:t xml:space="preserve">  </w:t>
      </w:r>
      <w:r w:rsidRPr="00B321DF">
        <w:rPr>
          <w:rFonts w:ascii="Liberation Serif" w:hAnsi="Liberation Serif" w:cs="Liberation Serif"/>
          <w:bCs/>
          <w:sz w:val="24"/>
          <w:szCs w:val="24"/>
        </w:rPr>
        <w:t xml:space="preserve">копия </w:t>
      </w:r>
      <w:r w:rsidR="005C3771">
        <w:rPr>
          <w:rFonts w:ascii="Liberation Serif" w:hAnsi="Liberation Serif" w:cs="Liberation Serif"/>
          <w:bCs/>
          <w:sz w:val="24"/>
          <w:szCs w:val="24"/>
        </w:rPr>
        <w:t>выписки из ЕГРН на вновь образованный земельный участок.</w:t>
      </w:r>
    </w:p>
    <w:p w:rsidR="005C3771" w:rsidRDefault="005C3771" w:rsidP="009A509C">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копия выписки из ЕГРН на первоначальный земельный участок.</w:t>
      </w:r>
    </w:p>
    <w:p w:rsidR="005C3771" w:rsidRPr="00B321DF" w:rsidRDefault="005C3771" w:rsidP="009A509C">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   копия выписки из ЕГРН на объект недвижимости, расположенный на земельном участке (при наличии).</w:t>
      </w:r>
    </w:p>
    <w:p w:rsidR="009A509C" w:rsidRPr="00B321DF" w:rsidRDefault="009A509C" w:rsidP="009A509C">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t>- документ, подтверждающий полномочия представителя, если с заявлением обращается представитель.</w:t>
      </w:r>
    </w:p>
    <w:p w:rsidR="009A509C" w:rsidRPr="00B321DF" w:rsidRDefault="009A509C" w:rsidP="009A509C">
      <w:pPr>
        <w:autoSpaceDE w:val="0"/>
        <w:autoSpaceDN w:val="0"/>
        <w:adjustRightInd w:val="0"/>
        <w:spacing w:after="0" w:line="240" w:lineRule="auto"/>
        <w:ind w:firstLine="709"/>
        <w:jc w:val="both"/>
        <w:rPr>
          <w:rFonts w:ascii="Liberation Serif" w:hAnsi="Liberation Serif" w:cs="Liberation Serif"/>
          <w:bCs/>
          <w:sz w:val="24"/>
          <w:szCs w:val="24"/>
        </w:rPr>
      </w:pPr>
    </w:p>
    <w:p w:rsidR="0041315C" w:rsidRPr="00B321DF" w:rsidRDefault="0041315C" w:rsidP="0041315C">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t>"  " ___________ 20__ года</w:t>
      </w:r>
    </w:p>
    <w:p w:rsidR="0041315C" w:rsidRPr="00B321DF" w:rsidRDefault="0041315C" w:rsidP="0041315C">
      <w:pPr>
        <w:autoSpaceDE w:val="0"/>
        <w:autoSpaceDN w:val="0"/>
        <w:adjustRightInd w:val="0"/>
        <w:spacing w:after="0" w:line="240" w:lineRule="auto"/>
        <w:ind w:firstLine="709"/>
        <w:jc w:val="both"/>
        <w:rPr>
          <w:rFonts w:ascii="Liberation Serif" w:hAnsi="Liberation Serif" w:cs="Liberation Serif"/>
          <w:bCs/>
          <w:sz w:val="24"/>
          <w:szCs w:val="24"/>
        </w:rPr>
      </w:pPr>
    </w:p>
    <w:p w:rsidR="0041315C" w:rsidRPr="00B321DF" w:rsidRDefault="0041315C" w:rsidP="0041315C">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t>Заявитель: ____________________________________</w:t>
      </w:r>
    </w:p>
    <w:p w:rsidR="001F0A22" w:rsidRPr="00B321DF" w:rsidRDefault="0041315C" w:rsidP="0086368C">
      <w:pPr>
        <w:autoSpaceDE w:val="0"/>
        <w:autoSpaceDN w:val="0"/>
        <w:adjustRightInd w:val="0"/>
        <w:spacing w:after="0" w:line="240" w:lineRule="auto"/>
        <w:ind w:firstLine="709"/>
        <w:jc w:val="both"/>
        <w:rPr>
          <w:rFonts w:ascii="Liberation Serif" w:hAnsi="Liberation Serif" w:cs="Liberation Serif"/>
          <w:bCs/>
          <w:sz w:val="24"/>
          <w:szCs w:val="24"/>
        </w:rPr>
      </w:pPr>
      <w:r w:rsidRPr="00B321DF">
        <w:rPr>
          <w:rFonts w:ascii="Liberation Serif" w:hAnsi="Liberation Serif" w:cs="Liberation Serif"/>
          <w:bCs/>
          <w:sz w:val="24"/>
          <w:szCs w:val="24"/>
        </w:rPr>
        <w:t xml:space="preserve">                                     (Ф.И.О.) (подпись)</w:t>
      </w:r>
    </w:p>
    <w:sectPr w:rsidR="001F0A22" w:rsidRPr="00B321DF" w:rsidSect="001F0A2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4D" w:rsidRDefault="0073134D" w:rsidP="00DB6AB8">
      <w:pPr>
        <w:spacing w:after="0" w:line="240" w:lineRule="auto"/>
      </w:pPr>
      <w:r>
        <w:separator/>
      </w:r>
    </w:p>
  </w:endnote>
  <w:endnote w:type="continuationSeparator" w:id="0">
    <w:p w:rsidR="0073134D" w:rsidRDefault="0073134D" w:rsidP="00DB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4D" w:rsidRDefault="0073134D" w:rsidP="00DB6AB8">
      <w:pPr>
        <w:spacing w:after="0" w:line="240" w:lineRule="auto"/>
      </w:pPr>
      <w:r>
        <w:separator/>
      </w:r>
    </w:p>
  </w:footnote>
  <w:footnote w:type="continuationSeparator" w:id="0">
    <w:p w:rsidR="0073134D" w:rsidRDefault="0073134D" w:rsidP="00DB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315363"/>
      <w:docPartObj>
        <w:docPartGallery w:val="Page Numbers (Top of Page)"/>
        <w:docPartUnique/>
      </w:docPartObj>
    </w:sdtPr>
    <w:sdtEndPr/>
    <w:sdtContent>
      <w:p w:rsidR="006D6A9C" w:rsidRDefault="006D6A9C">
        <w:pPr>
          <w:pStyle w:val="a6"/>
          <w:jc w:val="center"/>
        </w:pPr>
        <w:r>
          <w:fldChar w:fldCharType="begin"/>
        </w:r>
        <w:r>
          <w:instrText>PAGE   \* MERGEFORMAT</w:instrText>
        </w:r>
        <w:r>
          <w:fldChar w:fldCharType="separate"/>
        </w:r>
        <w:r w:rsidR="00AC0D07">
          <w:rPr>
            <w:noProof/>
          </w:rPr>
          <w:t>28</w:t>
        </w:r>
        <w:r>
          <w:fldChar w:fldCharType="end"/>
        </w:r>
      </w:p>
    </w:sdtContent>
  </w:sdt>
  <w:p w:rsidR="006D6A9C" w:rsidRDefault="006D6A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9.75pt;visibility:visible;mso-wrap-style:square" o:bullet="t">
        <v:imagedata r:id="rId1" o:title=""/>
      </v:shape>
    </w:pict>
  </w:numPicBullet>
  <w:abstractNum w:abstractNumId="0">
    <w:nsid w:val="06C9024C"/>
    <w:multiLevelType w:val="hybridMultilevel"/>
    <w:tmpl w:val="6D28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53342"/>
    <w:multiLevelType w:val="hybridMultilevel"/>
    <w:tmpl w:val="5EC65BEE"/>
    <w:lvl w:ilvl="0" w:tplc="45B25522">
      <w:start w:val="5"/>
      <w:numFmt w:val="bullet"/>
      <w:lvlText w:val=""/>
      <w:lvlJc w:val="left"/>
      <w:pPr>
        <w:ind w:left="720" w:hanging="360"/>
      </w:pPr>
      <w:rPr>
        <w:rFonts w:ascii="Symbol" w:eastAsiaTheme="minorHAnsi" w:hAnsi="Symbol" w:cs="Liberation Serif"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72A"/>
    <w:multiLevelType w:val="hybridMultilevel"/>
    <w:tmpl w:val="0E1A6B8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nsid w:val="1D1C67B7"/>
    <w:multiLevelType w:val="hybridMultilevel"/>
    <w:tmpl w:val="4254F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778B8"/>
    <w:multiLevelType w:val="hybridMultilevel"/>
    <w:tmpl w:val="E5B8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C2EA6"/>
    <w:multiLevelType w:val="hybridMultilevel"/>
    <w:tmpl w:val="8B3CE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D5220"/>
    <w:multiLevelType w:val="hybridMultilevel"/>
    <w:tmpl w:val="404E6138"/>
    <w:lvl w:ilvl="0" w:tplc="5C3CD88E">
      <w:start w:val="5"/>
      <w:numFmt w:val="bullet"/>
      <w:lvlText w:val=""/>
      <w:lvlJc w:val="left"/>
      <w:pPr>
        <w:ind w:left="1211" w:hanging="360"/>
      </w:pPr>
      <w:rPr>
        <w:rFonts w:ascii="Symbol" w:eastAsiaTheme="minorHAnsi" w:hAnsi="Symbol" w:cs="Liberation Serif"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DDF0D75"/>
    <w:multiLevelType w:val="hybridMultilevel"/>
    <w:tmpl w:val="35CC41AE"/>
    <w:lvl w:ilvl="0" w:tplc="80CC721C">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2DE1586E"/>
    <w:multiLevelType w:val="hybridMultilevel"/>
    <w:tmpl w:val="9684DA3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nsid w:val="56832672"/>
    <w:multiLevelType w:val="hybridMultilevel"/>
    <w:tmpl w:val="CB96D296"/>
    <w:lvl w:ilvl="0" w:tplc="2B3E37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89B4FFE"/>
    <w:multiLevelType w:val="hybridMultilevel"/>
    <w:tmpl w:val="F22C3928"/>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nsid w:val="6A300DE2"/>
    <w:multiLevelType w:val="multilevel"/>
    <w:tmpl w:val="321A5E2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7DA74496"/>
    <w:multiLevelType w:val="hybridMultilevel"/>
    <w:tmpl w:val="79A8C3DC"/>
    <w:lvl w:ilvl="0" w:tplc="C2EC8456">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DF31CB6"/>
    <w:multiLevelType w:val="hybridMultilevel"/>
    <w:tmpl w:val="0DC0C5E0"/>
    <w:lvl w:ilvl="0" w:tplc="234EB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1"/>
  </w:num>
  <w:num w:numId="4">
    <w:abstractNumId w:val="6"/>
  </w:num>
  <w:num w:numId="5">
    <w:abstractNumId w:val="1"/>
  </w:num>
  <w:num w:numId="6">
    <w:abstractNumId w:val="0"/>
  </w:num>
  <w:num w:numId="7">
    <w:abstractNumId w:val="10"/>
  </w:num>
  <w:num w:numId="8">
    <w:abstractNumId w:val="2"/>
  </w:num>
  <w:num w:numId="9">
    <w:abstractNumId w:val="8"/>
  </w:num>
  <w:num w:numId="10">
    <w:abstractNumId w:val="3"/>
  </w:num>
  <w:num w:numId="11">
    <w:abstractNumId w:val="5"/>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2895"/>
    <w:rsid w:val="00006BC9"/>
    <w:rsid w:val="00010C46"/>
    <w:rsid w:val="000448DB"/>
    <w:rsid w:val="00064DFB"/>
    <w:rsid w:val="00083722"/>
    <w:rsid w:val="00094F47"/>
    <w:rsid w:val="00097094"/>
    <w:rsid w:val="000A2DB1"/>
    <w:rsid w:val="000A5FDE"/>
    <w:rsid w:val="000D0D5D"/>
    <w:rsid w:val="000E166D"/>
    <w:rsid w:val="00113C17"/>
    <w:rsid w:val="0011530C"/>
    <w:rsid w:val="00155046"/>
    <w:rsid w:val="00164D9B"/>
    <w:rsid w:val="00180EFC"/>
    <w:rsid w:val="00184A5E"/>
    <w:rsid w:val="001B230A"/>
    <w:rsid w:val="001D2477"/>
    <w:rsid w:val="001D72C7"/>
    <w:rsid w:val="001F0A22"/>
    <w:rsid w:val="00212AF2"/>
    <w:rsid w:val="00221920"/>
    <w:rsid w:val="00256F9D"/>
    <w:rsid w:val="00263BDC"/>
    <w:rsid w:val="00272CB5"/>
    <w:rsid w:val="00286BE6"/>
    <w:rsid w:val="002A15A0"/>
    <w:rsid w:val="002B03A4"/>
    <w:rsid w:val="002C78D5"/>
    <w:rsid w:val="00315A14"/>
    <w:rsid w:val="003256AD"/>
    <w:rsid w:val="003C7514"/>
    <w:rsid w:val="003E3A24"/>
    <w:rsid w:val="0041315C"/>
    <w:rsid w:val="00424CBB"/>
    <w:rsid w:val="00461ABC"/>
    <w:rsid w:val="004657D9"/>
    <w:rsid w:val="0048126C"/>
    <w:rsid w:val="00493915"/>
    <w:rsid w:val="00495BFA"/>
    <w:rsid w:val="004A66E1"/>
    <w:rsid w:val="004F19DB"/>
    <w:rsid w:val="00500CA9"/>
    <w:rsid w:val="005135D4"/>
    <w:rsid w:val="00536DDB"/>
    <w:rsid w:val="005728BA"/>
    <w:rsid w:val="005818BE"/>
    <w:rsid w:val="0059469B"/>
    <w:rsid w:val="005A2BAE"/>
    <w:rsid w:val="005A5728"/>
    <w:rsid w:val="005C3771"/>
    <w:rsid w:val="005C7E8B"/>
    <w:rsid w:val="005D72AE"/>
    <w:rsid w:val="005E03B6"/>
    <w:rsid w:val="005F0327"/>
    <w:rsid w:val="005F5A37"/>
    <w:rsid w:val="00620462"/>
    <w:rsid w:val="00630351"/>
    <w:rsid w:val="00645D72"/>
    <w:rsid w:val="00656BFC"/>
    <w:rsid w:val="006A463F"/>
    <w:rsid w:val="006B5C85"/>
    <w:rsid w:val="006B5DD1"/>
    <w:rsid w:val="006B61D7"/>
    <w:rsid w:val="006C09E6"/>
    <w:rsid w:val="006C42C5"/>
    <w:rsid w:val="006D007C"/>
    <w:rsid w:val="006D6A9C"/>
    <w:rsid w:val="006F311E"/>
    <w:rsid w:val="007011DF"/>
    <w:rsid w:val="00705E6D"/>
    <w:rsid w:val="00706CC0"/>
    <w:rsid w:val="0073134D"/>
    <w:rsid w:val="00743B39"/>
    <w:rsid w:val="007C589F"/>
    <w:rsid w:val="007D17CD"/>
    <w:rsid w:val="007F29D9"/>
    <w:rsid w:val="00801B9C"/>
    <w:rsid w:val="00805059"/>
    <w:rsid w:val="00832608"/>
    <w:rsid w:val="0084398F"/>
    <w:rsid w:val="00845AD2"/>
    <w:rsid w:val="008567ED"/>
    <w:rsid w:val="0086368C"/>
    <w:rsid w:val="00867E9C"/>
    <w:rsid w:val="0087293C"/>
    <w:rsid w:val="00896019"/>
    <w:rsid w:val="00896E08"/>
    <w:rsid w:val="0089702E"/>
    <w:rsid w:val="008B5BD9"/>
    <w:rsid w:val="008E0D31"/>
    <w:rsid w:val="008E183E"/>
    <w:rsid w:val="008E5845"/>
    <w:rsid w:val="0090449F"/>
    <w:rsid w:val="00975CE7"/>
    <w:rsid w:val="009A2FD6"/>
    <w:rsid w:val="009A509C"/>
    <w:rsid w:val="009B149B"/>
    <w:rsid w:val="009B2F72"/>
    <w:rsid w:val="009D530D"/>
    <w:rsid w:val="00A07D61"/>
    <w:rsid w:val="00A1065D"/>
    <w:rsid w:val="00A216CF"/>
    <w:rsid w:val="00A42145"/>
    <w:rsid w:val="00A54E0D"/>
    <w:rsid w:val="00A66114"/>
    <w:rsid w:val="00A75AE6"/>
    <w:rsid w:val="00A762C8"/>
    <w:rsid w:val="00A76872"/>
    <w:rsid w:val="00A825C4"/>
    <w:rsid w:val="00A86BF5"/>
    <w:rsid w:val="00A94C2A"/>
    <w:rsid w:val="00A957F6"/>
    <w:rsid w:val="00AA1A6C"/>
    <w:rsid w:val="00AC0D07"/>
    <w:rsid w:val="00AC2E13"/>
    <w:rsid w:val="00AC4921"/>
    <w:rsid w:val="00AC5D05"/>
    <w:rsid w:val="00AE7FBA"/>
    <w:rsid w:val="00B034B7"/>
    <w:rsid w:val="00B315F1"/>
    <w:rsid w:val="00B321DF"/>
    <w:rsid w:val="00B33B0D"/>
    <w:rsid w:val="00B467B5"/>
    <w:rsid w:val="00BC3153"/>
    <w:rsid w:val="00BD0E4C"/>
    <w:rsid w:val="00BE035E"/>
    <w:rsid w:val="00BF4BF3"/>
    <w:rsid w:val="00C03FFA"/>
    <w:rsid w:val="00C04DB4"/>
    <w:rsid w:val="00C064AD"/>
    <w:rsid w:val="00C208FD"/>
    <w:rsid w:val="00C23D82"/>
    <w:rsid w:val="00C24693"/>
    <w:rsid w:val="00C43E18"/>
    <w:rsid w:val="00C52948"/>
    <w:rsid w:val="00C94916"/>
    <w:rsid w:val="00CB1DE7"/>
    <w:rsid w:val="00CB79D1"/>
    <w:rsid w:val="00CC4681"/>
    <w:rsid w:val="00CC704D"/>
    <w:rsid w:val="00CE317A"/>
    <w:rsid w:val="00D21731"/>
    <w:rsid w:val="00D25F4B"/>
    <w:rsid w:val="00D34271"/>
    <w:rsid w:val="00D36F69"/>
    <w:rsid w:val="00D50BBB"/>
    <w:rsid w:val="00D5324F"/>
    <w:rsid w:val="00D53C1D"/>
    <w:rsid w:val="00DB6AB8"/>
    <w:rsid w:val="00DD4AC7"/>
    <w:rsid w:val="00E03BEC"/>
    <w:rsid w:val="00E17BEC"/>
    <w:rsid w:val="00E72787"/>
    <w:rsid w:val="00E930BB"/>
    <w:rsid w:val="00EA635B"/>
    <w:rsid w:val="00EC2590"/>
    <w:rsid w:val="00ED2895"/>
    <w:rsid w:val="00ED7931"/>
    <w:rsid w:val="00EE2FD7"/>
    <w:rsid w:val="00F01D55"/>
    <w:rsid w:val="00F23E0C"/>
    <w:rsid w:val="00F25BE8"/>
    <w:rsid w:val="00F639B3"/>
    <w:rsid w:val="00F76AD2"/>
    <w:rsid w:val="00F86A9A"/>
    <w:rsid w:val="00F86E34"/>
    <w:rsid w:val="00F878A6"/>
    <w:rsid w:val="00FA4C77"/>
    <w:rsid w:val="00FC7B28"/>
    <w:rsid w:val="00FD49E6"/>
    <w:rsid w:val="00FE237C"/>
    <w:rsid w:val="00FF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paragraph" w:styleId="aa">
    <w:name w:val="Balloon Text"/>
    <w:basedOn w:val="a"/>
    <w:link w:val="ab"/>
    <w:uiPriority w:val="99"/>
    <w:semiHidden/>
    <w:unhideWhenUsed/>
    <w:rsid w:val="00AA1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1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paragraph" w:styleId="aa">
    <w:name w:val="Balloon Text"/>
    <w:basedOn w:val="a"/>
    <w:link w:val="ab"/>
    <w:uiPriority w:val="99"/>
    <w:semiHidden/>
    <w:unhideWhenUsed/>
    <w:rsid w:val="00AA1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1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5C27-DC63-4006-8985-70103DEC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12971</Words>
  <Characters>73940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Наталья Егоровна</dc:creator>
  <cp:lastModifiedBy>Нуртдинова Светлана Василовна</cp:lastModifiedBy>
  <cp:revision>29</cp:revision>
  <cp:lastPrinted>2019-09-04T11:53:00Z</cp:lastPrinted>
  <dcterms:created xsi:type="dcterms:W3CDTF">2019-12-10T10:12:00Z</dcterms:created>
  <dcterms:modified xsi:type="dcterms:W3CDTF">2020-01-21T05:33:00Z</dcterms:modified>
</cp:coreProperties>
</file>