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8E" w:rsidRPr="0064728E" w:rsidRDefault="0064728E" w:rsidP="0064728E">
      <w:pPr>
        <w:jc w:val="center"/>
      </w:pPr>
      <w:r w:rsidRPr="006472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pt">
            <v:imagedata r:id="rId8" o:title=""/>
          </v:shape>
        </w:pict>
      </w:r>
    </w:p>
    <w:p w:rsidR="0064728E" w:rsidRPr="0064728E" w:rsidRDefault="0064728E" w:rsidP="0064728E">
      <w:pPr>
        <w:jc w:val="center"/>
        <w:rPr>
          <w:b/>
          <w:w w:val="150"/>
          <w:sz w:val="20"/>
          <w:szCs w:val="20"/>
        </w:rPr>
      </w:pPr>
      <w:r w:rsidRPr="0064728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4728E" w:rsidRPr="0064728E" w:rsidRDefault="0064728E" w:rsidP="0064728E">
      <w:pPr>
        <w:jc w:val="center"/>
        <w:rPr>
          <w:b/>
          <w:w w:val="160"/>
          <w:sz w:val="36"/>
          <w:szCs w:val="20"/>
        </w:rPr>
      </w:pPr>
      <w:r w:rsidRPr="0064728E">
        <w:rPr>
          <w:b/>
          <w:w w:val="160"/>
          <w:sz w:val="36"/>
          <w:szCs w:val="20"/>
        </w:rPr>
        <w:t>ПОСТАНОВЛЕНИЕ</w:t>
      </w:r>
    </w:p>
    <w:p w:rsidR="0064728E" w:rsidRPr="0064728E" w:rsidRDefault="0064728E" w:rsidP="0064728E">
      <w:pPr>
        <w:jc w:val="center"/>
        <w:rPr>
          <w:b/>
          <w:w w:val="160"/>
          <w:sz w:val="6"/>
          <w:szCs w:val="6"/>
        </w:rPr>
      </w:pPr>
    </w:p>
    <w:p w:rsidR="0064728E" w:rsidRPr="0064728E" w:rsidRDefault="0064728E" w:rsidP="0064728E">
      <w:pPr>
        <w:jc w:val="center"/>
        <w:rPr>
          <w:b/>
          <w:w w:val="160"/>
          <w:sz w:val="6"/>
          <w:szCs w:val="6"/>
        </w:rPr>
      </w:pPr>
    </w:p>
    <w:p w:rsidR="0064728E" w:rsidRPr="0064728E" w:rsidRDefault="0064728E" w:rsidP="0064728E">
      <w:pPr>
        <w:jc w:val="center"/>
        <w:rPr>
          <w:b/>
          <w:w w:val="160"/>
          <w:sz w:val="6"/>
          <w:szCs w:val="6"/>
        </w:rPr>
      </w:pPr>
      <w:r w:rsidRPr="0064728E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64728E" w:rsidRPr="0064728E" w:rsidTr="0085533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728E" w:rsidRPr="0064728E" w:rsidRDefault="0064728E" w:rsidP="0064728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64728E" w:rsidRPr="0064728E" w:rsidRDefault="0064728E" w:rsidP="0064728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4728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728E" w:rsidRPr="0064728E" w:rsidRDefault="0064728E" w:rsidP="0064728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</w:tr>
    </w:tbl>
    <w:p w:rsidR="0064728E" w:rsidRPr="0064728E" w:rsidRDefault="0064728E" w:rsidP="0064728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4728E" w:rsidRPr="0064728E" w:rsidRDefault="0064728E" w:rsidP="0064728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4728E">
        <w:rPr>
          <w:sz w:val="28"/>
          <w:szCs w:val="28"/>
        </w:rPr>
        <w:t>г. Первоуральск</w:t>
      </w: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026B34" w:rsidRPr="007C772D" w:rsidTr="00C04E53">
        <w:tc>
          <w:tcPr>
            <w:tcW w:w="4361" w:type="dxa"/>
          </w:tcPr>
          <w:p w:rsidR="00026B34" w:rsidRPr="007C772D" w:rsidRDefault="00026B34" w:rsidP="001A3E58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 xml:space="preserve">Об утверждении плана работы мобильной группы по выявлению неучтенных объектов недвижимости, земельных участков и предприятий (бизнеса) на территории городского округа Первоуральск на </w:t>
            </w:r>
            <w:r w:rsidR="00DC3994">
              <w:rPr>
                <w:rFonts w:ascii="Liberation Serif" w:hAnsi="Liberation Serif"/>
                <w:lang w:val="en-US"/>
              </w:rPr>
              <w:t>I</w:t>
            </w:r>
            <w:r w:rsidR="001A3E58">
              <w:rPr>
                <w:rFonts w:ascii="Liberation Serif" w:hAnsi="Liberation Serif"/>
                <w:lang w:val="en-US"/>
              </w:rPr>
              <w:t>I</w:t>
            </w:r>
            <w:r w:rsidR="001A3E58">
              <w:rPr>
                <w:rFonts w:ascii="Liberation Serif" w:hAnsi="Liberation Serif"/>
              </w:rPr>
              <w:t xml:space="preserve"> квартал            2020</w:t>
            </w:r>
            <w:r w:rsidRPr="007C772D">
              <w:rPr>
                <w:rFonts w:ascii="Liberation Serif" w:hAnsi="Liberation Serif"/>
              </w:rPr>
              <w:t xml:space="preserve"> года</w:t>
            </w:r>
          </w:p>
        </w:tc>
      </w:tr>
    </w:tbl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026B34" w:rsidRPr="007C772D" w:rsidTr="004F1755">
        <w:tc>
          <w:tcPr>
            <w:tcW w:w="9495" w:type="dxa"/>
          </w:tcPr>
          <w:p w:rsidR="00026B34" w:rsidRPr="007C772D" w:rsidRDefault="00026B34" w:rsidP="00007B96">
            <w:pPr>
              <w:spacing w:line="360" w:lineRule="auto"/>
              <w:ind w:firstLine="709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В соответствии с поручением Председателя Правительст</w:t>
            </w:r>
            <w:r>
              <w:rPr>
                <w:rFonts w:ascii="Liberation Serif" w:hAnsi="Liberation Serif"/>
              </w:rPr>
              <w:t>ва Свердловской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области от 13 августа 2010 года № 02-09-5571 «Об активизации работы по дополнительной мобилизации налоговых и неналоговых доходов областного бюджета»,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в целях обеспечения дополнительных поступлений основных резервных источников доходной части областного и местного бюджетов по налогам на имущество, для выявления и полноты учета объектов недвижимого имущества в городском округе Первоуральск, на основании распоряжения Главы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от 05 октября 2009 года № 358, Положения о мобильной группе по выявлению неучтенных объектов недвижимости, з</w:t>
            </w:r>
            <w:r>
              <w:rPr>
                <w:rFonts w:ascii="Liberation Serif" w:hAnsi="Liberation Serif"/>
              </w:rPr>
              <w:t>емельных участков и предприятий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(бизнеса) на территории городского округа Первоуральск, утвержденного постановлением Главы городского округа Перво</w:t>
            </w:r>
            <w:r>
              <w:rPr>
                <w:rFonts w:ascii="Liberation Serif" w:hAnsi="Liberation Serif"/>
              </w:rPr>
              <w:t>уральск от 22 октября 2010 года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№ 2489, руководствуясь статьями 30, 31 Устава городского округа Первоуральск, Администрация городского округа Первоуральск</w:t>
            </w:r>
          </w:p>
        </w:tc>
      </w:tr>
    </w:tbl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9913E5">
      <w:pPr>
        <w:spacing w:line="20" w:lineRule="atLeast"/>
        <w:jc w:val="both"/>
        <w:rPr>
          <w:rFonts w:ascii="Liberation Serif" w:hAnsi="Liberation Serif"/>
        </w:rPr>
      </w:pPr>
      <w:r w:rsidRPr="007C772D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026B34" w:rsidRPr="007C772D" w:rsidTr="00944670">
        <w:tc>
          <w:tcPr>
            <w:tcW w:w="9495" w:type="dxa"/>
          </w:tcPr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Утвердить план работы мобильной группы по выявлению неучтенных объектов недвижимости, земельных учас</w:t>
            </w:r>
            <w:r>
              <w:rPr>
                <w:rFonts w:ascii="Liberation Serif" w:hAnsi="Liberation Serif"/>
              </w:rPr>
              <w:t>тков и предприятий (бизнеса) на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территории городского округа Первоуральск на </w:t>
            </w:r>
            <w:r w:rsidR="00CD69D0">
              <w:rPr>
                <w:rFonts w:ascii="Liberation Serif" w:hAnsi="Liberation Serif"/>
                <w:lang w:val="en-US"/>
              </w:rPr>
              <w:t>I</w:t>
            </w:r>
            <w:r w:rsidR="00DC3994">
              <w:rPr>
                <w:rFonts w:ascii="Liberation Serif" w:hAnsi="Liberation Serif"/>
                <w:lang w:val="en-US"/>
              </w:rPr>
              <w:t>I</w:t>
            </w:r>
            <w:r w:rsidR="00CD69D0" w:rsidRPr="007C772D">
              <w:rPr>
                <w:rFonts w:ascii="Liberation Serif" w:hAnsi="Liberation Serif"/>
              </w:rPr>
              <w:t xml:space="preserve"> </w:t>
            </w:r>
            <w:r w:rsidR="00D35D2C">
              <w:rPr>
                <w:rFonts w:ascii="Liberation Serif" w:hAnsi="Liberation Serif"/>
              </w:rPr>
              <w:t>квартал 2020</w:t>
            </w:r>
            <w:r w:rsidRPr="007C772D"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br/>
            </w:r>
            <w:r w:rsidR="00D92347">
              <w:rPr>
                <w:rFonts w:ascii="Liberation Serif" w:hAnsi="Liberation Serif"/>
              </w:rPr>
              <w:t>(приложение</w:t>
            </w:r>
            <w:r w:rsidRPr="007C772D">
              <w:rPr>
                <w:rFonts w:ascii="Liberation Serif" w:hAnsi="Liberation Serif"/>
              </w:rPr>
              <w:t>).</w:t>
            </w:r>
          </w:p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Опубликовать настоящее постановление в газете «Вечерний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Первоуральск» и разместить на офиц</w:t>
            </w:r>
            <w:r>
              <w:rPr>
                <w:rFonts w:ascii="Liberation Serif" w:hAnsi="Liberation Serif"/>
              </w:rPr>
              <w:t>иальном сайте городского округа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Первоуральск.</w:t>
            </w:r>
          </w:p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lastRenderedPageBreak/>
              <w:t>Контроль за исполнением настоящего постановления возложить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на </w:t>
            </w:r>
            <w:r>
              <w:rPr>
                <w:rFonts w:ascii="Liberation Serif" w:hAnsi="Liberation Serif"/>
              </w:rPr>
              <w:t>з</w:t>
            </w:r>
            <w:r w:rsidRPr="007C772D">
              <w:rPr>
                <w:rFonts w:ascii="Liberation Serif" w:hAnsi="Liberation Serif"/>
                <w:bCs/>
              </w:rPr>
              <w:t>аместителя Главы Администрации городского округа Первоуральск по муниципальному управлению.</w:t>
            </w:r>
          </w:p>
        </w:tc>
      </w:tr>
    </w:tbl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D4273A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F33BC8" w:rsidRPr="007C772D" w:rsidTr="00EA4A39">
        <w:tc>
          <w:tcPr>
            <w:tcW w:w="5070" w:type="dxa"/>
          </w:tcPr>
          <w:p w:rsidR="00F33BC8" w:rsidRPr="007C772D" w:rsidRDefault="00F33BC8" w:rsidP="00EA4A39">
            <w:pPr>
              <w:spacing w:line="20" w:lineRule="atLeast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F33BC8" w:rsidRPr="007C772D" w:rsidRDefault="00F33BC8" w:rsidP="00EA4A39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И.В.Кабец</w:t>
            </w:r>
          </w:p>
        </w:tc>
      </w:tr>
    </w:tbl>
    <w:p w:rsidR="00026B34" w:rsidRPr="003B23F1" w:rsidRDefault="00026B3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026B34" w:rsidRPr="003B23F1" w:rsidSect="00647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2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34" w:rsidRDefault="00026B34">
      <w:r>
        <w:separator/>
      </w:r>
    </w:p>
  </w:endnote>
  <w:endnote w:type="continuationSeparator" w:id="0">
    <w:p w:rsidR="00026B34" w:rsidRDefault="0002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EA73FB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6B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B34" w:rsidRDefault="00026B34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Pr="00326DFB" w:rsidRDefault="00026B34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026B34" w:rsidRDefault="00026B34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34" w:rsidRDefault="00026B34">
      <w:r>
        <w:separator/>
      </w:r>
    </w:p>
  </w:footnote>
  <w:footnote w:type="continuationSeparator" w:id="0">
    <w:p w:rsidR="00026B34" w:rsidRDefault="0002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EA73FB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6B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B34" w:rsidRDefault="00026B34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EA73FB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 w:rsidR="00026B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28E">
      <w:rPr>
        <w:rStyle w:val="a5"/>
        <w:noProof/>
      </w:rPr>
      <w:t>2</w:t>
    </w:r>
    <w:r>
      <w:rPr>
        <w:rStyle w:val="a5"/>
      </w:rPr>
      <w:fldChar w:fldCharType="end"/>
    </w:r>
  </w:p>
  <w:p w:rsidR="00026B34" w:rsidRDefault="00026B34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026B34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4F"/>
    <w:multiLevelType w:val="hybridMultilevel"/>
    <w:tmpl w:val="9F32EB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7B96"/>
    <w:rsid w:val="00026B34"/>
    <w:rsid w:val="00042344"/>
    <w:rsid w:val="00060F1C"/>
    <w:rsid w:val="00061DD3"/>
    <w:rsid w:val="00080920"/>
    <w:rsid w:val="000B460F"/>
    <w:rsid w:val="000C2682"/>
    <w:rsid w:val="00103CA5"/>
    <w:rsid w:val="00105BD5"/>
    <w:rsid w:val="001156B9"/>
    <w:rsid w:val="00150CD3"/>
    <w:rsid w:val="00164770"/>
    <w:rsid w:val="001A3E58"/>
    <w:rsid w:val="001E1040"/>
    <w:rsid w:val="001E1592"/>
    <w:rsid w:val="001E4D34"/>
    <w:rsid w:val="002044FC"/>
    <w:rsid w:val="002105E7"/>
    <w:rsid w:val="00210AA4"/>
    <w:rsid w:val="00240A4A"/>
    <w:rsid w:val="00250E2B"/>
    <w:rsid w:val="002618BD"/>
    <w:rsid w:val="00281C23"/>
    <w:rsid w:val="002B1615"/>
    <w:rsid w:val="00303675"/>
    <w:rsid w:val="0031020B"/>
    <w:rsid w:val="00314ED8"/>
    <w:rsid w:val="00326DFB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35AE9"/>
    <w:rsid w:val="0047584A"/>
    <w:rsid w:val="00490A9D"/>
    <w:rsid w:val="004917F6"/>
    <w:rsid w:val="00492BBA"/>
    <w:rsid w:val="004A3DD7"/>
    <w:rsid w:val="004B53FD"/>
    <w:rsid w:val="004B56F0"/>
    <w:rsid w:val="004E7E1D"/>
    <w:rsid w:val="004F1755"/>
    <w:rsid w:val="004F495A"/>
    <w:rsid w:val="00513076"/>
    <w:rsid w:val="0053277B"/>
    <w:rsid w:val="0053690A"/>
    <w:rsid w:val="0054671E"/>
    <w:rsid w:val="00562832"/>
    <w:rsid w:val="005E4FDB"/>
    <w:rsid w:val="005E76FF"/>
    <w:rsid w:val="0060768D"/>
    <w:rsid w:val="006175AB"/>
    <w:rsid w:val="0064728E"/>
    <w:rsid w:val="0065775D"/>
    <w:rsid w:val="0067191F"/>
    <w:rsid w:val="00680376"/>
    <w:rsid w:val="00682B74"/>
    <w:rsid w:val="0068643A"/>
    <w:rsid w:val="0070090D"/>
    <w:rsid w:val="00710D81"/>
    <w:rsid w:val="007140E8"/>
    <w:rsid w:val="00746E6D"/>
    <w:rsid w:val="007675EB"/>
    <w:rsid w:val="00767E70"/>
    <w:rsid w:val="007B0B59"/>
    <w:rsid w:val="007B2F92"/>
    <w:rsid w:val="007C408C"/>
    <w:rsid w:val="007C772D"/>
    <w:rsid w:val="008767D7"/>
    <w:rsid w:val="008A157C"/>
    <w:rsid w:val="008A4DBD"/>
    <w:rsid w:val="008A6972"/>
    <w:rsid w:val="008B2A2C"/>
    <w:rsid w:val="008C3F74"/>
    <w:rsid w:val="008E17A7"/>
    <w:rsid w:val="008F6599"/>
    <w:rsid w:val="00916C03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D6EB7"/>
    <w:rsid w:val="009F42B8"/>
    <w:rsid w:val="00A35CF2"/>
    <w:rsid w:val="00A45A5C"/>
    <w:rsid w:val="00A46BCF"/>
    <w:rsid w:val="00A67183"/>
    <w:rsid w:val="00AD53A0"/>
    <w:rsid w:val="00B02198"/>
    <w:rsid w:val="00B21037"/>
    <w:rsid w:val="00BA3AFD"/>
    <w:rsid w:val="00BB3C3A"/>
    <w:rsid w:val="00BC5FE6"/>
    <w:rsid w:val="00C04E53"/>
    <w:rsid w:val="00C361C1"/>
    <w:rsid w:val="00C607A7"/>
    <w:rsid w:val="00C71663"/>
    <w:rsid w:val="00C7171E"/>
    <w:rsid w:val="00C8369E"/>
    <w:rsid w:val="00CC2A49"/>
    <w:rsid w:val="00CD69D0"/>
    <w:rsid w:val="00CF28DA"/>
    <w:rsid w:val="00CF6D67"/>
    <w:rsid w:val="00D35B74"/>
    <w:rsid w:val="00D35D2C"/>
    <w:rsid w:val="00D3692F"/>
    <w:rsid w:val="00D4273A"/>
    <w:rsid w:val="00D62C94"/>
    <w:rsid w:val="00D92347"/>
    <w:rsid w:val="00D945B8"/>
    <w:rsid w:val="00DA2AE4"/>
    <w:rsid w:val="00DA7C7F"/>
    <w:rsid w:val="00DC3994"/>
    <w:rsid w:val="00DD53CA"/>
    <w:rsid w:val="00DE7E9A"/>
    <w:rsid w:val="00DF0FBA"/>
    <w:rsid w:val="00E06574"/>
    <w:rsid w:val="00E3385E"/>
    <w:rsid w:val="00E4175C"/>
    <w:rsid w:val="00E77BA5"/>
    <w:rsid w:val="00E8505D"/>
    <w:rsid w:val="00E96064"/>
    <w:rsid w:val="00EA73FB"/>
    <w:rsid w:val="00EF025C"/>
    <w:rsid w:val="00EF6DB7"/>
    <w:rsid w:val="00F0098F"/>
    <w:rsid w:val="00F0201A"/>
    <w:rsid w:val="00F33BC8"/>
    <w:rsid w:val="00F61689"/>
    <w:rsid w:val="00F62133"/>
    <w:rsid w:val="00FA03AA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036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036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1562</Characters>
  <Application>Microsoft Office Word</Application>
  <DocSecurity>0</DocSecurity>
  <Lines>13</Lines>
  <Paragraphs>3</Paragraphs>
  <ScaleCrop>false</ScaleCrop>
  <Company>Kontora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Светлана Юмшанова</cp:lastModifiedBy>
  <cp:revision>14</cp:revision>
  <cp:lastPrinted>2018-09-06T04:50:00Z</cp:lastPrinted>
  <dcterms:created xsi:type="dcterms:W3CDTF">2019-06-27T05:36:00Z</dcterms:created>
  <dcterms:modified xsi:type="dcterms:W3CDTF">2020-05-08T05:12:00Z</dcterms:modified>
</cp:coreProperties>
</file>