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5A2BF1" w:rsidRDefault="00EC6CB2" w:rsidP="00C41C31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5A2BF1" w:rsidRDefault="00D90227" w:rsidP="00C41C31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 </w:t>
      </w:r>
      <w:r w:rsidR="004946EB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1 </w:t>
      </w:r>
      <w:r w:rsidR="00F944F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квартала</w:t>
      </w:r>
      <w:r w:rsidR="004946EB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2020 года </w:t>
      </w:r>
    </w:p>
    <w:p w:rsidR="001E7F3E" w:rsidRPr="005A2BF1" w:rsidRDefault="001E7F3E" w:rsidP="00C41C3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5A2BF1" w:rsidRDefault="00F2111D" w:rsidP="00C41C3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5A2BF1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 xml:space="preserve">1 квартала 2020 года </w:t>
      </w:r>
      <w:proofErr w:type="gramStart"/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1,5</w:t>
      </w:r>
      <w:r w:rsidR="00EF79C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34,6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5A2BF1" w:rsidRDefault="00D80FB7" w:rsidP="00C41C31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1 квартале 2020 года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4946EB">
        <w:rPr>
          <w:rFonts w:ascii="Liberation Serif" w:eastAsia="Times New Roman" w:hAnsi="Liberation Serif" w:cs="Times New Roman"/>
          <w:sz w:val="28"/>
          <w:szCs w:val="28"/>
        </w:rPr>
        <w:t>уменьшился на 8,2 процента по сравнению с аналогичным периодом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5A2BF1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354</w:t>
      </w:r>
      <w:r w:rsidR="00794745">
        <w:rPr>
          <w:rFonts w:ascii="Liberation Serif" w:eastAsia="Times New Roman" w:hAnsi="Liberation Serif" w:cs="Times New Roman"/>
          <w:sz w:val="28"/>
          <w:szCs w:val="28"/>
        </w:rPr>
        <w:t>,0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</w:t>
      </w:r>
      <w:r w:rsidR="004946EB">
        <w:rPr>
          <w:rFonts w:ascii="Liberation Serif" w:eastAsia="Times New Roman" w:hAnsi="Liberation Serif" w:cs="Times New Roman"/>
          <w:sz w:val="28"/>
          <w:szCs w:val="28"/>
        </w:rPr>
        <w:t>лн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5A2BF1" w:rsidRDefault="0057205B" w:rsidP="00C41C31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5A2BF1" w:rsidRDefault="003E33F4" w:rsidP="00C41C31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5A2BF1" w:rsidRDefault="001F1F82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5A2BF1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5A2BF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>в 1 квартале 2020 года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5D8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>1,1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прошлого года  и </w:t>
      </w:r>
      <w:r w:rsidR="000C5D81" w:rsidRPr="005A2BF1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>30,8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млрд. рублей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5A2BF1" w:rsidRDefault="00DA7676" w:rsidP="00C41C3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>80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794745">
        <w:rPr>
          <w:rFonts w:ascii="Liberation Serif" w:eastAsia="Times New Roman" w:hAnsi="Liberation Serif" w:cs="Times New Roman"/>
          <w:sz w:val="28"/>
          <w:szCs w:val="28"/>
        </w:rPr>
        <w:t>8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ов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734E93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прошлого года;</w:t>
      </w:r>
    </w:p>
    <w:p w:rsidR="00EC6CB2" w:rsidRPr="005A2BF1" w:rsidRDefault="00EC6CB2" w:rsidP="00C41C3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28,0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07D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537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5A2BF1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(рост на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2,0</w:t>
      </w:r>
      <w:r w:rsidR="00F2537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 периодом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5A2BF1" w:rsidRDefault="009F40A9" w:rsidP="00C41C3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1,2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5A2BF1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7,3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5A2BF1" w:rsidRDefault="00F31FFE" w:rsidP="00C41C31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262791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на 0,</w:t>
      </w:r>
      <w:r w:rsidR="00794745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5 процентов по сравнению с аналогичным периодом прошлого года. </w:t>
      </w:r>
    </w:p>
    <w:p w:rsidR="0099527D" w:rsidRPr="005A2BF1" w:rsidRDefault="00DD0542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5A2BF1" w:rsidRDefault="00DD0542" w:rsidP="00C41C31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A2BF1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5A2BF1">
        <w:rPr>
          <w:rFonts w:ascii="Liberation Serif" w:hAnsi="Liberation Serif"/>
          <w:sz w:val="28"/>
          <w:szCs w:val="28"/>
        </w:rPr>
        <w:t xml:space="preserve">в </w:t>
      </w:r>
      <w:r w:rsidR="00F514D6">
        <w:rPr>
          <w:rFonts w:ascii="Liberation Serif" w:hAnsi="Liberation Serif"/>
          <w:sz w:val="28"/>
          <w:szCs w:val="28"/>
        </w:rPr>
        <w:t xml:space="preserve">январе-марте 2020 года </w:t>
      </w:r>
      <w:r w:rsidR="0099527D" w:rsidRPr="005A2BF1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5A2BF1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5A2BF1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5A2BF1">
        <w:rPr>
          <w:rFonts w:ascii="Liberation Serif" w:hAnsi="Liberation Serif"/>
          <w:sz w:val="28"/>
          <w:szCs w:val="28"/>
        </w:rPr>
        <w:t xml:space="preserve"> </w:t>
      </w:r>
      <w:r w:rsidR="00F514D6">
        <w:rPr>
          <w:rFonts w:ascii="Liberation Serif" w:hAnsi="Liberation Serif"/>
          <w:sz w:val="28"/>
          <w:szCs w:val="28"/>
        </w:rPr>
        <w:t>9 188</w:t>
      </w:r>
      <w:r w:rsidR="00AB16A2" w:rsidRPr="005A2BF1">
        <w:rPr>
          <w:rFonts w:ascii="Liberation Serif" w:hAnsi="Liberation Serif"/>
          <w:sz w:val="28"/>
          <w:szCs w:val="28"/>
        </w:rPr>
        <w:t xml:space="preserve"> </w:t>
      </w:r>
      <w:r w:rsidR="00F31FFE" w:rsidRPr="005A2BF1">
        <w:rPr>
          <w:rFonts w:ascii="Liberation Serif" w:hAnsi="Liberation Serif"/>
          <w:sz w:val="28"/>
          <w:szCs w:val="28"/>
        </w:rPr>
        <w:t xml:space="preserve"> </w:t>
      </w:r>
      <w:r w:rsidR="00597E1F" w:rsidRPr="005A2BF1">
        <w:rPr>
          <w:rFonts w:ascii="Liberation Serif" w:hAnsi="Liberation Serif"/>
          <w:sz w:val="28"/>
          <w:szCs w:val="28"/>
        </w:rPr>
        <w:t>квадратных</w:t>
      </w:r>
      <w:r w:rsidR="00C5233E" w:rsidRPr="005A2BF1">
        <w:rPr>
          <w:rFonts w:ascii="Liberation Serif" w:hAnsi="Liberation Serif"/>
          <w:sz w:val="28"/>
          <w:szCs w:val="28"/>
        </w:rPr>
        <w:t xml:space="preserve"> метров</w:t>
      </w:r>
      <w:r w:rsidR="00597E1F" w:rsidRPr="005A2BF1">
        <w:rPr>
          <w:rFonts w:ascii="Liberation Serif" w:hAnsi="Liberation Serif"/>
          <w:sz w:val="28"/>
          <w:szCs w:val="28"/>
        </w:rPr>
        <w:t xml:space="preserve"> (</w:t>
      </w:r>
      <w:r w:rsidR="00AB16A2" w:rsidRPr="005A2BF1">
        <w:rPr>
          <w:rFonts w:ascii="Liberation Serif" w:hAnsi="Liberation Serif"/>
          <w:sz w:val="28"/>
          <w:szCs w:val="28"/>
        </w:rPr>
        <w:t>увеличение</w:t>
      </w:r>
      <w:r w:rsidR="00D951D4" w:rsidRPr="005A2BF1">
        <w:rPr>
          <w:rFonts w:ascii="Liberation Serif" w:hAnsi="Liberation Serif"/>
          <w:sz w:val="28"/>
          <w:szCs w:val="28"/>
        </w:rPr>
        <w:t xml:space="preserve"> </w:t>
      </w:r>
      <w:r w:rsidR="00AB16A2" w:rsidRPr="005A2BF1">
        <w:rPr>
          <w:rFonts w:ascii="Liberation Serif" w:hAnsi="Liberation Serif"/>
          <w:sz w:val="28"/>
          <w:szCs w:val="28"/>
        </w:rPr>
        <w:t xml:space="preserve">в </w:t>
      </w:r>
      <w:r w:rsidR="00F514D6">
        <w:rPr>
          <w:rFonts w:ascii="Liberation Serif" w:hAnsi="Liberation Serif"/>
          <w:sz w:val="28"/>
          <w:szCs w:val="28"/>
        </w:rPr>
        <w:t>3,5</w:t>
      </w:r>
      <w:r w:rsidR="00AB16A2" w:rsidRPr="005A2BF1">
        <w:rPr>
          <w:rFonts w:ascii="Liberation Serif" w:hAnsi="Liberation Serif"/>
          <w:sz w:val="28"/>
          <w:szCs w:val="28"/>
        </w:rPr>
        <w:t xml:space="preserve"> раза</w:t>
      </w:r>
      <w:r w:rsidR="00597E1F" w:rsidRPr="005A2BF1">
        <w:rPr>
          <w:rFonts w:ascii="Liberation Serif" w:hAnsi="Liberation Serif"/>
          <w:sz w:val="28"/>
          <w:szCs w:val="28"/>
        </w:rPr>
        <w:t xml:space="preserve"> </w:t>
      </w:r>
      <w:r w:rsidR="005A2BF1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5A2BF1">
        <w:rPr>
          <w:rFonts w:ascii="Liberation Serif" w:hAnsi="Liberation Serif"/>
          <w:sz w:val="28"/>
          <w:szCs w:val="28"/>
        </w:rPr>
        <w:t>)</w:t>
      </w:r>
      <w:r w:rsidR="00D951D4" w:rsidRPr="005A2BF1">
        <w:rPr>
          <w:rFonts w:ascii="Liberation Serif" w:hAnsi="Liberation Serif"/>
          <w:sz w:val="28"/>
          <w:szCs w:val="28"/>
        </w:rPr>
        <w:t>.</w:t>
      </w:r>
    </w:p>
    <w:p w:rsidR="0099527D" w:rsidRPr="005A2BF1" w:rsidRDefault="0099527D" w:rsidP="00C41C31">
      <w:pPr>
        <w:pStyle w:val="a4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5A2BF1">
        <w:rPr>
          <w:rStyle w:val="a3"/>
          <w:rFonts w:ascii="Liberation Serif" w:hAnsi="Liberation Serif"/>
          <w:sz w:val="28"/>
          <w:szCs w:val="28"/>
        </w:rPr>
        <w:lastRenderedPageBreak/>
        <w:t>Индивидуальными застройщиками</w:t>
      </w:r>
      <w:r w:rsidRPr="005A2BF1">
        <w:rPr>
          <w:rFonts w:ascii="Liberation Serif" w:hAnsi="Liberation Serif"/>
          <w:sz w:val="28"/>
          <w:szCs w:val="28"/>
        </w:rPr>
        <w:t xml:space="preserve"> построено </w:t>
      </w:r>
      <w:r w:rsidR="00F514D6">
        <w:rPr>
          <w:rFonts w:ascii="Liberation Serif" w:hAnsi="Liberation Serif"/>
          <w:sz w:val="28"/>
          <w:szCs w:val="28"/>
        </w:rPr>
        <w:t xml:space="preserve">9 188 </w:t>
      </w:r>
      <w:r w:rsidR="00597E1F" w:rsidRPr="005A2BF1">
        <w:rPr>
          <w:rFonts w:ascii="Liberation Serif" w:hAnsi="Liberation Serif"/>
          <w:sz w:val="28"/>
          <w:szCs w:val="28"/>
        </w:rPr>
        <w:t>квадратных метров</w:t>
      </w:r>
      <w:r w:rsidRPr="005A2BF1">
        <w:rPr>
          <w:rFonts w:ascii="Liberation Serif" w:hAnsi="Liberation Serif"/>
          <w:sz w:val="28"/>
          <w:szCs w:val="28"/>
        </w:rPr>
        <w:t xml:space="preserve"> </w:t>
      </w:r>
      <w:r w:rsidR="00597E1F" w:rsidRPr="005A2BF1">
        <w:rPr>
          <w:rFonts w:ascii="Liberation Serif" w:hAnsi="Liberation Serif"/>
          <w:sz w:val="28"/>
          <w:szCs w:val="28"/>
        </w:rPr>
        <w:t>(</w:t>
      </w:r>
      <w:r w:rsidR="00F514D6" w:rsidRPr="005A2BF1">
        <w:rPr>
          <w:rFonts w:ascii="Liberation Serif" w:hAnsi="Liberation Serif"/>
          <w:sz w:val="28"/>
          <w:szCs w:val="28"/>
        </w:rPr>
        <w:t xml:space="preserve">увеличение в </w:t>
      </w:r>
      <w:r w:rsidR="00F514D6">
        <w:rPr>
          <w:rFonts w:ascii="Liberation Serif" w:hAnsi="Liberation Serif"/>
          <w:sz w:val="28"/>
          <w:szCs w:val="28"/>
        </w:rPr>
        <w:t>3,5</w:t>
      </w:r>
      <w:r w:rsidR="00F514D6" w:rsidRPr="005A2BF1">
        <w:rPr>
          <w:rFonts w:ascii="Liberation Serif" w:hAnsi="Liberation Serif"/>
          <w:sz w:val="28"/>
          <w:szCs w:val="28"/>
        </w:rPr>
        <w:t xml:space="preserve"> раза </w:t>
      </w:r>
      <w:r w:rsidR="00F514D6">
        <w:rPr>
          <w:rFonts w:ascii="Liberation Serif" w:hAnsi="Liberation Serif"/>
          <w:sz w:val="28"/>
          <w:szCs w:val="28"/>
        </w:rPr>
        <w:t>относительно аналогичного периода прошлого года</w:t>
      </w:r>
      <w:r w:rsidR="00597E1F" w:rsidRPr="005A2BF1">
        <w:rPr>
          <w:rFonts w:ascii="Liberation Serif" w:hAnsi="Liberation Serif"/>
          <w:sz w:val="28"/>
          <w:szCs w:val="28"/>
        </w:rPr>
        <w:t>)</w:t>
      </w:r>
      <w:r w:rsidR="00632FE3" w:rsidRPr="005A2BF1">
        <w:rPr>
          <w:rFonts w:ascii="Liberation Serif" w:hAnsi="Liberation Serif"/>
          <w:sz w:val="28"/>
          <w:szCs w:val="28"/>
        </w:rPr>
        <w:t xml:space="preserve">. </w:t>
      </w:r>
      <w:r w:rsidR="003905E9" w:rsidRPr="005A2BF1">
        <w:rPr>
          <w:rFonts w:ascii="Liberation Serif" w:hAnsi="Liberation Serif"/>
          <w:sz w:val="28"/>
          <w:szCs w:val="28"/>
        </w:rPr>
        <w:t xml:space="preserve"> </w:t>
      </w:r>
    </w:p>
    <w:p w:rsidR="0042457E" w:rsidRPr="005A2BF1" w:rsidRDefault="0042457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5A2BF1" w:rsidRDefault="0042457E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5A2BF1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5A2BF1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690</w:t>
      </w:r>
      <w:r w:rsidR="007953C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5A2BF1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на 3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марта 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842</w:t>
      </w:r>
      <w:r w:rsidR="00F246A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D33784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5A2BF1" w:rsidRDefault="0042457E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br/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марта </w:t>
      </w:r>
      <w:r w:rsidR="00B52DC1" w:rsidRPr="005A2BF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0,9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953C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5A2BF1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31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марта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 xml:space="preserve">9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1,13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5A2BF1" w:rsidRDefault="001327E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5A2BF1" w:rsidRDefault="001327EE" w:rsidP="00C41C31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5A2BF1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5A2BF1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 xml:space="preserve">1 квартала 2020 года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>почти в 2 раза</w:t>
      </w:r>
      <w:r w:rsidR="00D33784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 xml:space="preserve"> 618,3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>млн.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5A2BF1" w:rsidRDefault="001327EE" w:rsidP="00C41C3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>595,1 млн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A2BF1" w:rsidRDefault="001327EE" w:rsidP="00C41C3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>23,2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A2BF1" w:rsidRDefault="00C37B69" w:rsidP="00C41C3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 xml:space="preserve">7,1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 </w:t>
      </w:r>
      <w:r w:rsidR="001327EE" w:rsidRPr="005A2BF1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A14042" w:rsidRPr="005A2BF1" w:rsidRDefault="00FB292A" w:rsidP="00C41C31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 w:rsidR="00AC643C">
        <w:rPr>
          <w:rFonts w:ascii="Liberation Serif" w:eastAsia="Times New Roman" w:hAnsi="Liberation Serif" w:cs="Times New Roman"/>
          <w:sz w:val="28"/>
          <w:szCs w:val="28"/>
        </w:rPr>
        <w:t>2,1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5A2BF1" w:rsidRDefault="001327E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5A2BF1" w:rsidRDefault="001327EE" w:rsidP="00C41C31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13093D">
        <w:rPr>
          <w:rFonts w:ascii="Liberation Serif" w:eastAsia="Times New Roman" w:hAnsi="Liberation Serif" w:cs="Times New Roman"/>
          <w:sz w:val="28"/>
          <w:szCs w:val="28"/>
        </w:rPr>
        <w:t>первом квартале 2020 года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13093D">
        <w:rPr>
          <w:rFonts w:ascii="Liberation Serif" w:eastAsia="Times New Roman" w:hAnsi="Liberation Serif" w:cs="Times New Roman"/>
          <w:sz w:val="28"/>
          <w:szCs w:val="28"/>
        </w:rPr>
        <w:t>2,9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5A2BF1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>рд.</w:t>
      </w:r>
      <w:r w:rsidR="00CC3B6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(в </w:t>
      </w:r>
      <w:r w:rsidR="0013093D">
        <w:rPr>
          <w:rFonts w:ascii="Liberation Serif" w:eastAsia="Times New Roman" w:hAnsi="Liberation Serif" w:cs="Times New Roman"/>
          <w:sz w:val="28"/>
          <w:szCs w:val="28"/>
        </w:rPr>
        <w:t>первом квартале 2019 года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5A2BF1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5A2BF1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2E660B">
        <w:rPr>
          <w:rFonts w:ascii="Liberation Serif" w:eastAsia="Times New Roman" w:hAnsi="Liberation Serif" w:cs="Times New Roman"/>
          <w:sz w:val="28"/>
          <w:szCs w:val="28"/>
        </w:rPr>
        <w:br/>
      </w:r>
      <w:r w:rsidR="002F25B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093D">
        <w:rPr>
          <w:rFonts w:ascii="Liberation Serif" w:eastAsia="Times New Roman" w:hAnsi="Liberation Serif" w:cs="Times New Roman"/>
          <w:sz w:val="28"/>
          <w:szCs w:val="28"/>
        </w:rPr>
        <w:t>3,5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>млрд. рублей).</w:t>
      </w:r>
    </w:p>
    <w:p w:rsidR="001327EE" w:rsidRPr="005A2BF1" w:rsidRDefault="001327E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5A2BF1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5A2BF1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5A2BF1">
        <w:rPr>
          <w:rFonts w:ascii="Liberation Serif" w:hAnsi="Liberation Serif" w:cs="Times New Roman"/>
          <w:sz w:val="28"/>
          <w:szCs w:val="28"/>
        </w:rPr>
        <w:t>(</w:t>
      </w:r>
      <w:r w:rsidRPr="005A2BF1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5A2BF1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5A2BF1">
        <w:rPr>
          <w:rFonts w:ascii="Liberation Serif" w:hAnsi="Liberation Serif" w:cs="Times New Roman"/>
          <w:sz w:val="28"/>
          <w:szCs w:val="28"/>
        </w:rPr>
        <w:t>)</w:t>
      </w:r>
      <w:r w:rsidR="008C003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13093D">
        <w:rPr>
          <w:rFonts w:ascii="Liberation Serif" w:hAnsi="Liberation Serif" w:cs="Times New Roman"/>
          <w:sz w:val="28"/>
          <w:szCs w:val="28"/>
        </w:rPr>
        <w:t>в январе-марте 2020 года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0F2CF2" w:rsidRPr="005A2BF1">
        <w:rPr>
          <w:rFonts w:ascii="Liberation Serif" w:hAnsi="Liberation Serif" w:cs="Times New Roman"/>
          <w:sz w:val="28"/>
          <w:szCs w:val="28"/>
        </w:rPr>
        <w:t>3</w:t>
      </w:r>
      <w:r w:rsidR="002E660B">
        <w:rPr>
          <w:rFonts w:ascii="Liberation Serif" w:hAnsi="Liberation Serif" w:cs="Times New Roman"/>
          <w:sz w:val="28"/>
          <w:szCs w:val="28"/>
        </w:rPr>
        <w:t>4</w:t>
      </w:r>
      <w:r w:rsidR="000F2CF2" w:rsidRPr="005A2BF1">
        <w:rPr>
          <w:rFonts w:ascii="Liberation Serif" w:hAnsi="Liberation Serif" w:cs="Times New Roman"/>
          <w:sz w:val="28"/>
          <w:szCs w:val="28"/>
        </w:rPr>
        <w:t>,</w:t>
      </w:r>
      <w:r w:rsidR="005E266D" w:rsidRPr="005A2BF1">
        <w:rPr>
          <w:rFonts w:ascii="Liberation Serif" w:hAnsi="Liberation Serif" w:cs="Times New Roman"/>
          <w:sz w:val="28"/>
          <w:szCs w:val="28"/>
        </w:rPr>
        <w:t>7</w:t>
      </w:r>
      <w:r w:rsidR="0013093D">
        <w:rPr>
          <w:rFonts w:ascii="Liberation Serif" w:hAnsi="Liberation Serif" w:cs="Times New Roman"/>
          <w:sz w:val="28"/>
          <w:szCs w:val="28"/>
        </w:rPr>
        <w:t>48</w:t>
      </w:r>
      <w:r w:rsidR="000F2CF2" w:rsidRPr="005A2BF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5A2BF1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или </w:t>
      </w:r>
      <w:r w:rsidR="0013093D">
        <w:rPr>
          <w:rFonts w:ascii="Liberation Serif" w:hAnsi="Liberation Serif" w:cs="Times New Roman"/>
          <w:sz w:val="28"/>
          <w:szCs w:val="28"/>
        </w:rPr>
        <w:t>101,4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13093D">
        <w:rPr>
          <w:rFonts w:ascii="Liberation Serif" w:hAnsi="Liberation Serif" w:cs="Times New Roman"/>
          <w:sz w:val="28"/>
          <w:szCs w:val="28"/>
        </w:rPr>
        <w:t xml:space="preserve">2019 года. 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56A0B" w:rsidRPr="005A2BF1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Снижение среднесписочной численности работников </w:t>
      </w:r>
      <w:r w:rsidR="003F32DE" w:rsidRPr="005A2BF1">
        <w:rPr>
          <w:rFonts w:ascii="Liberation Serif" w:hAnsi="Liberation Serif" w:cs="Times New Roman"/>
          <w:sz w:val="28"/>
          <w:szCs w:val="28"/>
        </w:rPr>
        <w:br/>
      </w:r>
      <w:r w:rsidR="005E266D" w:rsidRPr="005A2BF1">
        <w:rPr>
          <w:rFonts w:ascii="Liberation Serif" w:hAnsi="Liberation Serif" w:cs="Times New Roman"/>
          <w:sz w:val="28"/>
          <w:szCs w:val="28"/>
        </w:rPr>
        <w:t xml:space="preserve">в </w:t>
      </w:r>
      <w:r w:rsidR="00FB29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E660B">
        <w:rPr>
          <w:rFonts w:ascii="Liberation Serif" w:hAnsi="Liberation Serif" w:cs="Times New Roman"/>
          <w:sz w:val="28"/>
          <w:szCs w:val="28"/>
        </w:rPr>
        <w:t>первом</w:t>
      </w:r>
      <w:r w:rsidR="000D0E6F">
        <w:rPr>
          <w:rFonts w:ascii="Liberation Serif" w:hAnsi="Liberation Serif" w:cs="Times New Roman"/>
          <w:sz w:val="28"/>
          <w:szCs w:val="28"/>
        </w:rPr>
        <w:t xml:space="preserve"> квартале 2020 года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0D0E6F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E266D" w:rsidRPr="005A2BF1">
        <w:rPr>
          <w:rFonts w:ascii="Liberation Serif" w:hAnsi="Liberation Serif" w:cs="Times New Roman"/>
          <w:sz w:val="28"/>
          <w:szCs w:val="28"/>
        </w:rPr>
        <w:lastRenderedPageBreak/>
        <w:t>прошл</w:t>
      </w:r>
      <w:r w:rsidR="000D0E6F">
        <w:rPr>
          <w:rFonts w:ascii="Liberation Serif" w:hAnsi="Liberation Serif" w:cs="Times New Roman"/>
          <w:sz w:val="28"/>
          <w:szCs w:val="28"/>
        </w:rPr>
        <w:t xml:space="preserve">ого </w:t>
      </w:r>
      <w:r w:rsidR="00B122C3" w:rsidRPr="005A2BF1">
        <w:rPr>
          <w:rFonts w:ascii="Liberation Serif" w:hAnsi="Liberation Serif" w:cs="Times New Roman"/>
          <w:sz w:val="28"/>
          <w:szCs w:val="28"/>
        </w:rPr>
        <w:t>год</w:t>
      </w:r>
      <w:r w:rsidR="000D0E6F">
        <w:rPr>
          <w:rFonts w:ascii="Liberation Serif" w:hAnsi="Liberation Serif" w:cs="Times New Roman"/>
          <w:sz w:val="28"/>
          <w:szCs w:val="28"/>
        </w:rPr>
        <w:t>а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наблюдал</w:t>
      </w:r>
      <w:r w:rsidR="00EE108F" w:rsidRPr="005A2BF1">
        <w:rPr>
          <w:rFonts w:ascii="Liberation Serif" w:hAnsi="Liberation Serif" w:cs="Times New Roman"/>
          <w:sz w:val="28"/>
          <w:szCs w:val="28"/>
        </w:rPr>
        <w:t>о</w:t>
      </w:r>
      <w:r w:rsidRPr="005A2BF1">
        <w:rPr>
          <w:rFonts w:ascii="Liberation Serif" w:hAnsi="Liberation Serif" w:cs="Times New Roman"/>
          <w:sz w:val="28"/>
          <w:szCs w:val="28"/>
        </w:rPr>
        <w:t>сь в организациях, относящихся к видам  экономической деятельности:</w:t>
      </w:r>
    </w:p>
    <w:p w:rsidR="00256A0B" w:rsidRPr="005A2BF1" w:rsidRDefault="00C77FD8" w:rsidP="00C41C31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5E266D" w:rsidRPr="005A2BF1">
        <w:rPr>
          <w:rFonts w:ascii="Liberation Serif" w:hAnsi="Liberation Serif" w:cs="Times New Roman"/>
          <w:sz w:val="28"/>
          <w:szCs w:val="28"/>
        </w:rPr>
        <w:t>1</w:t>
      </w:r>
      <w:r w:rsidR="000865AF">
        <w:rPr>
          <w:rFonts w:ascii="Liberation Serif" w:hAnsi="Liberation Serif" w:cs="Times New Roman"/>
          <w:sz w:val="28"/>
          <w:szCs w:val="28"/>
        </w:rPr>
        <w:t>2</w:t>
      </w:r>
      <w:r w:rsidR="005E266D" w:rsidRPr="005A2BF1">
        <w:rPr>
          <w:rFonts w:ascii="Liberation Serif" w:hAnsi="Liberation Serif" w:cs="Times New Roman"/>
          <w:sz w:val="28"/>
          <w:szCs w:val="28"/>
        </w:rPr>
        <w:t>,3</w:t>
      </w:r>
      <w:r w:rsidR="00256A0B"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D618DF" w:rsidP="00C41C31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6,</w:t>
      </w:r>
      <w:r w:rsidR="000865AF">
        <w:rPr>
          <w:rFonts w:ascii="Liberation Serif" w:hAnsi="Liberation Serif" w:cs="Times New Roman"/>
          <w:sz w:val="28"/>
          <w:szCs w:val="28"/>
        </w:rPr>
        <w:t>4</w:t>
      </w:r>
      <w:r w:rsidR="00B122C3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B122C3" w:rsidRPr="005A2BF1" w:rsidRDefault="00B122C3" w:rsidP="00C41C31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A5097B">
        <w:rPr>
          <w:rFonts w:ascii="Liberation Serif" w:hAnsi="Liberation Serif" w:cs="Times New Roman"/>
          <w:sz w:val="28"/>
          <w:szCs w:val="28"/>
        </w:rPr>
        <w:t>7,0</w:t>
      </w:r>
      <w:r w:rsidR="00E50B0F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B122C3" w:rsidRPr="00904695" w:rsidRDefault="00B122C3" w:rsidP="00C41C31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04695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A5097B" w:rsidRPr="00904695">
        <w:rPr>
          <w:rFonts w:ascii="Liberation Serif" w:hAnsi="Liberation Serif" w:cs="Times New Roman"/>
          <w:sz w:val="28"/>
          <w:szCs w:val="28"/>
        </w:rPr>
        <w:t>10,8</w:t>
      </w:r>
      <w:r w:rsidRPr="00904695">
        <w:rPr>
          <w:rFonts w:ascii="Liberation Serif" w:hAnsi="Liberation Serif" w:cs="Times New Roman"/>
          <w:sz w:val="28"/>
          <w:szCs w:val="28"/>
        </w:rPr>
        <w:t>%;</w:t>
      </w:r>
    </w:p>
    <w:p w:rsidR="004C54BE" w:rsidRPr="005A2BF1" w:rsidRDefault="004C54BE" w:rsidP="00C41C31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5A2BF1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5A2BF1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 w:rsidR="00A5097B">
        <w:rPr>
          <w:rFonts w:ascii="Liberation Serif" w:hAnsi="Liberation Serif" w:cs="Times New Roman"/>
          <w:sz w:val="28"/>
          <w:szCs w:val="28"/>
        </w:rPr>
        <w:t>7,7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F32DE" w:rsidRPr="005A2BF1" w:rsidRDefault="003F32DE" w:rsidP="00C41C31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 дополнительные услуги  на </w:t>
      </w:r>
      <w:r w:rsidR="00A5097B">
        <w:rPr>
          <w:rFonts w:ascii="Liberation Serif" w:hAnsi="Liberation Serif" w:cs="Times New Roman"/>
          <w:sz w:val="28"/>
          <w:szCs w:val="28"/>
        </w:rPr>
        <w:t>13,8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097B" w:rsidRDefault="00A5097B" w:rsidP="00C41C31">
      <w:pPr>
        <w:pStyle w:val="a7"/>
        <w:numPr>
          <w:ilvl w:val="0"/>
          <w:numId w:val="1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 на </w:t>
      </w:r>
      <w:r>
        <w:rPr>
          <w:rFonts w:ascii="Liberation Serif" w:hAnsi="Liberation Serif" w:cs="Times New Roman"/>
          <w:sz w:val="28"/>
          <w:szCs w:val="28"/>
        </w:rPr>
        <w:t>5,7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A5097B" w:rsidRPr="005A2BF1" w:rsidRDefault="00A5097B" w:rsidP="00C41C31">
      <w:pPr>
        <w:pStyle w:val="a7"/>
        <w:numPr>
          <w:ilvl w:val="0"/>
          <w:numId w:val="1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образование на 0,2 %</w:t>
      </w:r>
    </w:p>
    <w:p w:rsidR="00A24F27" w:rsidRPr="005A2BF1" w:rsidRDefault="00A24F27" w:rsidP="00C41C31">
      <w:pPr>
        <w:pStyle w:val="a7"/>
        <w:spacing w:before="100" w:beforeAutospacing="1"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F7756" w:rsidRPr="005A2BF1" w:rsidRDefault="00A5097B" w:rsidP="00C41C31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первом квартале 2020 года </w:t>
      </w:r>
      <w:r w:rsidR="00B122C3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увеличение среднесписочной численности </w:t>
      </w:r>
      <w:r w:rsidR="00B122C3" w:rsidRPr="005A2BF1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5A2B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54BE" w:rsidRPr="005A2BF1" w:rsidRDefault="004C54BE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– увеличение в </w:t>
      </w:r>
      <w:r w:rsidR="00A5097B">
        <w:rPr>
          <w:rFonts w:ascii="Liberation Serif" w:hAnsi="Liberation Serif" w:cs="Times New Roman"/>
          <w:sz w:val="28"/>
          <w:szCs w:val="28"/>
        </w:rPr>
        <w:t>1,6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раз</w:t>
      </w:r>
      <w:r w:rsidR="00A5097B">
        <w:rPr>
          <w:rFonts w:ascii="Liberation Serif" w:hAnsi="Liberation Serif" w:cs="Times New Roman"/>
          <w:sz w:val="28"/>
          <w:szCs w:val="28"/>
        </w:rPr>
        <w:t>а</w:t>
      </w:r>
      <w:r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A5097B" w:rsidRPr="005A2BF1" w:rsidRDefault="00A5097B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>
        <w:rPr>
          <w:rFonts w:ascii="Liberation Serif" w:hAnsi="Liberation Serif" w:cs="Times New Roman"/>
          <w:sz w:val="28"/>
          <w:szCs w:val="28"/>
        </w:rPr>
        <w:t>3,0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22C3" w:rsidRPr="005A2BF1" w:rsidRDefault="00B122C3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="00A5097B">
        <w:rPr>
          <w:rFonts w:ascii="Liberation Serif" w:hAnsi="Liberation Serif" w:cs="Times New Roman"/>
          <w:sz w:val="28"/>
          <w:szCs w:val="28"/>
        </w:rPr>
        <w:t>1,1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13D1" w:rsidRPr="005A2BF1" w:rsidRDefault="002513D1" w:rsidP="00C41C31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розничная; ремонт автотранспортных средств и мотоциклов на </w:t>
      </w:r>
      <w:r w:rsidR="00A5097B">
        <w:rPr>
          <w:rFonts w:ascii="Liberation Serif" w:hAnsi="Liberation Serif" w:cs="Times New Roman"/>
          <w:sz w:val="28"/>
          <w:szCs w:val="28"/>
        </w:rPr>
        <w:t>8,0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91A6F" w:rsidRPr="005A2BF1" w:rsidRDefault="00C91A6F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 </w:t>
      </w:r>
      <w:r w:rsidR="00A5097B">
        <w:rPr>
          <w:rFonts w:ascii="Liberation Serif" w:hAnsi="Liberation Serif" w:cs="Times New Roman"/>
          <w:sz w:val="28"/>
          <w:szCs w:val="28"/>
        </w:rPr>
        <w:t>увеличение в 1,5 раза;</w:t>
      </w:r>
    </w:p>
    <w:p w:rsidR="003F32DE" w:rsidRPr="005A2BF1" w:rsidRDefault="003F32DE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 </w:t>
      </w:r>
      <w:r w:rsidR="00A5097B">
        <w:rPr>
          <w:rFonts w:ascii="Liberation Serif" w:hAnsi="Liberation Serif" w:cs="Times New Roman"/>
          <w:sz w:val="28"/>
          <w:szCs w:val="28"/>
        </w:rPr>
        <w:t>увеличение в 1,4 раза;</w:t>
      </w:r>
    </w:p>
    <w:p w:rsidR="00FF7756" w:rsidRPr="005A2BF1" w:rsidRDefault="00FF7756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0C1A3B">
        <w:rPr>
          <w:rFonts w:ascii="Liberation Serif" w:hAnsi="Liberation Serif" w:cs="Times New Roman"/>
          <w:sz w:val="28"/>
          <w:szCs w:val="28"/>
        </w:rPr>
        <w:t>11,7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097B" w:rsidRDefault="00A5097B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5A2BF1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5A2BF1">
        <w:rPr>
          <w:rFonts w:ascii="Liberation Serif" w:hAnsi="Liberation Serif" w:cs="Times New Roman"/>
          <w:sz w:val="28"/>
          <w:szCs w:val="28"/>
        </w:rPr>
        <w:t xml:space="preserve"> услуг  на </w:t>
      </w:r>
      <w:r w:rsidR="000C1A3B">
        <w:rPr>
          <w:rFonts w:ascii="Liberation Serif" w:hAnsi="Liberation Serif" w:cs="Times New Roman"/>
          <w:sz w:val="28"/>
          <w:szCs w:val="28"/>
        </w:rPr>
        <w:t>0,1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0C1A3B" w:rsidRPr="005A2BF1" w:rsidRDefault="000C1A3B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деятельности в области культуры, спорта организации досуга и развлечений  увеличение на 6,0 %;</w:t>
      </w:r>
    </w:p>
    <w:p w:rsidR="00A5097B" w:rsidRPr="000C1A3B" w:rsidRDefault="00A5097B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0C1A3B">
        <w:rPr>
          <w:rFonts w:ascii="Liberation Serif" w:hAnsi="Liberation Serif" w:cs="Times New Roman"/>
          <w:sz w:val="28"/>
          <w:szCs w:val="28"/>
        </w:rPr>
        <w:t xml:space="preserve">предоставление прочих видов услуг на </w:t>
      </w:r>
      <w:r w:rsidR="000C1A3B" w:rsidRPr="000C1A3B">
        <w:rPr>
          <w:rFonts w:ascii="Liberation Serif" w:hAnsi="Liberation Serif" w:cs="Times New Roman"/>
          <w:sz w:val="28"/>
          <w:szCs w:val="28"/>
        </w:rPr>
        <w:t>13,0</w:t>
      </w:r>
      <w:r w:rsidRPr="000C1A3B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57205B" w:rsidRPr="005A2BF1" w:rsidRDefault="0057205B" w:rsidP="00C41C31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5A2BF1" w:rsidRDefault="00490487" w:rsidP="00C41C31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5A2BF1" w:rsidRDefault="004A5001" w:rsidP="00C41C31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5A2BF1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04695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904695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904695">
        <w:rPr>
          <w:rFonts w:ascii="Liberation Serif" w:hAnsi="Liberation Serif" w:cs="Times New Roman"/>
          <w:sz w:val="28"/>
          <w:szCs w:val="28"/>
        </w:rPr>
        <w:t>(</w:t>
      </w:r>
      <w:r w:rsidRPr="00904695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904695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904695">
        <w:rPr>
          <w:rFonts w:ascii="Liberation Serif" w:hAnsi="Liberation Serif" w:cs="Times New Roman"/>
          <w:sz w:val="28"/>
          <w:szCs w:val="28"/>
        </w:rPr>
        <w:t>)</w:t>
      </w:r>
      <w:r w:rsidR="00E16087" w:rsidRPr="00904695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904695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904695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904695">
        <w:rPr>
          <w:rFonts w:ascii="Liberation Serif" w:hAnsi="Liberation Serif" w:cs="Times New Roman"/>
          <w:sz w:val="28"/>
          <w:szCs w:val="28"/>
        </w:rPr>
        <w:t xml:space="preserve"> </w:t>
      </w:r>
      <w:r w:rsidR="00B13B24" w:rsidRPr="00904695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904695">
        <w:rPr>
          <w:rFonts w:ascii="Liberation Serif" w:hAnsi="Liberation Serif" w:cs="Times New Roman"/>
          <w:sz w:val="28"/>
          <w:szCs w:val="28"/>
        </w:rPr>
        <w:t>1 квартала</w:t>
      </w:r>
      <w:r w:rsidR="00B13B24" w:rsidRPr="00904695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904695">
        <w:rPr>
          <w:rFonts w:ascii="Liberation Serif" w:hAnsi="Liberation Serif" w:cs="Times New Roman"/>
          <w:sz w:val="28"/>
          <w:szCs w:val="28"/>
        </w:rPr>
        <w:t>2020 года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193B7E">
        <w:rPr>
          <w:rFonts w:ascii="Liberation Serif" w:hAnsi="Liberation Serif" w:cs="Times New Roman"/>
          <w:sz w:val="28"/>
          <w:szCs w:val="28"/>
        </w:rPr>
        <w:t>6,</w:t>
      </w:r>
      <w:r w:rsidR="00904695">
        <w:rPr>
          <w:rFonts w:ascii="Liberation Serif" w:hAnsi="Liberation Serif" w:cs="Times New Roman"/>
          <w:sz w:val="28"/>
          <w:szCs w:val="28"/>
        </w:rPr>
        <w:t>5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процентов по сравнению прошл</w:t>
      </w:r>
      <w:r w:rsidR="003872E7">
        <w:rPr>
          <w:rFonts w:ascii="Liberation Serif" w:hAnsi="Liberation Serif" w:cs="Times New Roman"/>
          <w:sz w:val="28"/>
          <w:szCs w:val="28"/>
        </w:rPr>
        <w:t>ым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>
        <w:rPr>
          <w:rFonts w:ascii="Liberation Serif" w:hAnsi="Liberation Serif" w:cs="Times New Roman"/>
          <w:sz w:val="28"/>
          <w:szCs w:val="28"/>
        </w:rPr>
        <w:t>ом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 и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составила</w:t>
      </w:r>
      <w:proofErr w:type="gramEnd"/>
      <w:r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193B7E">
        <w:rPr>
          <w:rFonts w:ascii="Liberation Serif" w:hAnsi="Liberation Serif" w:cs="Times New Roman"/>
          <w:sz w:val="28"/>
          <w:szCs w:val="28"/>
        </w:rPr>
        <w:t>40 386,3</w:t>
      </w:r>
      <w:r w:rsidR="000F2CF2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5A2BF1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5A2BF1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lastRenderedPageBreak/>
        <w:t xml:space="preserve">По видам экономической деятельности темпы роста среднемесячной начисленной заработной платы работников  </w:t>
      </w:r>
      <w:r w:rsidR="003872E7">
        <w:rPr>
          <w:rFonts w:ascii="Liberation Serif" w:hAnsi="Liberation Serif" w:cs="Times New Roman"/>
          <w:sz w:val="28"/>
          <w:szCs w:val="28"/>
        </w:rPr>
        <w:t xml:space="preserve">в </w:t>
      </w:r>
      <w:r w:rsidR="00193B7E">
        <w:rPr>
          <w:rFonts w:ascii="Liberation Serif" w:hAnsi="Liberation Serif" w:cs="Times New Roman"/>
          <w:sz w:val="28"/>
          <w:szCs w:val="28"/>
        </w:rPr>
        <w:t>первом квартале 2020 года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5E034E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>
        <w:rPr>
          <w:rFonts w:ascii="Liberation Serif" w:hAnsi="Liberation Serif" w:cs="Times New Roman"/>
          <w:sz w:val="28"/>
          <w:szCs w:val="28"/>
        </w:rPr>
        <w:t>ого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>
        <w:rPr>
          <w:rFonts w:ascii="Liberation Serif" w:hAnsi="Liberation Serif" w:cs="Times New Roman"/>
          <w:sz w:val="28"/>
          <w:szCs w:val="28"/>
        </w:rPr>
        <w:t xml:space="preserve">а </w:t>
      </w:r>
      <w:r w:rsidRPr="005A2BF1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Pr="005A2BF1" w:rsidRDefault="000B68BF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A2BF1">
        <w:rPr>
          <w:rFonts w:ascii="Liberation Serif" w:hAnsi="Liberation Serif" w:cs="Times New Roman"/>
          <w:sz w:val="28"/>
          <w:szCs w:val="28"/>
        </w:rPr>
        <w:br/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E034E">
        <w:rPr>
          <w:rFonts w:ascii="Liberation Serif" w:hAnsi="Liberation Serif" w:cs="Times New Roman"/>
          <w:sz w:val="28"/>
          <w:szCs w:val="28"/>
        </w:rPr>
        <w:t>4,1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5A2BF1" w:rsidRDefault="00B13B24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5E034E">
        <w:rPr>
          <w:rFonts w:ascii="Liberation Serif" w:hAnsi="Liberation Serif" w:cs="Times New Roman"/>
          <w:sz w:val="28"/>
          <w:szCs w:val="28"/>
        </w:rPr>
        <w:t>17,8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обра</w:t>
      </w:r>
      <w:r w:rsidR="0000135B" w:rsidRPr="005A2BF1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E034E">
        <w:rPr>
          <w:rFonts w:ascii="Liberation Serif" w:hAnsi="Liberation Serif" w:cs="Times New Roman"/>
          <w:sz w:val="28"/>
          <w:szCs w:val="28"/>
        </w:rPr>
        <w:t>4,5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5E034E">
        <w:rPr>
          <w:rFonts w:ascii="Liberation Serif" w:hAnsi="Liberation Serif" w:cs="Times New Roman"/>
          <w:sz w:val="28"/>
          <w:szCs w:val="28"/>
        </w:rPr>
        <w:t>6,1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%</w:t>
      </w:r>
      <w:r w:rsidRPr="005A2BF1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5E034E">
        <w:rPr>
          <w:rFonts w:ascii="Liberation Serif" w:hAnsi="Liberation Serif" w:cs="Times New Roman"/>
          <w:sz w:val="28"/>
          <w:szCs w:val="28"/>
        </w:rPr>
        <w:t>4,6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5E034E">
        <w:rPr>
          <w:rFonts w:ascii="Liberation Serif" w:hAnsi="Liberation Serif" w:cs="Times New Roman"/>
          <w:sz w:val="28"/>
          <w:szCs w:val="28"/>
        </w:rPr>
        <w:t>15,0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561C7B" w:rsidRPr="005A2BF1" w:rsidRDefault="00561C7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на </w:t>
      </w:r>
      <w:r w:rsidR="005E034E">
        <w:rPr>
          <w:rFonts w:ascii="Liberation Serif" w:hAnsi="Liberation Serif" w:cs="Times New Roman"/>
          <w:sz w:val="28"/>
          <w:szCs w:val="28"/>
        </w:rPr>
        <w:t>6,2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5A2BF1" w:rsidRDefault="00B13B24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5E034E">
        <w:rPr>
          <w:rFonts w:ascii="Liberation Serif" w:hAnsi="Liberation Serif" w:cs="Times New Roman"/>
          <w:sz w:val="28"/>
          <w:szCs w:val="28"/>
        </w:rPr>
        <w:t>10,1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5D54A3" w:rsidRPr="005A2BF1" w:rsidRDefault="005D54A3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5E034E">
        <w:rPr>
          <w:rFonts w:ascii="Liberation Serif" w:hAnsi="Liberation Serif" w:cs="Times New Roman"/>
          <w:sz w:val="28"/>
          <w:szCs w:val="28"/>
        </w:rPr>
        <w:t xml:space="preserve">17,5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5A2BF1" w:rsidRDefault="0057205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5E034E">
        <w:rPr>
          <w:rFonts w:ascii="Liberation Serif" w:hAnsi="Liberation Serif" w:cs="Times New Roman"/>
          <w:sz w:val="28"/>
          <w:szCs w:val="28"/>
        </w:rPr>
        <w:t>9,1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ациям </w:t>
      </w:r>
      <w:proofErr w:type="gramStart"/>
      <w:r w:rsidR="0000135B" w:rsidRPr="005A2BF1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недвижимым имуществом  на </w:t>
      </w:r>
      <w:r w:rsidR="005E034E">
        <w:rPr>
          <w:rFonts w:ascii="Liberation Serif" w:hAnsi="Liberation Serif" w:cs="Times New Roman"/>
          <w:sz w:val="28"/>
          <w:szCs w:val="28"/>
        </w:rPr>
        <w:t>6,8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5,</w:t>
      </w:r>
      <w:r w:rsidR="005E034E">
        <w:rPr>
          <w:rFonts w:ascii="Liberation Serif" w:hAnsi="Liberation Serif" w:cs="Times New Roman"/>
          <w:sz w:val="28"/>
          <w:szCs w:val="28"/>
        </w:rPr>
        <w:t>2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административная и сопут</w:t>
      </w:r>
      <w:r w:rsidR="0000135B" w:rsidRPr="005A2BF1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E034E">
        <w:rPr>
          <w:rFonts w:ascii="Liberation Serif" w:hAnsi="Liberation Serif" w:cs="Times New Roman"/>
          <w:sz w:val="28"/>
          <w:szCs w:val="28"/>
        </w:rPr>
        <w:t>6,2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00135B" w:rsidRPr="005A2BF1">
        <w:rPr>
          <w:rFonts w:ascii="Liberation Serif" w:hAnsi="Liberation Serif" w:cs="Times New Roman"/>
          <w:sz w:val="28"/>
          <w:szCs w:val="28"/>
        </w:rPr>
        <w:t>%</w:t>
      </w:r>
      <w:r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5A2BF1" w:rsidRDefault="0000135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5E034E">
        <w:rPr>
          <w:rFonts w:ascii="Liberation Serif" w:hAnsi="Liberation Serif" w:cs="Times New Roman"/>
          <w:sz w:val="28"/>
          <w:szCs w:val="28"/>
        </w:rPr>
        <w:t>12,0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5E034E">
        <w:rPr>
          <w:rFonts w:ascii="Liberation Serif" w:hAnsi="Liberation Serif" w:cs="Times New Roman"/>
          <w:sz w:val="28"/>
          <w:szCs w:val="28"/>
        </w:rPr>
        <w:t>8,6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оохранения и </w:t>
      </w:r>
      <w:proofErr w:type="gramStart"/>
      <w:r w:rsidR="00B5777C" w:rsidRPr="005A2BF1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 услуг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7,</w:t>
      </w:r>
      <w:r w:rsidR="005E034E">
        <w:rPr>
          <w:rFonts w:ascii="Liberation Serif" w:hAnsi="Liberation Serif" w:cs="Times New Roman"/>
          <w:sz w:val="28"/>
          <w:szCs w:val="28"/>
        </w:rPr>
        <w:t>2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5777C" w:rsidRPr="005A2BF1">
        <w:rPr>
          <w:rFonts w:ascii="Liberation Serif" w:hAnsi="Liberation Serif" w:cs="Times New Roman"/>
          <w:sz w:val="28"/>
          <w:szCs w:val="28"/>
        </w:rPr>
        <w:t>%</w:t>
      </w:r>
      <w:r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5A2BF1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пред</w:t>
      </w:r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оставление прочих видов услуг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 xml:space="preserve">8,3 </w:t>
      </w:r>
      <w:r w:rsidRPr="005A2BF1">
        <w:rPr>
          <w:rFonts w:ascii="Liberation Serif" w:hAnsi="Liberation Serif" w:cs="Times New Roman"/>
          <w:sz w:val="28"/>
          <w:szCs w:val="28"/>
        </w:rPr>
        <w:t>%.</w:t>
      </w:r>
    </w:p>
    <w:p w:rsidR="00E91949" w:rsidRPr="005A2BF1" w:rsidRDefault="00256A0B" w:rsidP="00C41C31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5A2BF1">
        <w:rPr>
          <w:rFonts w:ascii="Liberation Serif" w:hAnsi="Liberation Serif" w:cs="Times New Roman"/>
          <w:sz w:val="28"/>
          <w:szCs w:val="28"/>
        </w:rPr>
        <w:t>по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5A2BF1" w:rsidRDefault="00E91949" w:rsidP="00C41C31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5A2BF1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E034E">
        <w:rPr>
          <w:rFonts w:ascii="Liberation Serif" w:hAnsi="Liberation Serif" w:cs="Times New Roman"/>
          <w:sz w:val="28"/>
          <w:szCs w:val="28"/>
        </w:rPr>
        <w:t>44 532,3</w:t>
      </w:r>
      <w:r w:rsidR="000B68BF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5A2BF1" w:rsidRDefault="00256A0B" w:rsidP="00C41C31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5A2BF1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5A2BF1">
        <w:rPr>
          <w:rFonts w:ascii="Liberation Serif" w:hAnsi="Liberation Serif" w:cs="Times New Roman"/>
          <w:sz w:val="28"/>
          <w:szCs w:val="28"/>
        </w:rPr>
        <w:t>–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E034E">
        <w:rPr>
          <w:rFonts w:ascii="Liberation Serif" w:hAnsi="Liberation Serif" w:cs="Times New Roman"/>
          <w:sz w:val="28"/>
          <w:szCs w:val="28"/>
        </w:rPr>
        <w:t>44 223,8</w:t>
      </w:r>
      <w:r w:rsidR="00D2471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E944F3" w:rsidRPr="005A2BF1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D24714" w:rsidRPr="005A2BF1" w:rsidRDefault="00D24714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523DD3" w:rsidRPr="005A2BF1" w:rsidRDefault="00523DD3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5A2BF1" w:rsidRDefault="00E4797C" w:rsidP="00C41C3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904695">
        <w:rPr>
          <w:rFonts w:ascii="Liberation Serif" w:eastAsia="Times New Roman" w:hAnsi="Liberation Serif" w:cs="Times New Roman"/>
          <w:sz w:val="28"/>
          <w:szCs w:val="28"/>
        </w:rPr>
        <w:t>январе-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 xml:space="preserve">марте 2020 года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в городском округе Первоуральск:</w:t>
      </w:r>
    </w:p>
    <w:p w:rsidR="00523DD3" w:rsidRPr="005A2BF1" w:rsidRDefault="00D24714" w:rsidP="00C41C31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348</w:t>
      </w:r>
      <w:r w:rsidR="00EA7E5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99,4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A2BF1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5A2BF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5A2BF1" w:rsidRDefault="00523DD3" w:rsidP="00C41C31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lastRenderedPageBreak/>
        <w:t>умерло</w:t>
      </w:r>
      <w:r w:rsidR="008D729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591</w:t>
      </w:r>
      <w:r w:rsidR="0090469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99,2</w:t>
      </w:r>
      <w:r w:rsidR="0017635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процентов</w:t>
      </w:r>
      <w:r w:rsidR="00E919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аналогичного периода 2019 года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5A2BF1" w:rsidRDefault="00DD0D2C" w:rsidP="00C41C3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5A2BF1" w:rsidRDefault="00523DD3" w:rsidP="00C41C3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243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>чем в</w:t>
      </w:r>
      <w:r w:rsidR="00A07E8F">
        <w:rPr>
          <w:rFonts w:ascii="Liberation Serif" w:eastAsia="Times New Roman" w:hAnsi="Liberation Serif" w:cs="Times New Roman"/>
          <w:sz w:val="28"/>
          <w:szCs w:val="28"/>
        </w:rPr>
        <w:t xml:space="preserve"> январе-марте 2019 года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5A2BF1" w:rsidRDefault="00523DD3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5A2BF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5A2BF1" w:rsidRDefault="00D8249B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 xml:space="preserve">первого квартала 2020 года 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5A2BF1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 xml:space="preserve">165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>67,1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% к уровню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5A2BF1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>372</w:t>
      </w:r>
      <w:r w:rsidR="00870B5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>80,0</w:t>
      </w:r>
      <w:r w:rsidR="00DB49B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1201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487C70" w:rsidRPr="005A2BF1" w:rsidRDefault="00B77E0F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>207</w:t>
      </w:r>
      <w:r w:rsidR="008D729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 xml:space="preserve">12 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меньше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5A2BF1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2019 года. </w:t>
      </w:r>
    </w:p>
    <w:sectPr w:rsidR="00487C70" w:rsidRPr="005A2BF1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6F" w:rsidRDefault="000D0E6F" w:rsidP="00F1361B">
      <w:pPr>
        <w:spacing w:after="0" w:line="240" w:lineRule="auto"/>
      </w:pPr>
      <w:r>
        <w:separator/>
      </w:r>
    </w:p>
  </w:endnote>
  <w:endnote w:type="continuationSeparator" w:id="0">
    <w:p w:rsidR="000D0E6F" w:rsidRDefault="000D0E6F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6F" w:rsidRDefault="000D0E6F" w:rsidP="00F1361B">
      <w:pPr>
        <w:spacing w:after="0" w:line="240" w:lineRule="auto"/>
      </w:pPr>
      <w:r>
        <w:separator/>
      </w:r>
    </w:p>
  </w:footnote>
  <w:footnote w:type="continuationSeparator" w:id="0">
    <w:p w:rsidR="000D0E6F" w:rsidRDefault="000D0E6F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91DE8"/>
    <w:rsid w:val="00096EE7"/>
    <w:rsid w:val="00097C1F"/>
    <w:rsid w:val="000B0F11"/>
    <w:rsid w:val="000B384C"/>
    <w:rsid w:val="000B3F38"/>
    <w:rsid w:val="000B68BF"/>
    <w:rsid w:val="000C1A3B"/>
    <w:rsid w:val="000C5D81"/>
    <w:rsid w:val="000C6F5E"/>
    <w:rsid w:val="000D0E6F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660B"/>
    <w:rsid w:val="002F25B1"/>
    <w:rsid w:val="002F7697"/>
    <w:rsid w:val="002F7731"/>
    <w:rsid w:val="00301988"/>
    <w:rsid w:val="00321DDC"/>
    <w:rsid w:val="00333C2F"/>
    <w:rsid w:val="00335844"/>
    <w:rsid w:val="003421F9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52E89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14C0"/>
    <w:rsid w:val="005B1F0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B15D0"/>
    <w:rsid w:val="006B2E13"/>
    <w:rsid w:val="006B3171"/>
    <w:rsid w:val="006C08BE"/>
    <w:rsid w:val="006C24F9"/>
    <w:rsid w:val="006C2830"/>
    <w:rsid w:val="006C63C0"/>
    <w:rsid w:val="006D6223"/>
    <w:rsid w:val="006F3333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DF8"/>
    <w:rsid w:val="007671B4"/>
    <w:rsid w:val="00770436"/>
    <w:rsid w:val="007709E7"/>
    <w:rsid w:val="0078104A"/>
    <w:rsid w:val="00786565"/>
    <w:rsid w:val="00786E29"/>
    <w:rsid w:val="00791B43"/>
    <w:rsid w:val="00791C57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300C1"/>
    <w:rsid w:val="0093440F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1DFD"/>
    <w:rsid w:val="009C28BB"/>
    <w:rsid w:val="009C5C51"/>
    <w:rsid w:val="009C7C43"/>
    <w:rsid w:val="009D0EC2"/>
    <w:rsid w:val="009D34F0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5D2D"/>
    <w:rsid w:val="00A24F27"/>
    <w:rsid w:val="00A25480"/>
    <w:rsid w:val="00A26A88"/>
    <w:rsid w:val="00A27D53"/>
    <w:rsid w:val="00A30BB2"/>
    <w:rsid w:val="00A503BA"/>
    <w:rsid w:val="00A5097B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4093"/>
    <w:rsid w:val="00B263B3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1C31"/>
    <w:rsid w:val="00C438FD"/>
    <w:rsid w:val="00C51296"/>
    <w:rsid w:val="00C5233E"/>
    <w:rsid w:val="00C54D0F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7333"/>
    <w:rsid w:val="00D8021E"/>
    <w:rsid w:val="00D80C1B"/>
    <w:rsid w:val="00D80FB7"/>
    <w:rsid w:val="00D82135"/>
    <w:rsid w:val="00D8249B"/>
    <w:rsid w:val="00D8690D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D0542"/>
    <w:rsid w:val="00DD0D2C"/>
    <w:rsid w:val="00DD1E31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AB0"/>
    <w:rsid w:val="00F514D6"/>
    <w:rsid w:val="00F514EF"/>
    <w:rsid w:val="00F535E5"/>
    <w:rsid w:val="00F611E6"/>
    <w:rsid w:val="00F6215E"/>
    <w:rsid w:val="00F677C2"/>
    <w:rsid w:val="00F678CF"/>
    <w:rsid w:val="00F76FDE"/>
    <w:rsid w:val="00F81735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5FBD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7211-497B-4BB3-BEA7-C9D2B85B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Рудакова Дарья Сергеевна</cp:lastModifiedBy>
  <cp:revision>15</cp:revision>
  <cp:lastPrinted>2020-07-06T09:10:00Z</cp:lastPrinted>
  <dcterms:created xsi:type="dcterms:W3CDTF">2020-07-06T05:10:00Z</dcterms:created>
  <dcterms:modified xsi:type="dcterms:W3CDTF">2020-07-06T09:10:00Z</dcterms:modified>
</cp:coreProperties>
</file>