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5E" w:rsidRDefault="0025435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5435E" w:rsidRDefault="0025435E">
      <w:pPr>
        <w:pStyle w:val="ConsPlusNormal"/>
        <w:jc w:val="both"/>
        <w:outlineLvl w:val="0"/>
      </w:pPr>
    </w:p>
    <w:p w:rsidR="0025435E" w:rsidRDefault="0025435E">
      <w:pPr>
        <w:pStyle w:val="ConsPlusTitle"/>
        <w:jc w:val="center"/>
        <w:outlineLvl w:val="0"/>
      </w:pPr>
      <w:r>
        <w:t>АДМИНИСТРАЦИЯ ГОРОДСКОГО ОКРУГА ПЕРВОУРАЛЬСК</w:t>
      </w:r>
    </w:p>
    <w:p w:rsidR="0025435E" w:rsidRDefault="0025435E">
      <w:pPr>
        <w:pStyle w:val="ConsPlusTitle"/>
        <w:jc w:val="center"/>
      </w:pPr>
    </w:p>
    <w:p w:rsidR="0025435E" w:rsidRDefault="0025435E">
      <w:pPr>
        <w:pStyle w:val="ConsPlusTitle"/>
        <w:jc w:val="center"/>
      </w:pPr>
      <w:r>
        <w:t>ПОСТАНОВЛЕНИЕ</w:t>
      </w:r>
    </w:p>
    <w:p w:rsidR="0025435E" w:rsidRDefault="0025435E">
      <w:pPr>
        <w:pStyle w:val="ConsPlusTitle"/>
        <w:jc w:val="center"/>
      </w:pPr>
      <w:r>
        <w:t>от 13 июня 2019 г. N 927</w:t>
      </w:r>
    </w:p>
    <w:p w:rsidR="0025435E" w:rsidRDefault="0025435E">
      <w:pPr>
        <w:pStyle w:val="ConsPlusTitle"/>
        <w:jc w:val="center"/>
      </w:pPr>
    </w:p>
    <w:p w:rsidR="0025435E" w:rsidRDefault="0025435E">
      <w:pPr>
        <w:pStyle w:val="ConsPlusTitle"/>
        <w:jc w:val="center"/>
      </w:pPr>
      <w:r>
        <w:t>ОБ УТВЕРЖДЕНИИ АДМИНИСТРАТИВНОГО РЕГЛАМЕНТА</w:t>
      </w:r>
    </w:p>
    <w:p w:rsidR="0025435E" w:rsidRDefault="0025435E">
      <w:pPr>
        <w:pStyle w:val="ConsPlusTitle"/>
        <w:jc w:val="center"/>
      </w:pPr>
      <w:r>
        <w:t>ПО ПРЕДОСТАВЛЕНИЮ МУНИЦИПАЛЬНОЙ УСЛУГИ "ВЫДАЧА ДОКУМЕНТОВ</w:t>
      </w:r>
    </w:p>
    <w:p w:rsidR="0025435E" w:rsidRDefault="0025435E">
      <w:pPr>
        <w:pStyle w:val="ConsPlusTitle"/>
        <w:jc w:val="center"/>
      </w:pPr>
      <w:r>
        <w:t>(ЕДИНОГО ЖИЛИЩНОГО ДОКУМЕНТА, КОПИИ ФИНАНСОВО-ЛИЦЕВОГО</w:t>
      </w:r>
    </w:p>
    <w:p w:rsidR="0025435E" w:rsidRDefault="0025435E">
      <w:pPr>
        <w:pStyle w:val="ConsPlusTitle"/>
        <w:jc w:val="center"/>
      </w:pPr>
      <w:r>
        <w:t>СЧЕТА, ВЫПИСКИ ИЗ ДОМОВОЙ КНИГИ, КАРТОЧКИ УЧЕТА</w:t>
      </w:r>
    </w:p>
    <w:p w:rsidR="0025435E" w:rsidRDefault="0025435E">
      <w:pPr>
        <w:pStyle w:val="ConsPlusTitle"/>
        <w:jc w:val="center"/>
      </w:pPr>
      <w:r>
        <w:t>СОБСТВЕННИКОВ ЖИЛОГО ПОМЕЩЕНИЯ, СПРАВОК И ИНЫХ ДОКУМЕНТОВ)"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городского округа Первоуральск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26.08.2019 </w:t>
            </w:r>
            <w:hyperlink r:id="rId6" w:history="1">
              <w:r>
                <w:rPr>
                  <w:color w:val="0000FF"/>
                </w:rPr>
                <w:t>N 1369</w:t>
              </w:r>
            </w:hyperlink>
            <w:r>
              <w:rPr>
                <w:color w:val="392C69"/>
              </w:rPr>
              <w:t xml:space="preserve">, от 08.06.2020 </w:t>
            </w:r>
            <w:hyperlink r:id="rId7" w:history="1">
              <w:r>
                <w:rPr>
                  <w:color w:val="0000FF"/>
                </w:rPr>
                <w:t>N 1109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Главы от 12 февраля 2019 года N 10 "О разработке и утверждении административных регламентов исполнения муниципальных функций, предоставления муниципальных услуг",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городского округа Первоуральск, Администрация городского округа Первоуральск постановляет: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документов)" согласно приложению.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2.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Первоуральск от 03 марта 2014 года N 470 "Об утверждении Административного регламента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документов)" (в редакции от 20 января 2016 года </w:t>
      </w:r>
      <w:hyperlink r:id="rId14" w:history="1">
        <w:r>
          <w:rPr>
            <w:color w:val="0000FF"/>
          </w:rPr>
          <w:t>N 103</w:t>
        </w:r>
      </w:hyperlink>
      <w:r>
        <w:t>) признать утратившим силу.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"Вечерний Первоуральск" и разместить на официальном сайте городского округа Первоуральск.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по проектной и организационной работе Лужбина А.В.</w:t>
      </w:r>
    </w:p>
    <w:p w:rsidR="0025435E" w:rsidRDefault="0025435E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Первоуральск от 08.06.2020 N 1109)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</w:pPr>
      <w:r>
        <w:t>Глава</w:t>
      </w:r>
    </w:p>
    <w:p w:rsidR="0025435E" w:rsidRDefault="0025435E">
      <w:pPr>
        <w:pStyle w:val="ConsPlusNormal"/>
        <w:jc w:val="right"/>
      </w:pPr>
      <w:r>
        <w:t>городского округа Первоуральск</w:t>
      </w:r>
    </w:p>
    <w:p w:rsidR="0025435E" w:rsidRDefault="0025435E">
      <w:pPr>
        <w:pStyle w:val="ConsPlusNormal"/>
        <w:jc w:val="right"/>
      </w:pPr>
      <w:r>
        <w:t>И.В.КАБЕЦ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0"/>
      </w:pPr>
      <w:r>
        <w:t>Приложение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</w:pPr>
      <w:r>
        <w:t>Утвержден</w:t>
      </w:r>
    </w:p>
    <w:p w:rsidR="0025435E" w:rsidRDefault="0025435E">
      <w:pPr>
        <w:pStyle w:val="ConsPlusNormal"/>
        <w:jc w:val="right"/>
      </w:pPr>
      <w:r>
        <w:t>Постановлением Администрации</w:t>
      </w:r>
    </w:p>
    <w:p w:rsidR="0025435E" w:rsidRDefault="0025435E">
      <w:pPr>
        <w:pStyle w:val="ConsPlusNormal"/>
        <w:jc w:val="right"/>
      </w:pPr>
      <w:r>
        <w:t>городского округа Первоуральск</w:t>
      </w:r>
    </w:p>
    <w:p w:rsidR="0025435E" w:rsidRDefault="0025435E">
      <w:pPr>
        <w:pStyle w:val="ConsPlusNormal"/>
        <w:jc w:val="right"/>
      </w:pPr>
      <w:r>
        <w:t>от 13 июня 2019 г. N 927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25435E" w:rsidRDefault="0025435E">
      <w:pPr>
        <w:pStyle w:val="ConsPlusTitle"/>
        <w:jc w:val="center"/>
      </w:pPr>
      <w:r>
        <w:t>ПО ПРЕДОСТАВЛЕНИЮ МУНИЦИПАЛЬНОЙ УСЛУГИ "ВЫДАЧА ДОКУМЕНТОВ</w:t>
      </w:r>
    </w:p>
    <w:p w:rsidR="0025435E" w:rsidRDefault="0025435E">
      <w:pPr>
        <w:pStyle w:val="ConsPlusTitle"/>
        <w:jc w:val="center"/>
      </w:pPr>
      <w:r>
        <w:t>(ЕДИНОГО ЖИЛИЩНОГО ДОКУМЕНТА, КОПИИ ФИНАНСОВО-ЛИЦЕВОГО</w:t>
      </w:r>
    </w:p>
    <w:p w:rsidR="0025435E" w:rsidRDefault="0025435E">
      <w:pPr>
        <w:pStyle w:val="ConsPlusTitle"/>
        <w:jc w:val="center"/>
      </w:pPr>
      <w:r>
        <w:t>СЧЕТА, ВЫПИСКИ ИЗ ДОМОВОЙ КНИГИ, КАРТОЧКИ УЧЕТА</w:t>
      </w:r>
    </w:p>
    <w:p w:rsidR="0025435E" w:rsidRDefault="0025435E">
      <w:pPr>
        <w:pStyle w:val="ConsPlusTitle"/>
        <w:jc w:val="center"/>
      </w:pPr>
      <w:r>
        <w:t>СОБСТВЕННИКОВ ЖИЛОГО ПОМЕЩЕНИЯ, СПРАВОК И ИНЫХ ДОКУМЕНТОВ)"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от 26.08.2019 N 1369)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1"/>
      </w:pPr>
      <w:r>
        <w:t>Раздел I. ОБЩИЕ ПОЛОЖЕНИЯ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документов)" (далее - административный регламент) разработан в целях повышения качества оказания и доступности результатов оказания муниципальной услуги, создания комфортных условий для участников отношений, возникающих при выдаче выписок из домовых книг и справок с места жительства о регистрации жителей частного сектора города Первоуральска (далее - муниципальная услуга).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2. Регламент устанавливает сроки и последовательность административных процедур контрольно-организационного отдела Администрации городского округа Первоуральск (далее - контрольно-организационный отдел) и многофункционального центра предоставления государственных и муниципальных услуг, осуществляемых в ходе предоставления муниципальной услуги, порядок взаимодействия с заявителями.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КРУГ ЗАЯВИТЕЛЕЙ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3. Заявителями на получение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документов)" являются: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физические лица, проживающие, зарегистрированные на территории сектора индивидуальной застройки города Первоуральска (далее - заявители);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законный представитель заявителя, действующий в силу полномочий, основанных на доверенности.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25435E" w:rsidRDefault="0025435E">
      <w:pPr>
        <w:pStyle w:val="ConsPlusTitle"/>
        <w:jc w:val="center"/>
      </w:pPr>
      <w:r>
        <w:t>О ПРЕДОСТАВЛЕНИИ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 xml:space="preserve">4. Информирование заявителей о порядке предоставления муниципальной услуги осуществляется непосредственно специалистами контрольно-организационного отдела при личном приеме и по телефону, а также через Государственное бюджетное учреждение </w:t>
      </w:r>
      <w:r>
        <w:lastRenderedPageBreak/>
        <w:t>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25435E" w:rsidRDefault="0025435E">
      <w:pPr>
        <w:pStyle w:val="ConsPlusNormal"/>
        <w:spacing w:before="220"/>
        <w:ind w:firstLine="540"/>
        <w:jc w:val="both"/>
      </w:pPr>
      <w:bookmarkStart w:id="1" w:name="P61"/>
      <w:bookmarkEnd w:id="1"/>
      <w:r>
        <w:t>5. Информация о месте нахождения, графиках (режиме) работы, номерах контактных телефонов, адресах электронной почты, информация о порядке предоставления муниципальной услуги, размещена на официальном сайте Администрации городского округа Первоуральск (www.prvadm.ru) и официальном сайте многофункционального центра предоставления государственных и муниципальных услуг (http://mfc66.ru), на информационных стендах Администрации городского округа Первоуральск и многофункционального центра предоставления государственных и муниципальных услуг, а также предоставляется непосредственно специалистами контрольно-организационного отдела и многофункционального центра предоставления государственных и муниципальных услуг при личном приеме, а также по телефону.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7. При общении с гражданами должностные лица, работники, осуществляющие муниципальную услугу,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25435E" w:rsidRDefault="0025435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25435E" w:rsidRDefault="0025435E">
      <w:pPr>
        <w:pStyle w:val="ConsPlusTitle"/>
        <w:spacing w:before="280"/>
        <w:jc w:val="center"/>
        <w:outlineLvl w:val="1"/>
      </w:pPr>
      <w:r>
        <w:t>Раздел 2. СТАНДАРТ ПРЕДОСТАВЛЕНИЯ МУНИЦИПАЛЬНОЙ УСЛУГИ</w:t>
      </w:r>
    </w:p>
    <w:p w:rsidR="0025435E" w:rsidRDefault="0025435E">
      <w:pPr>
        <w:pStyle w:val="ConsPlusTitle"/>
        <w:jc w:val="center"/>
      </w:pPr>
      <w:r>
        <w:t>НАИМЕНОВАНИЕ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9. Наименование муниципальной услуги - "Выдача документов (единого жилищного документа, копии финансово-лицевого счета, выписки из домовой книги, карточки учета собственников жилого помещения, справок и иных документов)".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НАИМЕНОВАНИЕ СУБЪЕКТА,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10. Муниципальная услуга предоставляется контрольно-организационным отделом Администрации городского округа Первоуральск и многофункциональным центром предоставления государственных и муниципальных услуг.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НАИМЕНОВАНИЕ ОРГАНОВ И ОРГАНИЗАЦИИ, ОБРАЩЕНИЕ В КОТОРЫЕ</w:t>
      </w:r>
    </w:p>
    <w:p w:rsidR="0025435E" w:rsidRDefault="0025435E">
      <w:pPr>
        <w:pStyle w:val="ConsPlusTitle"/>
        <w:jc w:val="center"/>
      </w:pPr>
      <w:r>
        <w:t>НЕОБХОДИМО ДЛЯ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11. При предоставлении муниципальной услуги межведомственное информационное взаимодействие не предусмотрено.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13. Конечным результатом предоставления муниципальной услуги является: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справка с места жительства;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справка о составе семьи;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справка с места жительства умершего гражданина;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выписка из домовой книги и финансово-лицевого счета;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5) отказ в рассмотрении обращения с мотивированным изложением его причин.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СРОКИ ПРЕДОСТАВЛЕНИЯ МУНИЦИПАЛЬНОЙ УСЛУГИ, В ТОМ ЧИСЛЕ</w:t>
      </w:r>
    </w:p>
    <w:p w:rsidR="0025435E" w:rsidRDefault="0025435E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25435E" w:rsidRDefault="0025435E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25435E" w:rsidRDefault="0025435E">
      <w:pPr>
        <w:pStyle w:val="ConsPlusTitle"/>
        <w:jc w:val="center"/>
      </w:pPr>
      <w:r>
        <w:t>ПРЕДОСТАВЛЕНИЯ МУНИЦИПАЛЬНОЙ УСЛУГИ В СЛУЧАЕ, ЕСЛИ</w:t>
      </w:r>
    </w:p>
    <w:p w:rsidR="0025435E" w:rsidRDefault="0025435E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25435E" w:rsidRDefault="0025435E">
      <w:pPr>
        <w:pStyle w:val="ConsPlusTitle"/>
        <w:jc w:val="center"/>
      </w:pPr>
      <w:r>
        <w:t>РОССИЙСКОЙ ФЕДЕРАЦИИ, СРОК ВЫДАЧИ (НАПРАВЛЕНИЯ) ДОКУМЕНТОВ,</w:t>
      </w:r>
    </w:p>
    <w:p w:rsidR="0025435E" w:rsidRDefault="0025435E">
      <w:pPr>
        <w:pStyle w:val="ConsPlusTitle"/>
        <w:jc w:val="center"/>
      </w:pPr>
      <w:r>
        <w:t>ЯВЛЯЮЩИХСЯ РЕЗУЛЬТАТОМ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14. Максимальное время для предоставления муниципальной услуги не должно превышать 3 рабочих дня со дня регистрации запроса.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5435E" w:rsidRDefault="0025435E">
      <w:pPr>
        <w:pStyle w:val="ConsPlusTitle"/>
        <w:jc w:val="center"/>
      </w:pPr>
      <w:r>
        <w:t>В СООТВЕТСТВИИ С НОРМАТИВНЫМИ ПРАВОВЫМИ АКТАМИ</w:t>
      </w:r>
    </w:p>
    <w:p w:rsidR="0025435E" w:rsidRDefault="0025435E">
      <w:pPr>
        <w:pStyle w:val="ConsPlusTitle"/>
        <w:jc w:val="center"/>
      </w:pPr>
      <w:r>
        <w:t>ДЛЯ ПРЕДОСТАВЛЕНИЯ МУНИЦИПАЛЬНОЙ УСЛУГИ, И УСЛУГ, КОТОРЫЕ</w:t>
      </w:r>
    </w:p>
    <w:p w:rsidR="0025435E" w:rsidRDefault="0025435E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25435E" w:rsidRDefault="0025435E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25435E" w:rsidRDefault="0025435E">
      <w:pPr>
        <w:pStyle w:val="ConsPlusTitle"/>
        <w:jc w:val="center"/>
      </w:pPr>
      <w:r>
        <w:t>СПОСОБЫ ИХ ПОЛУЧЕНИЯ ЗАЯВИТЕЛЕМ, ПОРЯДОК ИХ ПРЕДСТАВЛЕНИЯ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bookmarkStart w:id="2" w:name="P109"/>
      <w:bookmarkEnd w:id="2"/>
      <w:r>
        <w:t xml:space="preserve">15. В целях получения муниципальной услуги заявитель представляет письменное </w:t>
      </w:r>
      <w:hyperlink w:anchor="P520" w:history="1">
        <w:r>
          <w:rPr>
            <w:color w:val="0000FF"/>
          </w:rPr>
          <w:t>заявление</w:t>
        </w:r>
      </w:hyperlink>
      <w:r>
        <w:t xml:space="preserve"> (запрос) в контрольно-организационный отдел или в многофункциональный центр государственных и муниципальных услуг о предоставлении муниципальной услуги (запрос заявитель должен представить самостоятельно в целях получения муниципальной услуги) (приложение N 1 к Регламенту).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Документом, подтверждающим полномочия представителя заявителя, является доверенность, оформленная и выданная в порядке, предусмотренном законодательством Российской Федерации.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Для предоставления муниципальной услуги заявитель должен представить в контрольно-организационный отдел или в многофункциональный центр государственных и муниципальных услуг подлинники следующих документов: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Справка с места жительства: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доверенность, подтверждающая полномочия представителя;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домовая книга;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Справка о составе семьи: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lastRenderedPageBreak/>
        <w:t>- документ, удостоверяющий личность заявителя и подтверждающие родственные отношения всех граждан, зарегистрированных в жилом помещении;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доверенность, подтверждающая полномочия представителя;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домовая книга;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Справка с места жительства умершего гражданина: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документ, удостоверяющий личность гражданина;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доверенность, подтверждающая полномочия представителя;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свидетельство о смерти умершего гражданина;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домовая книга;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Выписка из домовой книги и финансово-лицевого счета: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доверенность, подтверждающая полномочия представителя;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правоустанавливающий или правоудостоверяющий документ;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- домовая книга.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Данный перечень является исчерпывающим и не предполагает межведомственного информационного взаимодействия.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16. Для получения документов, необходимых для предоставления муниципальной услуги, указанных в </w:t>
      </w:r>
      <w:hyperlink w:anchor="P109" w:history="1">
        <w:r>
          <w:rPr>
            <w:color w:val="0000FF"/>
          </w:rPr>
          <w:t>пункте 15</w:t>
        </w:r>
      </w:hyperlink>
      <w:r>
        <w:t xml:space="preserve"> настоящего регламента, заявитель лично обращается в контрольно-организационный отдел или в многофункциональный центр государственных и муниципальных услуг.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17. Заявление и документы, необходимые для предоставления муниципальной услуги, указанные в </w:t>
      </w:r>
      <w:hyperlink w:anchor="P109" w:history="1">
        <w:r>
          <w:rPr>
            <w:color w:val="0000FF"/>
          </w:rPr>
          <w:t>пункте 15</w:t>
        </w:r>
      </w:hyperlink>
      <w:r>
        <w:t xml:space="preserve"> настоящего регламента, представляются в контрольно-организационный отдел, многофункциональный центр предоставления государственных и муниципальных услуг, посредством личного обращения заявителя.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25435E" w:rsidRDefault="0025435E">
      <w:pPr>
        <w:pStyle w:val="ConsPlusTitle"/>
        <w:jc w:val="center"/>
      </w:pPr>
      <w:r>
        <w:t>В СООТВЕТСТВИИ С НОРМАТИВНЫМИ ПРАВОВЫМИ АКТАМИ</w:t>
      </w:r>
    </w:p>
    <w:p w:rsidR="0025435E" w:rsidRDefault="0025435E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25435E" w:rsidRDefault="0025435E">
      <w:pPr>
        <w:pStyle w:val="ConsPlusTitle"/>
        <w:jc w:val="center"/>
      </w:pPr>
      <w:r>
        <w:t>В РАСПОРЯЖЕНИИ ОРГАНОВ МЕСТНОГО САМОУПРАВЛЕНИЯ И ИНЫХ</w:t>
      </w:r>
    </w:p>
    <w:p w:rsidR="0025435E" w:rsidRDefault="0025435E">
      <w:pPr>
        <w:pStyle w:val="ConsPlusTitle"/>
        <w:jc w:val="center"/>
      </w:pPr>
      <w:r>
        <w:t>ОРГАНОВ, УЧАСТВУЮЩИХ В ПРЕДОСТАВЛЕНИИ МУНИЦИПАЛЬНЫХ УСЛУГ,</w:t>
      </w:r>
    </w:p>
    <w:p w:rsidR="0025435E" w:rsidRDefault="0025435E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25435E" w:rsidRDefault="0025435E">
      <w:pPr>
        <w:pStyle w:val="ConsPlusTitle"/>
        <w:jc w:val="center"/>
      </w:pPr>
      <w:r>
        <w:t>ИХ ПОЛУЧЕНИЯ ЗАЯВИТЕЛЯМИ, ПОРЯДОК ИХ ПРЕДСТАВЛЕНИЯ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18. Заявитель вправе, по собственной инициативе представить документы (или их копии), содержащие дополнительные сведения, относящиеся к теме запроса.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25435E" w:rsidRDefault="0025435E">
      <w:pPr>
        <w:pStyle w:val="ConsPlusTitle"/>
        <w:jc w:val="center"/>
      </w:pPr>
      <w:r>
        <w:t>ДОКУМЕНТОВ И ИНФОРМАЦИИ ИЛИ ОСУЩЕСТВЛЕНИЯ ДЕЙСТВИЙ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lastRenderedPageBreak/>
        <w:t>19. Запрещается требовать от заявителя: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должностного лица органа местного самоуправления,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При предоставлении муниципальной услуги запрещается: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городского округа Первоуральск;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Первоуральск;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lastRenderedPageBreak/>
        <w:t>3) требовать от заявителя представления документов, подтверждающих внесение заявителем платы за предоставление муниципальной услуги.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25435E" w:rsidRDefault="0025435E">
      <w:pPr>
        <w:pStyle w:val="ConsPlusTitle"/>
        <w:jc w:val="center"/>
      </w:pPr>
      <w:r>
        <w:t>ДОКУМЕНТОВ, НЕОБХОДИМЫХ ДЛЯ ПРЕДОСТАВЛЕНИЯ</w:t>
      </w:r>
    </w:p>
    <w:p w:rsidR="0025435E" w:rsidRDefault="0025435E">
      <w:pPr>
        <w:pStyle w:val="ConsPlusTitle"/>
        <w:jc w:val="center"/>
      </w:pPr>
      <w:r>
        <w:t>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bookmarkStart w:id="3" w:name="P165"/>
      <w:bookmarkEnd w:id="3"/>
      <w:r>
        <w:t>20. Основаниями для отказа в приеме заявления и документов, необходимых для предоставления муниципальной услуги, являются: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1) неправильное заполнение запроса, указанного в </w:t>
      </w:r>
      <w:hyperlink w:anchor="P109" w:history="1">
        <w:r>
          <w:rPr>
            <w:color w:val="0000FF"/>
          </w:rPr>
          <w:t>п. 15</w:t>
        </w:r>
      </w:hyperlink>
      <w:r>
        <w:t xml:space="preserve"> настоящего Регламента;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2) заполнение запроса, указанного в </w:t>
      </w:r>
      <w:hyperlink w:anchor="P109" w:history="1">
        <w:r>
          <w:rPr>
            <w:color w:val="0000FF"/>
          </w:rPr>
          <w:t>п. 15</w:t>
        </w:r>
      </w:hyperlink>
      <w:r>
        <w:t xml:space="preserve"> настоящего Регламента, неразборчивым, не поддающимся прочтению почерком.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25435E" w:rsidRDefault="0025435E">
      <w:pPr>
        <w:pStyle w:val="ConsPlusTitle"/>
        <w:jc w:val="center"/>
      </w:pPr>
      <w:r>
        <w:t>И ОБЯЗАТЕЛЬНЫМИ ДЛЯ ПРЕДОСТАВЛЕНИЯ МУНИЦИПАЛЬНОЙ УСЛУГИ,</w:t>
      </w:r>
    </w:p>
    <w:p w:rsidR="0025435E" w:rsidRDefault="0025435E">
      <w:pPr>
        <w:pStyle w:val="ConsPlusTitle"/>
        <w:jc w:val="center"/>
      </w:pPr>
      <w:r>
        <w:t>В ТОМ ЧИСЛЕ СВЕДЕНИЯ О ДОКУМЕНТЕ (ДОКУМЕНТАХ),</w:t>
      </w:r>
    </w:p>
    <w:p w:rsidR="0025435E" w:rsidRDefault="0025435E">
      <w:pPr>
        <w:pStyle w:val="ConsPlusTitle"/>
        <w:jc w:val="center"/>
      </w:pPr>
      <w:r>
        <w:t>ВЫДАВАЕМОМ (ВЫДАВАЕМЫХ) ОРГАНИЗАЦИЯМИ, УЧАСТВУЮЩИМИ</w:t>
      </w:r>
    </w:p>
    <w:p w:rsidR="0025435E" w:rsidRDefault="0025435E">
      <w:pPr>
        <w:pStyle w:val="ConsPlusTitle"/>
        <w:jc w:val="center"/>
      </w:pPr>
      <w:r>
        <w:t>В ПРЕДОСТАВЛЕНИИ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21. Услуг, которые являются необходимыми и обязательными для предоставления муниципальной услуги не предусмотрено.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5435E" w:rsidRDefault="0025435E">
      <w:pPr>
        <w:pStyle w:val="ConsPlusTitle"/>
        <w:jc w:val="center"/>
      </w:pPr>
      <w:r>
        <w:t>ИЛИ ОТКАЗА В ПРЕДОСТАВЛЕНИИ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22. Основания для приостановления предоставления муниципальной услуги отсутствуют.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Муниципальная услуга не предоставляется в следующих случаях: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непредоставление заявителем или его представителем документа, удостоверяющего его личность;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отсутствие в запросе заявителя темы (вопроса), хронологии запрашиваемой информации;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отсутствие правоустанавливающих или недействительность правоудостоверяющих документов на жилое помещение;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отсутствие домовой книги;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5) предоставление документов неуполномоченным лицом.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Отказ в предоставлении муниципальной услуги оформляется согласно </w:t>
      </w:r>
      <w:hyperlink w:anchor="P569" w:history="1">
        <w:r>
          <w:rPr>
            <w:color w:val="0000FF"/>
          </w:rPr>
          <w:t>приложению N 2</w:t>
        </w:r>
      </w:hyperlink>
      <w:r>
        <w:t xml:space="preserve"> к настоящему Регламенту.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ПОРЯДОК, РАЗМЕР И ОСНОВАНИЕ ВЗИМАНИЯ ГОСУДАРСТВЕННОЙ ПОШЛИНЫ</w:t>
      </w:r>
    </w:p>
    <w:p w:rsidR="0025435E" w:rsidRDefault="0025435E">
      <w:pPr>
        <w:pStyle w:val="ConsPlusTitle"/>
        <w:jc w:val="center"/>
      </w:pPr>
      <w:r>
        <w:t>ИЛИ ИНОЙ ПЛАТЫ, ВЗИМАЕМОЙ ЗА ПРЕДОСТАВЛЕНИЕ</w:t>
      </w:r>
    </w:p>
    <w:p w:rsidR="0025435E" w:rsidRDefault="0025435E">
      <w:pPr>
        <w:pStyle w:val="ConsPlusTitle"/>
        <w:jc w:val="center"/>
      </w:pPr>
      <w:r>
        <w:t>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23. Государственная пошлина и иная плата за предоставление муниципальной услуги не взимается.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Администрация городского округа Первоуральск осуществляет предоставление муниципальной услуги безвозмездно.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lastRenderedPageBreak/>
        <w:t>ПОРЯДОК, РАЗМЕР И ОСНОВАНИЕ ВЗИМАНИЯ ПЛАТЫ ЗА ПРЕДОСТАВЛЕНИЕ</w:t>
      </w:r>
    </w:p>
    <w:p w:rsidR="0025435E" w:rsidRDefault="0025435E">
      <w:pPr>
        <w:pStyle w:val="ConsPlusTitle"/>
        <w:jc w:val="center"/>
      </w:pPr>
      <w:r>
        <w:t>УСЛУГ, КОТОРЫЕ ЯВЛЯЮТСЯ НЕОБХОДИМЫМИ И ОБЯЗАТЕЛЬНЫМИ</w:t>
      </w:r>
    </w:p>
    <w:p w:rsidR="0025435E" w:rsidRDefault="0025435E">
      <w:pPr>
        <w:pStyle w:val="ConsPlusTitle"/>
        <w:jc w:val="center"/>
      </w:pPr>
      <w:r>
        <w:t>ДЛЯ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24. Услуг, которые являются необходимыми и обязательными для предоставления муниципальной услуги не предусмотрено.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25435E" w:rsidRDefault="0025435E">
      <w:pPr>
        <w:pStyle w:val="ConsPlusTitle"/>
        <w:jc w:val="center"/>
      </w:pPr>
      <w:r>
        <w:t>О ПРЕДОСТАВЛЕНИИ МУНИЦИПАЛЬНОЙ УСЛУГИ И ПРИ ПОЛУЧЕНИИ</w:t>
      </w:r>
    </w:p>
    <w:p w:rsidR="0025435E" w:rsidRDefault="0025435E">
      <w:pPr>
        <w:pStyle w:val="ConsPlusTitle"/>
        <w:jc w:val="center"/>
      </w:pPr>
      <w:r>
        <w:t>РЕЗУЛЬТАТА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25. Максимальный срок ожидания в очереди при подаче запроса о предоставлении муниципальной услуги и получении муниципальной услуги в контрольно-организационном отделе не должен превышать 15 минут.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25435E" w:rsidRDefault="0025435E">
      <w:pPr>
        <w:pStyle w:val="ConsPlusTitle"/>
        <w:jc w:val="center"/>
      </w:pPr>
      <w:r>
        <w:t>О ПРЕДОСТАВЛЕНИИ МУНИЦИПАЛЬНОЙ УСЛУГИ И УСЛУГИ,</w:t>
      </w:r>
    </w:p>
    <w:p w:rsidR="0025435E" w:rsidRDefault="0025435E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25435E" w:rsidRDefault="0025435E">
      <w:pPr>
        <w:pStyle w:val="ConsPlusTitle"/>
        <w:jc w:val="center"/>
      </w:pPr>
      <w:r>
        <w:t>МУНИЦИПАЛЬНОЙ УСЛУГИ, В ТОМ ЧИСЛЕ В ЭЛЕКТРОННОЙ ФОРМЕ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bookmarkStart w:id="4" w:name="P214"/>
      <w:bookmarkEnd w:id="4"/>
      <w:r>
        <w:t>26. Регистрация запроса и иных документов осуществляется в день их поступления в контрольно-организационный отдел, многофункциональный центр предоставления государственных и муниципальных услуг, при обращении лично.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27. Процедура регистрации запроса о предоставлении муниципальной услуги, указанная в </w:t>
      </w:r>
      <w:hyperlink w:anchor="P214" w:history="1">
        <w:r>
          <w:rPr>
            <w:color w:val="0000FF"/>
          </w:rPr>
          <w:t>п. 26</w:t>
        </w:r>
      </w:hyperlink>
      <w:r>
        <w:t xml:space="preserve"> настоящего Регламента, осуществляется в порядке, предусмотренном в </w:t>
      </w:r>
      <w:hyperlink w:anchor="P273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25435E" w:rsidRDefault="0025435E">
      <w:pPr>
        <w:pStyle w:val="ConsPlusTitle"/>
        <w:jc w:val="center"/>
      </w:pPr>
      <w:r>
        <w:t>МУНИЦИПАЛЬНАЯ УСЛУГА, К МЕСТУ ОЖИДАНИЯ И ПРИЕМА ЗАЯВИТЕЛЕЙ,</w:t>
      </w:r>
    </w:p>
    <w:p w:rsidR="0025435E" w:rsidRDefault="0025435E">
      <w:pPr>
        <w:pStyle w:val="ConsPlusTitle"/>
        <w:jc w:val="center"/>
      </w:pPr>
      <w:r>
        <w:t>РАЗМЕЩЕНИЮ И ОФОРМЛЕНИЮ ВИЗУАЛЬНОЙ, ТЕКСТОВОЙ</w:t>
      </w:r>
    </w:p>
    <w:p w:rsidR="0025435E" w:rsidRDefault="0025435E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25435E" w:rsidRDefault="0025435E">
      <w:pPr>
        <w:pStyle w:val="ConsPlusTitle"/>
        <w:jc w:val="center"/>
      </w:pPr>
      <w:r>
        <w:t>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28. В помещениях, в которых предоставляется муниципальная услуга, обеспечивается: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возможность беспрепятственного входа в объекты и выхода из них;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работников, предоставляющих муниципальную услугу;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lastRenderedPageBreak/>
        <w:t>Места ожидания обеспечиваются стульями, скамьями;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 данного Регламента, а не пункт 4.</w:t>
            </w:r>
          </w:p>
        </w:tc>
      </w:tr>
    </w:tbl>
    <w:p w:rsidR="0025435E" w:rsidRDefault="0025435E">
      <w:pPr>
        <w:pStyle w:val="ConsPlusNormal"/>
        <w:spacing w:before="280"/>
        <w:ind w:firstLine="540"/>
        <w:jc w:val="both"/>
      </w:pPr>
      <w: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1" w:history="1">
        <w:r>
          <w:rPr>
            <w:color w:val="0000FF"/>
          </w:rPr>
          <w:t>п. 4</w:t>
        </w:r>
      </w:hyperlink>
      <w:r>
        <w:t xml:space="preserve"> настоящего Регламента.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 здоровья.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25435E" w:rsidRDefault="0025435E">
      <w:pPr>
        <w:pStyle w:val="ConsPlusTitle"/>
        <w:jc w:val="center"/>
      </w:pPr>
      <w:r>
        <w:t>В ТОМ ЧИСЛЕ КОЛИЧЕСТВО СЛУЧАЕВ ВЗАИМОДЕЙСТВИЯ ЗАЯВИТЕЛЯ</w:t>
      </w:r>
    </w:p>
    <w:p w:rsidR="0025435E" w:rsidRDefault="0025435E">
      <w:pPr>
        <w:pStyle w:val="ConsPlusTitle"/>
        <w:jc w:val="center"/>
      </w:pPr>
      <w:r>
        <w:t>С ДОЛЖНОСТНЫМИ ЛИЦАМИ ПРИ ПРЕДОСТАВЛЕНИИ МУНИЦИПАЛЬНОЙ</w:t>
      </w:r>
    </w:p>
    <w:p w:rsidR="0025435E" w:rsidRDefault="0025435E">
      <w:pPr>
        <w:pStyle w:val="ConsPlusTitle"/>
        <w:jc w:val="center"/>
      </w:pPr>
      <w:r>
        <w:t>УСЛУГИ И ИХ ПРОДОЛЖИТЕЛЬНОСТЬ, ВОЗМОЖНОСТЬ ПОЛУЧЕНИЯ</w:t>
      </w:r>
    </w:p>
    <w:p w:rsidR="0025435E" w:rsidRDefault="0025435E">
      <w:pPr>
        <w:pStyle w:val="ConsPlusTitle"/>
        <w:jc w:val="center"/>
      </w:pPr>
      <w:r>
        <w:t>МУНИЦИПАЛЬНОЙ УСЛУГИ В МНОГОФУНКЦИОНАЛЬНОМ ЦЕНТРЕ</w:t>
      </w:r>
    </w:p>
    <w:p w:rsidR="0025435E" w:rsidRDefault="0025435E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25435E" w:rsidRDefault="0025435E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25435E" w:rsidRDefault="0025435E">
      <w:pPr>
        <w:pStyle w:val="ConsPlusTitle"/>
        <w:jc w:val="center"/>
      </w:pPr>
      <w:r>
        <w:t>МУНИЦИПАЛЬНОЙ УСЛУГИ, В ТОМ ЧИСЛЕ С ИСПОЛЬЗОВАНИЕМ</w:t>
      </w:r>
    </w:p>
    <w:p w:rsidR="0025435E" w:rsidRDefault="0025435E">
      <w:pPr>
        <w:pStyle w:val="ConsPlusTitle"/>
        <w:jc w:val="center"/>
      </w:pPr>
      <w:r>
        <w:t>ИНФОРМАЦИОННО-КОММУНИКАЦИОННЫХ ТЕХНОЛОГИЙ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29. Показателями доступности и качества предоставления муниципальной услуги являются: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30. При предоставлении муниципальной услуги взаимодействие заявителя с должностными лицами, сотрудниками, предоставляющими муниципальную услугу, осуществляется не более 2 </w:t>
      </w:r>
      <w:r>
        <w:lastRenderedPageBreak/>
        <w:t>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СРОКИ И ПОРЯДОК ИСПРАВЛЕНИЯ ОПЕЧАТОК И ОШИБОК,</w:t>
      </w:r>
    </w:p>
    <w:p w:rsidR="0025435E" w:rsidRDefault="0025435E">
      <w:pPr>
        <w:pStyle w:val="ConsPlusTitle"/>
        <w:jc w:val="center"/>
      </w:pPr>
      <w:r>
        <w:t>ДОПУЩЕННЫХ В ВЫДАННЫХ В РЕЗУЛЬТАТЕ ПРЕДОСТАВЛЕНИЯ</w:t>
      </w:r>
    </w:p>
    <w:p w:rsidR="0025435E" w:rsidRDefault="0025435E">
      <w:pPr>
        <w:pStyle w:val="ConsPlusTitle"/>
        <w:jc w:val="center"/>
      </w:pPr>
      <w:r>
        <w:t>МУНИЦИПАЛЬНЫХ УСЛУГ ДОКУМЕНТАХ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31. Основанием для начала административной процедуры является представление (направление) заявителем запроса об исправлении опечаток и (или) ошибок, допущенных в выданных в результате предоставления муниципальной услуги документах.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32. Ответственное лицо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1 рабочий день с даты регистрации соответствующего запроса.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33. Критерием принятия решения по административной процедуре является наличие или отсутствие таких опечаток и (или) ошибок.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34. В случае выявления допущенных опечаток и (или) ошибок в выданных в результате предоставления муниципальной услуги документах специалист контрольно-организационного отдела, многофункционального центра предоставления государственных и муниципальных услуг осуществляет исправление и замену указанных документов в срок, не превышающий 3 рабочих дня с момента регистрации соответствующего запроса.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35. В случае отсутствия опечаток и (или) ошибок в документах, выданных в результате предоставления муниципальной услуги, специалист контрольно-организационного отдела, многофункционального центра предоставления государственных и муниципальных услуг письменно сообщает заявителю об отсутствии таких опечаток и (или) ошибок в срок, не превышающий 1 рабочий день с момента регистрации соответствующего запроса.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36. Результатом административной процедуры является направление ответа заявителю.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ИНФОРМАЦИЯ О ВОЗМОЖНОСТИ ПРЕДОСТАВЛЕНИЯ МУНИЦИПАЛЬНОЙ УСЛУГИ</w:t>
      </w:r>
    </w:p>
    <w:p w:rsidR="0025435E" w:rsidRDefault="0025435E">
      <w:pPr>
        <w:pStyle w:val="ConsPlusTitle"/>
        <w:jc w:val="center"/>
      </w:pPr>
      <w:r>
        <w:t>ПО ЭКСТЕРРИТОРИАЛЬНОМУ ПРИНЦИПУ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37. Предоставление муниципальной услуги по экстерриториальному принципу не представляется возможным.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1"/>
      </w:pPr>
      <w:bookmarkStart w:id="5" w:name="P273"/>
      <w:bookmarkEnd w:id="5"/>
      <w:r>
        <w:t>Раздел 3. СОСТАВ, ПОСЛЕДОВАТЕЛЬНОСТЬ И СРОКИ ВЫПОЛНЕНИЯ</w:t>
      </w:r>
    </w:p>
    <w:p w:rsidR="0025435E" w:rsidRDefault="0025435E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25435E" w:rsidRDefault="0025435E">
      <w:pPr>
        <w:pStyle w:val="ConsPlusTitle"/>
        <w:jc w:val="center"/>
      </w:pPr>
      <w:r>
        <w:t>ИХ ВЫПОЛНЕНИЯ, А ТАКЖЕ ОСОБЕННОСТИ ВЫПОЛНЕНИЯ</w:t>
      </w:r>
    </w:p>
    <w:p w:rsidR="0025435E" w:rsidRDefault="0025435E">
      <w:pPr>
        <w:pStyle w:val="ConsPlusTitle"/>
        <w:jc w:val="center"/>
      </w:pPr>
      <w:r>
        <w:t>АДМИНИСТРАТИВНЫХ ПРОЦЕДУР (ДЕЙСТВИЙ) В МНОГОФУНКЦИОНАЛЬНЫХ</w:t>
      </w:r>
    </w:p>
    <w:p w:rsidR="0025435E" w:rsidRDefault="0025435E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АДМИНИСТРАТИВНЫЕ ПРОЦЕДУРЫ (ДЕЙСТВИЯ) ПО ПРЕДОСТАВЛЕНИЮ</w:t>
      </w:r>
    </w:p>
    <w:p w:rsidR="0025435E" w:rsidRDefault="0025435E">
      <w:pPr>
        <w:pStyle w:val="ConsPlusTitle"/>
        <w:jc w:val="center"/>
      </w:pPr>
      <w:r>
        <w:t>МУНИЦИПАЛЬНОЙ УСЛУГИ ПОСРЕДСТВОМ ЛИЧНОГО ОБРАЩЕНИЯ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38. Предоставление муниципальной услуги включает в себя следующие административные процедуры: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прием и регистрация запроса заявителя;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lastRenderedPageBreak/>
        <w:t>2) рассмотрение запроса исполнителем, анализ тематики запроса;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5435E" w:rsidRDefault="0025435E">
      <w:pPr>
        <w:pStyle w:val="ConsPlusNormal"/>
        <w:spacing w:before="280"/>
        <w:ind w:firstLine="540"/>
        <w:jc w:val="both"/>
      </w:pPr>
      <w:r>
        <w:t>4) подготовка и выдача результата муниципальной услуги заявителю.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ПРИЕМ И РЕГИСТРАЦИЯ ЗАПРОСА ЗАЯВИТЕЛЯ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39. Основанием для начала выполнения административной процедуры является поступление запроса заявителя в контрольно-организационный отдел посредством личного обращения.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40. Срок исполнения данной административной процедуры - 5 минут.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165" w:history="1">
        <w:r>
          <w:rPr>
            <w:color w:val="0000FF"/>
          </w:rPr>
          <w:t>пунктом 20</w:t>
        </w:r>
      </w:hyperlink>
      <w:r>
        <w:t xml:space="preserve"> настоящего Регламента, специалист контрольно-организационного отдела отказывает в приеме документов, необходимых для предоставления муниципальной услуги.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41. Поступивший в контрольно-организационный отдел письменный запрос заявителя, регистрируется в </w:t>
      </w:r>
      <w:hyperlink w:anchor="P607" w:history="1">
        <w:r>
          <w:rPr>
            <w:color w:val="0000FF"/>
          </w:rPr>
          <w:t>журнале</w:t>
        </w:r>
      </w:hyperlink>
      <w:r>
        <w:t xml:space="preserve"> "Регистрации заявлений на выдачу выписок из домовой книги, справок с места жительства гражданам, проживающим в секторе индивидуальной застройки городского округа Первоуральск" (приложение N 3).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42. Результатом выполнения административной процедуры является регистрация запроса.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43.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РАССМОТРЕНИЕ ЗАПРОСА ИСПОЛНИТЕЛЕМ, АНАЛИЗ ТЕМАТИКИ ЗАПРОСА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 xml:space="preserve">44. Основанием для начала выполнения административной процедуры является регистрация запроса </w:t>
      </w:r>
      <w:hyperlink w:anchor="P520" w:history="1">
        <w:r>
          <w:rPr>
            <w:color w:val="0000FF"/>
          </w:rPr>
          <w:t>(заявления)</w:t>
        </w:r>
      </w:hyperlink>
      <w:r>
        <w:t xml:space="preserve"> согласно приложению N 1 к настоящему Регламенту.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45. Специалист контрольно-организационного отдела осуществляет анализ тематики поступившего запроса, устанавливает личность получателя, проверяет документ, удостоверяющий личность заявителя и подтверждающие родственные отношения всех граждан, зарегистрированных в жилом помещении, домовую книгу, проводит проверку правоустанавливающих (правоудостоверяющих) документов на жилое помещение.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46. Срок исполнения данной административной процедуры - 15 минут.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47. Результатом выполнения административной процедуры является определение: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правомочности получения заявителем запрашиваемой информации с учетом ограничений на предоставление сведений, содержащих государственную тайну и сведений конфиденциального характера;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степени полноты сведений, содержащихся в запросе заявителя, необходимых для предоставления услуги.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48.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lastRenderedPageBreak/>
        <w:t>49. В случае установления оснований для отказа в предоставлении муниципальной услуги специалист контрольно-организационного отдела сообщает об этом заявителю с указанием причин отказа.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ПОДГОТОВКА И ВЫДАЧА РЕЗУЛЬТАТА</w:t>
      </w:r>
    </w:p>
    <w:p w:rsidR="0025435E" w:rsidRDefault="0025435E">
      <w:pPr>
        <w:pStyle w:val="ConsPlusTitle"/>
        <w:jc w:val="center"/>
      </w:pPr>
      <w:r>
        <w:t>МУНИЦИПАЛЬНОЙ УСЛУГИ ЗАЯВИТЕЛЮ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50. Основанием для начала административной процедуры является положительное решение сотрудника контрольно-организационного отдела о выдаче соответствующего документа.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51. На основании предоставленных документов, необходимых для исполнения муниципальной услуги, специалист контрольно-организационного отдела готовит ответ заявителю на запрос (справка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счета). Срок исполнения запроса - 3 дня со дня его регистрации: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в тексте справки с места жительства, справки о составе семьи, справки с места жительства умершего гражданина, выписки из домовой книги и финансово-лицевого счета не допускаются изменения и исправления;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2)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оформляются согласно </w:t>
      </w:r>
      <w:hyperlink w:anchor="P646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709" w:history="1">
        <w:r>
          <w:rPr>
            <w:color w:val="0000FF"/>
          </w:rPr>
          <w:t>N 5</w:t>
        </w:r>
      </w:hyperlink>
      <w:r>
        <w:t xml:space="preserve">, </w:t>
      </w:r>
      <w:hyperlink w:anchor="P818" w:history="1">
        <w:r>
          <w:rPr>
            <w:color w:val="0000FF"/>
          </w:rPr>
          <w:t>N 6</w:t>
        </w:r>
      </w:hyperlink>
      <w:r>
        <w:t xml:space="preserve">, </w:t>
      </w:r>
      <w:hyperlink w:anchor="P930" w:history="1">
        <w:r>
          <w:rPr>
            <w:color w:val="0000FF"/>
          </w:rPr>
          <w:t>N 7</w:t>
        </w:r>
      </w:hyperlink>
      <w:r>
        <w:t>;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435E" w:rsidRDefault="0025435E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25435E" w:rsidRDefault="0025435E">
      <w:pPr>
        <w:pStyle w:val="ConsPlusNormal"/>
        <w:spacing w:before="280"/>
        <w:ind w:firstLine="540"/>
        <w:jc w:val="both"/>
      </w:pPr>
      <w:r>
        <w:t>9)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подписывается специалистом контрольно-организационного отдела и заверяется печатью.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52.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оформляются на государственном языке Российской Федерации.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53.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регистрируется в </w:t>
      </w:r>
      <w:hyperlink w:anchor="P1156" w:history="1">
        <w:r>
          <w:rPr>
            <w:color w:val="0000FF"/>
          </w:rPr>
          <w:t>журнале</w:t>
        </w:r>
      </w:hyperlink>
      <w:r>
        <w:t xml:space="preserve"> "Учета выдачи выписок из домовой книги, справок с места жительства гражданам, проживающим в секторе индивидуальной застройки городского округа Первоуральск" (приложение N 8) и предоставляется в форме документа на бумажном носителе лично заявителю под расписку или его доверенному лицу при предъявлении паспорта и доверенности, оформленной в установленном порядке.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54. Результатом административной процедуры является направление ответа заявителю.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 о результатах рассмотрения.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55.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АДМИНИСТРАТИВНЫЕ ПРОЦЕДУРЫ (ДЕЙСТВИЯ) ПО ПРЕДОСТАВЛЕНИЮ</w:t>
      </w:r>
    </w:p>
    <w:p w:rsidR="0025435E" w:rsidRDefault="0025435E">
      <w:pPr>
        <w:pStyle w:val="ConsPlusTitle"/>
        <w:jc w:val="center"/>
      </w:pPr>
      <w:r>
        <w:t>МУНИЦИПАЛЬНОЙ УСЛУГИ, ВЫПОЛНЯЕМОЙ МНОГОФУНКЦИОНАЛЬНЫМ</w:t>
      </w:r>
    </w:p>
    <w:p w:rsidR="0025435E" w:rsidRDefault="0025435E">
      <w:pPr>
        <w:pStyle w:val="ConsPlusTitle"/>
        <w:jc w:val="center"/>
      </w:pPr>
      <w:r>
        <w:t>ЦЕНТРОМ ПРЕДОСТАВЛЕНИЯ ГОСУДАРСТВЕННЫХ И МУНИЦИПАЛЬНЫХ</w:t>
      </w:r>
    </w:p>
    <w:p w:rsidR="0025435E" w:rsidRDefault="0025435E">
      <w:pPr>
        <w:pStyle w:val="ConsPlusTitle"/>
        <w:jc w:val="center"/>
      </w:pPr>
      <w:r>
        <w:lastRenderedPageBreak/>
        <w:t>УСЛУГ, В ТОМ ЧИСЛЕ ПОРЯДОК АДМИНИСТРАТИВНЫХ ПРОЦЕДУР</w:t>
      </w:r>
    </w:p>
    <w:p w:rsidR="0025435E" w:rsidRDefault="0025435E">
      <w:pPr>
        <w:pStyle w:val="ConsPlusTitle"/>
        <w:jc w:val="center"/>
      </w:pPr>
      <w:r>
        <w:t>(ДЕЙСТВИЙ), ВЫПОЛНЯЕМЫХ МНОГОФУНКЦИОНАЛЬНЫМ ЦЕНТРОМ</w:t>
      </w:r>
    </w:p>
    <w:p w:rsidR="0025435E" w:rsidRDefault="0025435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5435E" w:rsidRDefault="0025435E">
      <w:pPr>
        <w:pStyle w:val="ConsPlusTitle"/>
        <w:jc w:val="center"/>
      </w:pPr>
      <w:r>
        <w:t>ПРИ ПРЕДОСТАВЛЕНИИ МУНИЦИПАЛЬНОЙ УСЛУГИ В ПОЛНОМ ОБЪЕМЕ</w:t>
      </w:r>
    </w:p>
    <w:p w:rsidR="0025435E" w:rsidRDefault="0025435E">
      <w:pPr>
        <w:pStyle w:val="ConsPlusTitle"/>
        <w:jc w:val="center"/>
      </w:pPr>
      <w:r>
        <w:t>И ПРИ ПРЕДОСТАВЛЕНИИ МУНИЦИПАЛЬНОЙ УСЛУГИ</w:t>
      </w:r>
    </w:p>
    <w:p w:rsidR="0025435E" w:rsidRDefault="0025435E">
      <w:pPr>
        <w:pStyle w:val="ConsPlusTitle"/>
        <w:jc w:val="center"/>
      </w:pPr>
      <w:r>
        <w:t>ПОСРЕДСТВОМ КОМПЛЕКСНОГО ЗАПРОСА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56. Последовательность административных процедур (действий) по предоставлению муниципальной услуги, выполняемой многофункциональным центром предоставления государственных и муниципальных услуг: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прием и регистрация запроса;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рассмотрение запроса исполнителем, анализ тематики запроса;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формирование работником многофункционального центра предоставления государственных и муниципальных услуг заявления от имени заявителя в случае обращения заявителя с комплексным запросом;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подготовка и выдача заявителю результата предоставления муниципальной услуги.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ПРИЕМ ЗАПРОСА ЗАЯВИТЕЛЯ МНОГОФУНКЦИОНАЛЬНЫМ ЦЕНТРОМ</w:t>
      </w:r>
    </w:p>
    <w:p w:rsidR="0025435E" w:rsidRDefault="0025435E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57.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- 5 минут.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В случае наличия основания для отказа в приеме документов, необходимых для предоставления муниципальной услуги, в соответствии с </w:t>
      </w:r>
      <w:hyperlink w:anchor="P165" w:history="1">
        <w:r>
          <w:rPr>
            <w:color w:val="0000FF"/>
          </w:rPr>
          <w:t>пунктом 20</w:t>
        </w:r>
      </w:hyperlink>
      <w:r>
        <w:t xml:space="preserve"> настоящего Регламента, сотрудник многофункционального центра предоставления государственных и муниципальных услуг отказывает в приеме документов, необходимых для предоставления муниципальной услуги.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Сотрудник многофункционального центра предоставления государственных и муниципальных услуг выдает в день обращения заявителю один экземпляр "Запроса заявителя на организацию предоставления государственных (муниципальных) услуг" с указанием перечня принятых документов и даты приема в МФЦ.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58.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МФЦ, рядом с оттиском штампа указывается дата приема и личная подпись оператора, принявшего запрос.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59. Результатом выполнения административной процедуры является регистрация запроса заявителя.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60.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ПРЕДОСТАВЛЕНИЕ ГОСУДАРСТВЕННОЙ УСЛУГИ В МНОГОФУНКЦИОНАЛЬНОМ</w:t>
      </w:r>
    </w:p>
    <w:p w:rsidR="0025435E" w:rsidRDefault="0025435E">
      <w:pPr>
        <w:pStyle w:val="ConsPlusTitle"/>
        <w:jc w:val="center"/>
      </w:pPr>
      <w:r>
        <w:t>ЦЕНТРЕ ПРЕДОСТАВЛЕНИЯ ГОСУДАРСТВЕННЫХ И МУНИЦИПАЛЬНЫХ УСЛУГ</w:t>
      </w:r>
    </w:p>
    <w:p w:rsidR="0025435E" w:rsidRDefault="0025435E">
      <w:pPr>
        <w:pStyle w:val="ConsPlusTitle"/>
        <w:jc w:val="center"/>
      </w:pPr>
      <w:r>
        <w:t>ПОСРЕДСТВОМ КОМПЛЕКСНОГО ЗАПРОСА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lastRenderedPageBreak/>
        <w:t>61. 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62.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63. Результаты предоставления государственных и (или)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РАССМОТРЕНИЕ ЗАПРОСА ИСПОЛНИТЕЛЕМ, АНАЛИЗ ТЕМАТИКИ ЗАПРОСА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 xml:space="preserve">64. Основанием для начала выполнения административной процедуры является регистрация запроса согласно </w:t>
      </w:r>
      <w:hyperlink w:anchor="P520" w:history="1">
        <w:r>
          <w:rPr>
            <w:color w:val="0000FF"/>
          </w:rPr>
          <w:t>приложению N 1</w:t>
        </w:r>
      </w:hyperlink>
      <w:r>
        <w:t xml:space="preserve"> к настоящему Регламенту.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65. Специалист многофункционального центра предоставления государственных и муниципальных услуг осуществляет анализ тематики поступившего запроса, устанавливает личность получателя, проверяет документ, удостоверяющий личность заявителя и подтверждающие родственные отношения всех граждан, зарегистрированных в жилом помещении, домовую книгу, проводит проверку правоустанавливающих (правоудостоверяющих) документов на жилое помещение.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66. Срок исполнения данной административной процедуры - 15 минут.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67. Результатом выполнения административной процедуры является определение: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правомочности получения заявителем запрашиваемой информации с учетом ограничений на предоставление сведений, содержащих государственную тайну и сведений конфиденциального характера;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степени полноты сведений, содержащихся в запросе заявителя, необходимых для предоставления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68.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69. В случае установления оснований для отказа в предоставлении муниципальной услуги специалист многофункционального центра предоставления государственных и муниципальных услуг сообщает об этом заявителю с указанием причин отказа.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ПОДГОТОВКА И ВЫДАЧА ЗАЯВИТЕЛЮ РЕЗУЛЬТАТА</w:t>
      </w:r>
    </w:p>
    <w:p w:rsidR="0025435E" w:rsidRDefault="0025435E">
      <w:pPr>
        <w:pStyle w:val="ConsPlusTitle"/>
        <w:jc w:val="center"/>
      </w:pPr>
      <w:r>
        <w:t>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70. Основанием для начала административной процедуры является положительное решение сотрудника многофункционального центра предоставления государственных и муниципальных услуг о выдаче соответствующего документа.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71. На основании предоставленных документов, необходимых для исполнения </w:t>
      </w:r>
      <w:r>
        <w:lastRenderedPageBreak/>
        <w:t>муниципальной услуги, специалист многофункционального центра предоставления государственных и муниципальных услуг готовит ответ заявителю на запрос (справка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счета). Срок исполнения запроса - 3 дня со дня его регистрации: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в тексте справки с места жительства, справки о составе семьи, справки с места жительства умершего гражданина, выписки из домовой книги и финансово-лицевого счета не допускаются изменения и исправления;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2)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оформляются согласно </w:t>
      </w:r>
      <w:hyperlink w:anchor="P646" w:history="1">
        <w:r>
          <w:rPr>
            <w:color w:val="0000FF"/>
          </w:rPr>
          <w:t>приложениям N 4</w:t>
        </w:r>
      </w:hyperlink>
      <w:r>
        <w:t xml:space="preserve">, </w:t>
      </w:r>
      <w:hyperlink w:anchor="P709" w:history="1">
        <w:r>
          <w:rPr>
            <w:color w:val="0000FF"/>
          </w:rPr>
          <w:t>N 5</w:t>
        </w:r>
      </w:hyperlink>
      <w:r>
        <w:t xml:space="preserve">, </w:t>
      </w:r>
      <w:hyperlink w:anchor="P818" w:history="1">
        <w:r>
          <w:rPr>
            <w:color w:val="0000FF"/>
          </w:rPr>
          <w:t>N 6</w:t>
        </w:r>
      </w:hyperlink>
      <w:r>
        <w:t xml:space="preserve">, </w:t>
      </w:r>
      <w:hyperlink w:anchor="P930" w:history="1">
        <w:r>
          <w:rPr>
            <w:color w:val="0000FF"/>
          </w:rPr>
          <w:t>N 7</w:t>
        </w:r>
      </w:hyperlink>
      <w:r>
        <w:t>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подписывается специалистом многофункционального центра предоставления государственных и муниципальных услуг, заверяется печатью.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72.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оформляются на государственном языке Российской Федерации.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73. Справка с места жительства, справка о составе семьи, справка с места жительства умершего гражданина, выписка из домовой книги и финансово-лицевого счета регистрируется в </w:t>
      </w:r>
      <w:hyperlink w:anchor="P1156" w:history="1">
        <w:r>
          <w:rPr>
            <w:color w:val="0000FF"/>
          </w:rPr>
          <w:t>журнале</w:t>
        </w:r>
      </w:hyperlink>
      <w:r>
        <w:t xml:space="preserve"> "Учета выдачи выписок из домовой книги, справок с места жительства гражданам, проживающим в секторе индивидуальной застройки городского округа Первоуральск" (приложение N 8) и выдается под расписку заявителю или его доверенному лицу при предъявлении паспорта или иного удостоверяющего личность документа; доверенному лицу - при предъявлении доверенности, оформленной в установленном порядке.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направление ответа заявителю. Рассмотрение запроса заявителя считается законченным, если дан ответ по существу запроса, по нему приняты необходимые меры, заявитель проинформирован.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75. Сведения о выполнении административной процедуры фиксируются в системе документооборота.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1"/>
      </w:pPr>
      <w:r>
        <w:t>Раздел 4. ФОРМЫ КОНТРОЛЯ ЗА ИСПОЛНЕНИЕМ РЕГЛАМЕНТА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25435E" w:rsidRDefault="0025435E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25435E" w:rsidRDefault="0025435E">
      <w:pPr>
        <w:pStyle w:val="ConsPlusTitle"/>
        <w:jc w:val="center"/>
      </w:pPr>
      <w:r>
        <w:t>РЕГЛАМЕНТА И ИНЫХ НОРМАТИВНЫХ ПРАВОВЫХ АКТОВ,</w:t>
      </w:r>
    </w:p>
    <w:p w:rsidR="0025435E" w:rsidRDefault="0025435E">
      <w:pPr>
        <w:pStyle w:val="ConsPlusTitle"/>
        <w:jc w:val="center"/>
      </w:pPr>
      <w:r>
        <w:t>УСТАНАВЛИВАЮЩИХ ТРЕБОВАНИЯ К ПРЕДОСТАВЛЕНИЮ</w:t>
      </w:r>
    </w:p>
    <w:p w:rsidR="0025435E" w:rsidRDefault="0025435E">
      <w:pPr>
        <w:pStyle w:val="ConsPlusTitle"/>
        <w:jc w:val="center"/>
      </w:pPr>
      <w:r>
        <w:t>МУНИЦИПАЛЬНОЙ УСЛУГИ, А ТАКЖЕ ПРИНЯТИЕМ ИМИ РЕШЕНИЙ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76. 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начальником контрольно-организационного отдела, на постоянной основе. Текущий контроль осуществляется путем проведения начальником контрольно-организационного отдела проверок соблюдения исполнения положений настоящего Регламента.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</w:t>
      </w:r>
      <w:r>
        <w:lastRenderedPageBreak/>
        <w:t>принятие решений и подготовку ответов на обращения заявителей, содержащих жалобы и решения, действия (бездействие) должностных лиц, предоставляющих муниципальную услугу.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77. Начальник контрольно-организационного отдела и специалисты контрольно-организационного отдела несут персональную ответственность за решения и действия (бездействие), принимаемые (осуществляемые) в ходе предоставления муниципальной услуги, в пределах, установленных в соответствии с требованиями законодательства Российской Федерации.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25435E" w:rsidRDefault="0025435E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25435E" w:rsidRDefault="0025435E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25435E" w:rsidRDefault="0025435E">
      <w:pPr>
        <w:pStyle w:val="ConsPlusTitle"/>
        <w:jc w:val="center"/>
      </w:pPr>
      <w:r>
        <w:t>И КАЧЕСТВОМ ПРЕДОСТАВЛЕНИЯ 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78.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лиц, осуществляющих муниципальную услугу.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ОТВЕТСТВЕННОСТЬ СОТРУДНИКОВ КОНТРОЛЬНО-ОРГАНИЗАЦИОННОГО</w:t>
      </w:r>
    </w:p>
    <w:p w:rsidR="0025435E" w:rsidRDefault="0025435E">
      <w:pPr>
        <w:pStyle w:val="ConsPlusTitle"/>
        <w:jc w:val="center"/>
      </w:pPr>
      <w:r>
        <w:t>ОТДЕЛА И МНОГОФУНКЦИОНАЛЬНОГО ЦЕНТРА ПРЕДОСТАВЛЕНИЯ</w:t>
      </w:r>
    </w:p>
    <w:p w:rsidR="0025435E" w:rsidRDefault="0025435E">
      <w:pPr>
        <w:pStyle w:val="ConsPlusTitle"/>
        <w:jc w:val="center"/>
      </w:pPr>
      <w:r>
        <w:t>ГОСУДАРСТВЕННЫХ И МУНИЦИПАЛЬНЫХ УСЛУГ, ПРЕДОСТАВЛЯЮЩЕГО</w:t>
      </w:r>
    </w:p>
    <w:p w:rsidR="0025435E" w:rsidRDefault="0025435E">
      <w:pPr>
        <w:pStyle w:val="ConsPlusTitle"/>
        <w:jc w:val="center"/>
      </w:pPr>
      <w:r>
        <w:t>МУНИЦИПАЛЬНУЮ УСЛУГУ, ЗА РЕШЕНИЯ И ДЕЙСТВИЯ (БЕЗДЕЙСТВИЕ),</w:t>
      </w:r>
    </w:p>
    <w:p w:rsidR="0025435E" w:rsidRDefault="0025435E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25435E" w:rsidRDefault="0025435E">
      <w:pPr>
        <w:pStyle w:val="ConsPlusTitle"/>
        <w:jc w:val="center"/>
      </w:pPr>
      <w:r>
        <w:t>МУНИЦИПАЛЬНОЙ УСЛУГИ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79.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25435E" w:rsidRDefault="0025435E">
      <w:pPr>
        <w:pStyle w:val="ConsPlusTitle"/>
        <w:jc w:val="center"/>
      </w:pPr>
      <w:r>
        <w:t>КОНТРОЛЯ ЗА ПРЕДОСТАВЛЕНИЕМ МУНИЦИПАЛЬНОЙ УСЛУГИ,</w:t>
      </w:r>
    </w:p>
    <w:p w:rsidR="0025435E" w:rsidRDefault="0025435E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80.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контрольно-организационного отдела и многофункционального центра предоставления государственных и муниципальных услуг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81. 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lastRenderedPageBreak/>
        <w:t>2) сообщений о нарушении законов и иных нормативных правовых актов, регламентирующих предоставление муниципальной услуги, о недостатках в работе контрольно-организационного отдела и многофункционального центра предоставления государственных и муниципальных услуг, его должностных лиц;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жалоб по фактам нарушения должностными лицами контрольно-организационного отдела и многофункционального центра предоставления государственных и муниципальных услуг свобод или законных интересов заявителей.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25435E" w:rsidRDefault="0025435E">
      <w:pPr>
        <w:pStyle w:val="ConsPlusTitle"/>
        <w:jc w:val="center"/>
      </w:pPr>
      <w:r>
        <w:t>РЕШЕНИЙ И ДЕЙСТВИЙ (БЕЗДЕЙСТВИЯ) СОТРУДНИКОВ</w:t>
      </w:r>
    </w:p>
    <w:p w:rsidR="0025435E" w:rsidRDefault="0025435E">
      <w:pPr>
        <w:pStyle w:val="ConsPlusTitle"/>
        <w:jc w:val="center"/>
      </w:pPr>
      <w:r>
        <w:t>КОНТРОЛЬНО-ОРГАНИЗАЦИОННОГО ОТДЕЛА И МНОГОФУНКЦИОНАЛЬНОГО</w:t>
      </w:r>
    </w:p>
    <w:p w:rsidR="0025435E" w:rsidRDefault="0025435E">
      <w:pPr>
        <w:pStyle w:val="ConsPlusTitle"/>
        <w:jc w:val="center"/>
      </w:pPr>
      <w:r>
        <w:t>ЦЕНТРА ПРЕДОСТАВЛЕНИЯ ГОСУДАРСТВЕННЫХ И МУНИЦИПАЛЬНЫХ УСЛУГ,</w:t>
      </w:r>
    </w:p>
    <w:p w:rsidR="0025435E" w:rsidRDefault="0025435E">
      <w:pPr>
        <w:pStyle w:val="ConsPlusTitle"/>
        <w:jc w:val="center"/>
      </w:pPr>
      <w:r>
        <w:t>ПРЕДОСТАВЛЯЮЩИХ МУНИЦИПАЛЬНУЮ УСЛУГУ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25435E" w:rsidRDefault="0025435E">
      <w:pPr>
        <w:pStyle w:val="ConsPlusTitle"/>
        <w:jc w:val="center"/>
      </w:pPr>
      <w:r>
        <w:t>НА ДОСУДЕБНОЕ (ВНЕСУДЕБНОЕ) ОБЖАЛОВАНИЕ ДЕЙСТВИЙ</w:t>
      </w:r>
    </w:p>
    <w:p w:rsidR="0025435E" w:rsidRDefault="0025435E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25435E" w:rsidRDefault="0025435E">
      <w:pPr>
        <w:pStyle w:val="ConsPlusTitle"/>
        <w:jc w:val="center"/>
      </w:pPr>
      <w:r>
        <w:t>В ХОДЕ ПРЕДОСТАВЛЕНИЯ МУНИЦИПАЛЬНОЙ УСЛУГИ (ДАЛЕЕ - ЖАЛОБА)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 xml:space="preserve">82. Заявитель имеет право на обжалование действий или бездействия Администрации городского округа Первоуральск, должностных лиц, ответственных за организацию работы по предоставлению муниципальной услуги (далее - жалоба), в досудебном (внесудебном) порядке, предусмотренном </w:t>
      </w:r>
      <w:hyperlink r:id="rId18" w:history="1">
        <w:r>
          <w:rPr>
            <w:color w:val="0000FF"/>
          </w:rPr>
          <w:t>статьей 11.1</w:t>
        </w:r>
      </w:hyperlink>
      <w:r>
        <w:t xml:space="preserve"> Федерального закона от 27.07.2010 N 210-ФЗ.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83. Заявитель вправе получать информацию и документы, необходимые для обоснования и рассмотрения жалобы (претензии).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ПРЕДМЕТ ДОСУДЕБНОГО (ВНЕСУДЕБНОГО) ОБЖАЛОВАНИЯ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84. Предметом досудебного (внесудебного) обжалования являются: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решения должностных лиц Администрации городского округа Первоуральск принятые в ходе предоставления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действия (бездействия) должностных лиц Администрации городского округа Первоуральск, осуществленные в ходе предоставления муниципальной услуги.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85. Заявитель может обратиться с жалобой, в том числе в следующих случаях: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</w:t>
      </w:r>
      <w:r>
        <w:lastRenderedPageBreak/>
        <w:t>области, муниципального образования;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25435E" w:rsidRDefault="0025435E">
      <w:pPr>
        <w:pStyle w:val="ConsPlusTitle"/>
        <w:jc w:val="center"/>
      </w:pPr>
      <w:r>
        <w:t>РАССМОТРЕНИЯ ЖАЛОБЫ (ПРЕТЕНЗИИ) И СЛУЧАЕВ,</w:t>
      </w:r>
    </w:p>
    <w:p w:rsidR="0025435E" w:rsidRDefault="0025435E">
      <w:pPr>
        <w:pStyle w:val="ConsPlusTitle"/>
        <w:jc w:val="center"/>
      </w:pPr>
      <w:r>
        <w:t>В КОТОРЫХ ОТВЕТ НА ЖАЛОБУ (ПРЕТЕНЗИЮ) НЕ ДАЕТСЯ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86. Перечень оснований для приостановления рассмотрения жалобы (претензий):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87. Глава городского округа Первоуральск вправе оставить жалобу без ответа в следующих случаях: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наличие в жалобе нецензурных либо оскорбительных выражений, угроз жизни, здоровью, имуществу должностного лица, а также членов его семьи;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88. Глава городского округа Первоуральск отказывает в удовлетворении жалобы в следующих случаях: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89. В указанных случаях заявитель должен быть письменно проинформирован об отказе в предоставлении ответа по существу жалобы.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90. Заявитель имеет право на получение информации и документов, необходимых для обоснования и рассмотрения жалобы.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ОСНОВАНИЯ ДЛЯ НАЧАЛА ПРОЦЕДУРЫ</w:t>
      </w:r>
    </w:p>
    <w:p w:rsidR="0025435E" w:rsidRDefault="0025435E">
      <w:pPr>
        <w:pStyle w:val="ConsPlusTitle"/>
        <w:jc w:val="center"/>
      </w:pPr>
      <w:r>
        <w:t>ДОСУДЕБНОГО (ВНЕСУДЕБНОГО) ОБЖАЛОВАНИЯ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91. Основанием для начала процедуры досудебного обжалования является 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92. Жалоба подается Главе городского округа Первоуральск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93.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В случае, если жалоба подается через представителя заявителя, представляется доверенность, подтверждающая полномочия на осуществление действий от имени заявителя.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94. Заявитель в жалобе в обязательном порядке указывает: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свои фамилию, имя, отчество (при наличии) сведения о месте жительства заявителя, а также номер (номера) контактного телефона;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(бездействии), органа или должностного лица;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5) личную подпись и дату.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ОРГАНЫ МЕСТНОГО САМОУПРАВЛЕНИЯ, ОРГАНИЗАЦИИ И УПОЛНОМОЧЕННЫЕ</w:t>
      </w:r>
    </w:p>
    <w:p w:rsidR="0025435E" w:rsidRDefault="0025435E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25435E" w:rsidRDefault="0025435E">
      <w:pPr>
        <w:pStyle w:val="ConsPlusTitle"/>
        <w:jc w:val="center"/>
      </w:pPr>
      <w:r>
        <w:t>ЖАЛОБА ЗАЯВИТЕЛЯ В ДОСУДЕБНОМ (ВНЕСУДЕБНОМ) ПОРЯДКЕ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95.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Главе городского округа Первоуральск.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96.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СРОКИ РАССМОТРЕНИЯ ЖАЛОБЫ (ПРЕТЕНЗИИ)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97. Жалоба, поступившая Главе городского округа Первоуральск, подлежит регистрации не позднее следующего рабочего дня со дня поступления.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98. Жалоба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срока таких исправлений - течение пяти рабочих дней со дня ее регистрации.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Title"/>
        <w:jc w:val="center"/>
        <w:outlineLvl w:val="2"/>
      </w:pPr>
      <w:r>
        <w:t>РЕЗУЛЬТАТ ДОСУДЕБНОГО (ВНЕСУДЕБНОГО) ОБЖАЛОВАНИЯ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ind w:firstLine="540"/>
        <w:jc w:val="both"/>
      </w:pPr>
      <w:r>
        <w:t>99. Результатом рассмотрения жалобы является принятие одного из следующих решений: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2) об отказе в удовлетворении жалобы.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 xml:space="preserve">100.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101. Если заинтересованное лицо не удовлетворено решением, принятым в ходе рассмотрения жалобы в Администрации городского округа Первоуральск или решение, не было принято, то оно вправе обратиться с жалобой в судебные органы в установленном порядке.</w:t>
      </w:r>
    </w:p>
    <w:p w:rsidR="0025435E" w:rsidRDefault="0025435E">
      <w:pPr>
        <w:pStyle w:val="ConsPlusNormal"/>
        <w:spacing w:before="220"/>
        <w:ind w:firstLine="540"/>
        <w:jc w:val="both"/>
      </w:pPr>
      <w:r>
        <w:t>102.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1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>"__" ________________ ____ г.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bookmarkStart w:id="6" w:name="P520"/>
      <w:bookmarkEnd w:id="6"/>
      <w:r>
        <w:t xml:space="preserve">                                 ЗАЯВЛЕНИЕ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Я, 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       (Ф.И.О. заявителя, дата рождения)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(серия, номер, дата выдачи, орган выдачи документа,</w:t>
      </w:r>
    </w:p>
    <w:p w:rsidR="0025435E" w:rsidRDefault="0025435E">
      <w:pPr>
        <w:pStyle w:val="ConsPlusNonformat"/>
        <w:jc w:val="both"/>
      </w:pPr>
      <w:r>
        <w:t xml:space="preserve">                         удостоверяющего личность)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проживающий по адресу: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Прошу    выдать    на    основании    предъявленной    домовой    книги   и</w:t>
      </w:r>
    </w:p>
    <w:p w:rsidR="0025435E" w:rsidRDefault="0025435E">
      <w:pPr>
        <w:pStyle w:val="ConsPlusNonformat"/>
        <w:jc w:val="both"/>
      </w:pPr>
      <w:r>
        <w:t>правоустанавливающего            (правоудостоверяющего)           документа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(наименование, номер (при наличии) и дата документа)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25435E">
        <w:tc>
          <w:tcPr>
            <w:tcW w:w="567" w:type="dxa"/>
          </w:tcPr>
          <w:p w:rsidR="0025435E" w:rsidRDefault="0025435E">
            <w:pPr>
              <w:pStyle w:val="ConsPlusNormal"/>
            </w:pPr>
          </w:p>
        </w:tc>
        <w:tc>
          <w:tcPr>
            <w:tcW w:w="8504" w:type="dxa"/>
          </w:tcPr>
          <w:p w:rsidR="0025435E" w:rsidRDefault="0025435E">
            <w:pPr>
              <w:pStyle w:val="ConsPlusNormal"/>
            </w:pPr>
            <w:r>
              <w:t>Справку с места жительства</w:t>
            </w:r>
          </w:p>
        </w:tc>
      </w:tr>
      <w:tr w:rsidR="0025435E">
        <w:tc>
          <w:tcPr>
            <w:tcW w:w="567" w:type="dxa"/>
          </w:tcPr>
          <w:p w:rsidR="0025435E" w:rsidRDefault="0025435E">
            <w:pPr>
              <w:pStyle w:val="ConsPlusNormal"/>
            </w:pPr>
          </w:p>
        </w:tc>
        <w:tc>
          <w:tcPr>
            <w:tcW w:w="8504" w:type="dxa"/>
          </w:tcPr>
          <w:p w:rsidR="0025435E" w:rsidRDefault="0025435E">
            <w:pPr>
              <w:pStyle w:val="ConsPlusNormal"/>
            </w:pPr>
            <w:r>
              <w:t>Справку с места жительства умершего гражданина</w:t>
            </w:r>
          </w:p>
        </w:tc>
      </w:tr>
      <w:tr w:rsidR="0025435E">
        <w:tc>
          <w:tcPr>
            <w:tcW w:w="567" w:type="dxa"/>
          </w:tcPr>
          <w:p w:rsidR="0025435E" w:rsidRDefault="0025435E">
            <w:pPr>
              <w:pStyle w:val="ConsPlusNormal"/>
            </w:pPr>
          </w:p>
        </w:tc>
        <w:tc>
          <w:tcPr>
            <w:tcW w:w="8504" w:type="dxa"/>
          </w:tcPr>
          <w:p w:rsidR="0025435E" w:rsidRDefault="0025435E">
            <w:pPr>
              <w:pStyle w:val="ConsPlusNormal"/>
            </w:pPr>
            <w:r>
              <w:t>Справку о составе семьи</w:t>
            </w:r>
          </w:p>
        </w:tc>
      </w:tr>
      <w:tr w:rsidR="0025435E">
        <w:tc>
          <w:tcPr>
            <w:tcW w:w="567" w:type="dxa"/>
          </w:tcPr>
          <w:p w:rsidR="0025435E" w:rsidRDefault="0025435E">
            <w:pPr>
              <w:pStyle w:val="ConsPlusNormal"/>
            </w:pPr>
          </w:p>
        </w:tc>
        <w:tc>
          <w:tcPr>
            <w:tcW w:w="8504" w:type="dxa"/>
          </w:tcPr>
          <w:p w:rsidR="0025435E" w:rsidRDefault="0025435E">
            <w:pPr>
              <w:pStyle w:val="ConsPlusNormal"/>
            </w:pPr>
            <w:r>
              <w:t>Выписку из домовой книги и финансового лицевого счета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>_____________________________   _____________________    __________________</w:t>
      </w:r>
    </w:p>
    <w:p w:rsidR="0025435E" w:rsidRDefault="0025435E">
      <w:pPr>
        <w:pStyle w:val="ConsPlusNonformat"/>
        <w:jc w:val="both"/>
      </w:pPr>
      <w:r>
        <w:t xml:space="preserve">           Ф.И.О.                      подпись      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Заявление принято и зарегистрировано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   ________________   _____________________  _____________</w:t>
      </w:r>
    </w:p>
    <w:p w:rsidR="0025435E" w:rsidRDefault="0025435E">
      <w:pPr>
        <w:pStyle w:val="ConsPlusNonformat"/>
        <w:jc w:val="both"/>
      </w:pPr>
      <w:r>
        <w:t xml:space="preserve">   должность            подпись              Ф.И.О.   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            РЕГ. N.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2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bookmarkStart w:id="7" w:name="P569"/>
      <w:bookmarkEnd w:id="7"/>
      <w:r>
        <w:t xml:space="preserve">    УВЕДОМЛЕНИЕ ОБ ОТКАЗЕ            ______________________________________</w:t>
      </w:r>
    </w:p>
    <w:p w:rsidR="0025435E" w:rsidRDefault="0025435E">
      <w:pPr>
        <w:pStyle w:val="ConsPlusNonformat"/>
        <w:jc w:val="both"/>
      </w:pPr>
      <w:r>
        <w:t xml:space="preserve">   В ПРЕДОСТАВЛЕНИИ УСЛУГИ                       Адрес отдела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"__" __________ ____ г.               РЕГ. N. __________________________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Настоящим уведомляем, что предоставление услуги по обращению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________________________________________________________________ Г.Р. _____</w:t>
      </w:r>
    </w:p>
    <w:p w:rsidR="0025435E" w:rsidRDefault="0025435E">
      <w:pPr>
        <w:pStyle w:val="ConsPlusNonformat"/>
        <w:jc w:val="both"/>
      </w:pPr>
      <w:r>
        <w:t xml:space="preserve">                   Ф.И.О.                   день   мес.   год</w:t>
      </w:r>
    </w:p>
    <w:p w:rsidR="0025435E" w:rsidRDefault="0025435E">
      <w:pPr>
        <w:pStyle w:val="ConsPlusNonformat"/>
        <w:jc w:val="both"/>
      </w:pPr>
      <w:r>
        <w:t xml:space="preserve">    Невозможно в связи с: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Для получения услуги Вам необходимо: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Уведомление подготовлено: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lastRenderedPageBreak/>
        <w:t xml:space="preserve">    ___________________ _______________ ____________________ ______________</w:t>
      </w:r>
    </w:p>
    <w:p w:rsidR="0025435E" w:rsidRDefault="0025435E">
      <w:pPr>
        <w:pStyle w:val="ConsPlusNonformat"/>
        <w:jc w:val="both"/>
      </w:pPr>
      <w:r>
        <w:t xml:space="preserve">         должность       подпись, М.П.         Ф.И.О.             дата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3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center"/>
      </w:pPr>
      <w:bookmarkStart w:id="8" w:name="P607"/>
      <w:bookmarkEnd w:id="8"/>
      <w:r>
        <w:t>ЖУРНАЛ</w:t>
      </w:r>
    </w:p>
    <w:p w:rsidR="0025435E" w:rsidRDefault="0025435E">
      <w:pPr>
        <w:pStyle w:val="ConsPlusNormal"/>
        <w:jc w:val="center"/>
      </w:pPr>
      <w:r>
        <w:t>РЕГИСТРАЦИИ ВХОДЯЩИХ ЗАЯВЛЕНИЙ НА ВЫДАЧУ ВЫПИСОК</w:t>
      </w:r>
    </w:p>
    <w:p w:rsidR="0025435E" w:rsidRDefault="0025435E">
      <w:pPr>
        <w:pStyle w:val="ConsPlusNormal"/>
        <w:jc w:val="center"/>
      </w:pPr>
      <w:r>
        <w:t>ИЗ ДОМОВОЙ КНИГИ, СПРАВОК С МЕСТА ЖИТЕЛЬСТВА ГРАЖДАНАМ,</w:t>
      </w:r>
    </w:p>
    <w:p w:rsidR="0025435E" w:rsidRDefault="0025435E">
      <w:pPr>
        <w:pStyle w:val="ConsPlusNormal"/>
        <w:jc w:val="center"/>
      </w:pPr>
      <w:r>
        <w:t>ПРОЖИВАЮЩИМ В СЕКТОРЕ ИНДИВИДУАЛЬНОЙ ЗАСТРОЙКИ</w:t>
      </w:r>
    </w:p>
    <w:p w:rsidR="0025435E" w:rsidRDefault="0025435E">
      <w:pPr>
        <w:pStyle w:val="ConsPlusNormal"/>
        <w:jc w:val="center"/>
      </w:pPr>
      <w:r>
        <w:t>ГОРОДСКОГО ОКРУГА ПЕРВОУРАЛЬСК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884"/>
        <w:gridCol w:w="2393"/>
        <w:gridCol w:w="3175"/>
      </w:tblGrid>
      <w:tr w:rsidR="0025435E">
        <w:tc>
          <w:tcPr>
            <w:tcW w:w="580" w:type="dxa"/>
          </w:tcPr>
          <w:p w:rsidR="0025435E" w:rsidRDefault="002543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4" w:type="dxa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393" w:type="dxa"/>
          </w:tcPr>
          <w:p w:rsidR="0025435E" w:rsidRDefault="0025435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175" w:type="dxa"/>
          </w:tcPr>
          <w:p w:rsidR="0025435E" w:rsidRDefault="0025435E">
            <w:pPr>
              <w:pStyle w:val="ConsPlusNormal"/>
              <w:jc w:val="center"/>
            </w:pPr>
            <w:r>
              <w:t>Вид документа</w:t>
            </w:r>
          </w:p>
        </w:tc>
      </w:tr>
      <w:tr w:rsidR="0025435E">
        <w:tc>
          <w:tcPr>
            <w:tcW w:w="580" w:type="dxa"/>
          </w:tcPr>
          <w:p w:rsidR="0025435E" w:rsidRDefault="0025435E">
            <w:pPr>
              <w:pStyle w:val="ConsPlusNormal"/>
            </w:pPr>
          </w:p>
        </w:tc>
        <w:tc>
          <w:tcPr>
            <w:tcW w:w="2884" w:type="dxa"/>
          </w:tcPr>
          <w:p w:rsidR="0025435E" w:rsidRDefault="0025435E">
            <w:pPr>
              <w:pStyle w:val="ConsPlusNormal"/>
            </w:pPr>
          </w:p>
        </w:tc>
        <w:tc>
          <w:tcPr>
            <w:tcW w:w="2393" w:type="dxa"/>
          </w:tcPr>
          <w:p w:rsidR="0025435E" w:rsidRDefault="0025435E">
            <w:pPr>
              <w:pStyle w:val="ConsPlusNormal"/>
            </w:pPr>
          </w:p>
        </w:tc>
        <w:tc>
          <w:tcPr>
            <w:tcW w:w="3175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80" w:type="dxa"/>
          </w:tcPr>
          <w:p w:rsidR="0025435E" w:rsidRDefault="0025435E">
            <w:pPr>
              <w:pStyle w:val="ConsPlusNormal"/>
            </w:pPr>
          </w:p>
        </w:tc>
        <w:tc>
          <w:tcPr>
            <w:tcW w:w="2884" w:type="dxa"/>
          </w:tcPr>
          <w:p w:rsidR="0025435E" w:rsidRDefault="0025435E">
            <w:pPr>
              <w:pStyle w:val="ConsPlusNormal"/>
            </w:pPr>
          </w:p>
        </w:tc>
        <w:tc>
          <w:tcPr>
            <w:tcW w:w="2393" w:type="dxa"/>
          </w:tcPr>
          <w:p w:rsidR="0025435E" w:rsidRDefault="0025435E">
            <w:pPr>
              <w:pStyle w:val="ConsPlusNormal"/>
            </w:pPr>
          </w:p>
        </w:tc>
        <w:tc>
          <w:tcPr>
            <w:tcW w:w="3175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80" w:type="dxa"/>
          </w:tcPr>
          <w:p w:rsidR="0025435E" w:rsidRDefault="0025435E">
            <w:pPr>
              <w:pStyle w:val="ConsPlusNormal"/>
            </w:pPr>
          </w:p>
        </w:tc>
        <w:tc>
          <w:tcPr>
            <w:tcW w:w="2884" w:type="dxa"/>
          </w:tcPr>
          <w:p w:rsidR="0025435E" w:rsidRDefault="0025435E">
            <w:pPr>
              <w:pStyle w:val="ConsPlusNormal"/>
            </w:pPr>
          </w:p>
        </w:tc>
        <w:tc>
          <w:tcPr>
            <w:tcW w:w="2393" w:type="dxa"/>
          </w:tcPr>
          <w:p w:rsidR="0025435E" w:rsidRDefault="0025435E">
            <w:pPr>
              <w:pStyle w:val="ConsPlusNormal"/>
            </w:pPr>
          </w:p>
        </w:tc>
        <w:tc>
          <w:tcPr>
            <w:tcW w:w="3175" w:type="dxa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4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от 26.08.2019 N 1369)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bookmarkStart w:id="9" w:name="P646"/>
      <w:bookmarkEnd w:id="9"/>
      <w:r>
        <w:t xml:space="preserve">      СПРАВКА С МЕСТА ЖИТЕЛЬСТВА       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                                     Адрес отдела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"__" ___________ ____ Г.              РЕГ. N.     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Настоящая справка дана в том, что  по сведениям, содержащимся в домовой</w:t>
      </w:r>
    </w:p>
    <w:p w:rsidR="0025435E" w:rsidRDefault="0025435E">
      <w:pPr>
        <w:pStyle w:val="ConsPlusNonformat"/>
        <w:jc w:val="both"/>
      </w:pPr>
      <w:r>
        <w:lastRenderedPageBreak/>
        <w:t xml:space="preserve">    книге на момент ее предъявления, представленной: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                                                Г.Р.</w:t>
      </w:r>
    </w:p>
    <w:p w:rsidR="0025435E" w:rsidRDefault="002543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 Ф.И.О.              день мес.   год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В жилом доме по адресу: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РЕГИОН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ГОРОД/РАЙОН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НАСЕЛЕННЫЙ ПУНКТ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УЛИЦА/ПЕРЕУЛОК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ДОМ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КВАРТИРА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 xml:space="preserve">    Действительно</w:t>
      </w:r>
    </w:p>
    <w:p w:rsidR="0025435E" w:rsidRDefault="0025435E">
      <w:pPr>
        <w:pStyle w:val="ConsPlusNonformat"/>
        <w:jc w:val="both"/>
      </w:pPr>
      <w:r>
        <w:t xml:space="preserve">    зарегистрирован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35"/>
        <w:gridCol w:w="2098"/>
        <w:gridCol w:w="2098"/>
      </w:tblGrid>
      <w:tr w:rsidR="0025435E">
        <w:tc>
          <w:tcPr>
            <w:tcW w:w="340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2098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098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регистрации</w:t>
            </w:r>
          </w:p>
        </w:tc>
      </w:tr>
      <w:tr w:rsidR="0025435E">
        <w:tc>
          <w:tcPr>
            <w:tcW w:w="34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2098" w:type="dxa"/>
            <w:vAlign w:val="center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 xml:space="preserve">    Справка подготовлена и заверена для предъявления по месту требования: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    _____________    ______________    _____________</w:t>
      </w:r>
    </w:p>
    <w:p w:rsidR="0025435E" w:rsidRDefault="0025435E">
      <w:pPr>
        <w:pStyle w:val="ConsPlusNonformat"/>
        <w:jc w:val="both"/>
      </w:pPr>
      <w:r>
        <w:t xml:space="preserve">       должность           подпись, М.П.        Ф.И.О.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Информация   может   содержать  не  полные  сведения  (</w:t>
      </w:r>
      <w:hyperlink r:id="rId21" w:history="1">
        <w:r>
          <w:rPr>
            <w:color w:val="0000FF"/>
          </w:rPr>
          <w:t>Приказ</w:t>
        </w:r>
      </w:hyperlink>
      <w:r>
        <w:t xml:space="preserve">  Министерства</w:t>
      </w:r>
    </w:p>
    <w:p w:rsidR="0025435E" w:rsidRDefault="0025435E">
      <w:pPr>
        <w:pStyle w:val="ConsPlusNonformat"/>
        <w:jc w:val="both"/>
      </w:pPr>
      <w:r>
        <w:t>внутренних дел Российской Федерации N 984 от 31.12.2017 года)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5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от 26.08.2019 N 1369)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bookmarkStart w:id="10" w:name="P709"/>
      <w:bookmarkEnd w:id="10"/>
      <w:r>
        <w:t xml:space="preserve">      СПРАВКА О СОСТАВЕ СЕМЬИ          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                                     Адрес отдела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lastRenderedPageBreak/>
        <w:t xml:space="preserve">    "__" _____________ ____ Г.             РЕГ. N. _____________________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Настоящая  справка дана в том, что по сведениям, содержащимся в домовой</w:t>
      </w:r>
    </w:p>
    <w:p w:rsidR="0025435E" w:rsidRDefault="0025435E">
      <w:pPr>
        <w:pStyle w:val="ConsPlusNonformat"/>
        <w:jc w:val="both"/>
      </w:pPr>
      <w:r>
        <w:t xml:space="preserve">    книге на момент ее предъявления, представленной: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                                                Г.Р.</w:t>
      </w:r>
    </w:p>
    <w:p w:rsidR="0025435E" w:rsidRDefault="002543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Ф.И.О.            день мес.    год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В жилом доме по адресу: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РЕГИОН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ГОРОД/РАЙОН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НАСЕЛЕННЫЙ ПУНКТ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УЛИЦА/ПЕРЕУЛОК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ДОМ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КВАРТИРА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 xml:space="preserve">    Зарегистрировано:             граждан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 xml:space="preserve">    Справка подготовлена и заверена для предъявления по месту требования: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    _____________    ______________    _____________</w:t>
      </w:r>
    </w:p>
    <w:p w:rsidR="0025435E" w:rsidRDefault="0025435E">
      <w:pPr>
        <w:pStyle w:val="ConsPlusNonformat"/>
        <w:jc w:val="both"/>
      </w:pPr>
      <w:r>
        <w:t xml:space="preserve">       должность           подпись, М.П.        Ф.И.О.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Информация   может   содержать  не  полные  сведения  (</w:t>
      </w:r>
      <w:hyperlink r:id="rId23" w:history="1">
        <w:r>
          <w:rPr>
            <w:color w:val="0000FF"/>
          </w:rPr>
          <w:t>Приказ</w:t>
        </w:r>
      </w:hyperlink>
      <w:r>
        <w:t xml:space="preserve">  Министерства</w:t>
      </w:r>
    </w:p>
    <w:p w:rsidR="0025435E" w:rsidRDefault="0025435E">
      <w:pPr>
        <w:pStyle w:val="ConsPlusNonformat"/>
        <w:jc w:val="both"/>
      </w:pPr>
      <w:r>
        <w:t>внутренних дел Российской Федерации N 984 от 31.12.2017 года)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6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от 26.08.2019 N 1369)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bookmarkStart w:id="11" w:name="P818"/>
      <w:bookmarkEnd w:id="11"/>
      <w:r>
        <w:t xml:space="preserve">      СПРАВКА С МЕСТА ЖИТЕЛЬСТВА       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УМЕРШЕГО ГРАЖДАНИНА                      Адрес отдела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"__" ___________ ____ Г.              РЕГ. N.     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Настоящая  справка дана в том, что по сведениям, содержащимся в домовой</w:t>
      </w:r>
    </w:p>
    <w:p w:rsidR="0025435E" w:rsidRDefault="0025435E">
      <w:pPr>
        <w:pStyle w:val="ConsPlusNonformat"/>
        <w:jc w:val="both"/>
      </w:pPr>
      <w:r>
        <w:t xml:space="preserve">    книге на момент ее предъявления, умерший: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                                                Г.Р.</w:t>
      </w:r>
    </w:p>
    <w:p w:rsidR="0025435E" w:rsidRDefault="002543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 Ф.И.О.              день мес.   год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Действительно проживал в жилом доме по адресу: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РЕГИОН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ГОРОД/РАЙОН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НАСЕЛЕННЫЙ ПУНКТ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УЛИЦА/ПЕРЕУЛОК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ДОМ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КВАРТИРА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>В период с "__" ___________ ____ г. по дату смерти: "__" __________ ____ г.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Совместно с умершим проживало и было</w:t>
      </w:r>
    </w:p>
    <w:p w:rsidR="0025435E" w:rsidRDefault="0025435E">
      <w:pPr>
        <w:pStyle w:val="ConsPlusNonformat"/>
        <w:jc w:val="both"/>
      </w:pPr>
      <w:r>
        <w:t>зарегистрировано:             граждан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 xml:space="preserve">    Справка подготовлена и заверена для предъявления по месту требования: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    _____________    ______________    _____________</w:t>
      </w:r>
    </w:p>
    <w:p w:rsidR="0025435E" w:rsidRDefault="0025435E">
      <w:pPr>
        <w:pStyle w:val="ConsPlusNonformat"/>
        <w:jc w:val="both"/>
      </w:pPr>
      <w:r>
        <w:t xml:space="preserve">       должность           подпись, М.П.        Ф.И.О.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Информация   может   содержать  не  полные  сведения  (</w:t>
      </w:r>
      <w:hyperlink r:id="rId25" w:history="1">
        <w:r>
          <w:rPr>
            <w:color w:val="0000FF"/>
          </w:rPr>
          <w:t>Приказ</w:t>
        </w:r>
      </w:hyperlink>
      <w:r>
        <w:t xml:space="preserve">  Министерства</w:t>
      </w:r>
    </w:p>
    <w:p w:rsidR="0025435E" w:rsidRDefault="0025435E">
      <w:pPr>
        <w:pStyle w:val="ConsPlusNonformat"/>
        <w:jc w:val="both"/>
      </w:pPr>
      <w:r>
        <w:t>внутренних дел Российской Федерации N 984 от 31.12.2017 года)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7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435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Первоуральск</w:t>
            </w:r>
          </w:p>
          <w:p w:rsidR="0025435E" w:rsidRDefault="0025435E">
            <w:pPr>
              <w:pStyle w:val="ConsPlusNormal"/>
              <w:jc w:val="center"/>
            </w:pPr>
            <w:r>
              <w:rPr>
                <w:color w:val="392C69"/>
              </w:rPr>
              <w:t>от 26.08.2019 N 1369)</w:t>
            </w: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bookmarkStart w:id="12" w:name="P930"/>
      <w:bookmarkEnd w:id="12"/>
      <w:r>
        <w:t xml:space="preserve">      ВЫПИСКА ИЗ ДОМОВОЙ КНИГИ И       ____________________________________</w:t>
      </w:r>
    </w:p>
    <w:p w:rsidR="0025435E" w:rsidRDefault="0025435E">
      <w:pPr>
        <w:pStyle w:val="ConsPlusNonformat"/>
        <w:jc w:val="both"/>
      </w:pPr>
      <w:r>
        <w:t xml:space="preserve">       ФИНАНСОВО-ЛИЦЕВОГО СЧЕТА                    Адрес отдела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"__" ___________ ____ Г.              РЕГ. N.     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Настоящая  выписка дана в том, что по сведениям, содержащимся в домовой</w:t>
      </w:r>
    </w:p>
    <w:p w:rsidR="0025435E" w:rsidRDefault="0025435E">
      <w:pPr>
        <w:pStyle w:val="ConsPlusNonformat"/>
        <w:jc w:val="both"/>
      </w:pPr>
      <w:r>
        <w:t xml:space="preserve">    книге на момент ее предъявления, представленной: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                                                Г.Р.</w:t>
      </w:r>
    </w:p>
    <w:p w:rsidR="0025435E" w:rsidRDefault="0025435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   Ф.И.О.              день мес.   год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В жилом доме по адресу: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5"/>
        <w:gridCol w:w="6009"/>
      </w:tblGrid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РЕГИОН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ГОРОД/РАЙОН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НАСЕЛЕННЫЙ ПУНКТ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lastRenderedPageBreak/>
              <w:t>УЛИЦА/ПЕРЕУЛОК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ДОМ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3035" w:type="dxa"/>
          </w:tcPr>
          <w:p w:rsidR="0025435E" w:rsidRDefault="0025435E">
            <w:pPr>
              <w:pStyle w:val="ConsPlusNormal"/>
            </w:pPr>
            <w:r>
              <w:t>КВАРТИРА</w:t>
            </w:r>
          </w:p>
        </w:tc>
        <w:tc>
          <w:tcPr>
            <w:tcW w:w="6009" w:type="dxa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 xml:space="preserve">    Зарегистрировано:             граждан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>По данному адресу ранее за последние 6 мес. с "__" ________________ ____ г.</w:t>
      </w:r>
    </w:p>
    <w:p w:rsidR="0025435E" w:rsidRDefault="0025435E">
      <w:pPr>
        <w:pStyle w:val="ConsPlusNonformat"/>
        <w:jc w:val="both"/>
      </w:pPr>
      <w:r>
        <w:t>было зарегистрировано:            граждан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12"/>
        <w:gridCol w:w="1531"/>
        <w:gridCol w:w="1509"/>
        <w:gridCol w:w="1587"/>
      </w:tblGrid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Родственные отношения</w:t>
            </w: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12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09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По сведениям:</w:t>
      </w:r>
    </w:p>
    <w:p w:rsidR="0025435E" w:rsidRDefault="0025435E">
      <w:pPr>
        <w:pStyle w:val="ConsPlusNonformat"/>
        <w:jc w:val="both"/>
      </w:pPr>
      <w:r>
        <w:t>(   ) справочной информации государственного кадастра недвижимого имущества</w:t>
      </w:r>
    </w:p>
    <w:p w:rsidR="0025435E" w:rsidRDefault="0025435E">
      <w:pPr>
        <w:pStyle w:val="ConsPlusNonformat"/>
        <w:jc w:val="both"/>
      </w:pPr>
      <w:r>
        <w:t>(   ) документа, удостоверенного Бюро технической инвентаризации</w:t>
      </w:r>
    </w:p>
    <w:p w:rsidR="0025435E" w:rsidRDefault="0025435E">
      <w:pPr>
        <w:pStyle w:val="ConsPlusNonformat"/>
        <w:jc w:val="both"/>
      </w:pPr>
      <w:r>
        <w:t>(   ) документа, удостоверенного ФГБУ "ФКП Росреестра"</w:t>
      </w:r>
    </w:p>
    <w:p w:rsidR="0025435E" w:rsidRDefault="0025435E">
      <w:pPr>
        <w:pStyle w:val="ConsPlusNonformat"/>
        <w:jc w:val="both"/>
      </w:pPr>
      <w:r>
        <w:t>(   ) правоустанавливающего или правоудостоверяющего документа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Жилой дом имеет площадь: _________ м2 по состоянию на "__" ________ ____ г.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По сведениям правоустанавливающего (правоудостоверяющего) документа: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(наименование, номер (при наличии) и дата документа)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Собственником (собственниками) жилого помещения является (являются):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576"/>
        <w:gridCol w:w="1985"/>
      </w:tblGrid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Доля в праве</w:t>
            </w: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484" w:type="dxa"/>
            <w:vAlign w:val="center"/>
          </w:tcPr>
          <w:p w:rsidR="0025435E" w:rsidRDefault="0025435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576" w:type="dxa"/>
            <w:vAlign w:val="center"/>
          </w:tcPr>
          <w:p w:rsidR="0025435E" w:rsidRDefault="0025435E">
            <w:pPr>
              <w:pStyle w:val="ConsPlusNormal"/>
            </w:pPr>
          </w:p>
        </w:tc>
        <w:tc>
          <w:tcPr>
            <w:tcW w:w="1985" w:type="dxa"/>
            <w:vAlign w:val="center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nformat"/>
        <w:jc w:val="both"/>
      </w:pPr>
      <w:r>
        <w:t>Я, 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>подтверждаю,  что  жилое  помещение  находится  в частном секторе, элементы</w:t>
      </w:r>
    </w:p>
    <w:p w:rsidR="0025435E" w:rsidRDefault="0025435E">
      <w:pPr>
        <w:pStyle w:val="ConsPlusNonformat"/>
        <w:jc w:val="both"/>
      </w:pPr>
      <w:r>
        <w:t>благоустройства  отсутствуют,  начисления по оплате за жилищно-коммунальные</w:t>
      </w:r>
    </w:p>
    <w:p w:rsidR="0025435E" w:rsidRDefault="0025435E">
      <w:pPr>
        <w:pStyle w:val="ConsPlusNonformat"/>
        <w:jc w:val="both"/>
      </w:pPr>
      <w:r>
        <w:t>услуги не производятся: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___________________________________________________________________________</w:t>
      </w:r>
    </w:p>
    <w:p w:rsidR="0025435E" w:rsidRDefault="0025435E">
      <w:pPr>
        <w:pStyle w:val="ConsPlusNonformat"/>
        <w:jc w:val="both"/>
      </w:pPr>
      <w:r>
        <w:t xml:space="preserve">            Ф.И.О.                      подпись    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 xml:space="preserve">    Выписка подготовлена и заверена для предъявления по месту требования: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_______________________    _____________    ______________    _____________</w:t>
      </w:r>
    </w:p>
    <w:p w:rsidR="0025435E" w:rsidRDefault="0025435E">
      <w:pPr>
        <w:pStyle w:val="ConsPlusNonformat"/>
        <w:jc w:val="both"/>
      </w:pPr>
      <w:r>
        <w:t xml:space="preserve">       должность           подпись, М.П.        Ф.И.О.            дата</w:t>
      </w:r>
    </w:p>
    <w:p w:rsidR="0025435E" w:rsidRDefault="0025435E">
      <w:pPr>
        <w:pStyle w:val="ConsPlusNonformat"/>
        <w:jc w:val="both"/>
      </w:pPr>
    </w:p>
    <w:p w:rsidR="0025435E" w:rsidRDefault="0025435E">
      <w:pPr>
        <w:pStyle w:val="ConsPlusNonformat"/>
        <w:jc w:val="both"/>
      </w:pPr>
      <w:r>
        <w:t>Информация   может   содержать  не  полные  сведения  (</w:t>
      </w:r>
      <w:hyperlink r:id="rId27" w:history="1">
        <w:r>
          <w:rPr>
            <w:color w:val="0000FF"/>
          </w:rPr>
          <w:t>Приказ</w:t>
        </w:r>
      </w:hyperlink>
      <w:r>
        <w:t xml:space="preserve">  Министерства</w:t>
      </w:r>
    </w:p>
    <w:p w:rsidR="0025435E" w:rsidRDefault="0025435E">
      <w:pPr>
        <w:pStyle w:val="ConsPlusNonformat"/>
        <w:jc w:val="both"/>
      </w:pPr>
      <w:r>
        <w:t>внутренних дел Российской Федерации N 984 от 31.12.2017 года)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right"/>
        <w:outlineLvl w:val="1"/>
      </w:pPr>
      <w:r>
        <w:t>Приложение N 8</w:t>
      </w:r>
    </w:p>
    <w:p w:rsidR="0025435E" w:rsidRDefault="0025435E">
      <w:pPr>
        <w:pStyle w:val="ConsPlusNormal"/>
        <w:jc w:val="right"/>
      </w:pPr>
      <w:r>
        <w:t>к Административному регламенту</w:t>
      </w:r>
    </w:p>
    <w:p w:rsidR="0025435E" w:rsidRDefault="0025435E">
      <w:pPr>
        <w:pStyle w:val="ConsPlusNormal"/>
        <w:jc w:val="right"/>
      </w:pPr>
      <w:r>
        <w:t>предоставления муниципальной услуги</w:t>
      </w:r>
    </w:p>
    <w:p w:rsidR="0025435E" w:rsidRDefault="0025435E">
      <w:pPr>
        <w:pStyle w:val="ConsPlusNormal"/>
        <w:jc w:val="right"/>
      </w:pPr>
      <w:r>
        <w:t>"Выдача документов (единого жилищного</w:t>
      </w:r>
    </w:p>
    <w:p w:rsidR="0025435E" w:rsidRDefault="0025435E">
      <w:pPr>
        <w:pStyle w:val="ConsPlusNormal"/>
        <w:jc w:val="right"/>
      </w:pPr>
      <w:r>
        <w:t>документа, копии финансово-лицевого</w:t>
      </w:r>
    </w:p>
    <w:p w:rsidR="0025435E" w:rsidRDefault="0025435E">
      <w:pPr>
        <w:pStyle w:val="ConsPlusNormal"/>
        <w:jc w:val="right"/>
      </w:pPr>
      <w:r>
        <w:t>счета, выписки из домовой книги,</w:t>
      </w:r>
    </w:p>
    <w:p w:rsidR="0025435E" w:rsidRDefault="0025435E">
      <w:pPr>
        <w:pStyle w:val="ConsPlusNormal"/>
        <w:jc w:val="right"/>
      </w:pPr>
      <w:r>
        <w:t>карточки учета собственников жилого</w:t>
      </w:r>
    </w:p>
    <w:p w:rsidR="0025435E" w:rsidRDefault="0025435E">
      <w:pPr>
        <w:pStyle w:val="ConsPlusNormal"/>
        <w:jc w:val="right"/>
      </w:pPr>
      <w:r>
        <w:t>помещения, справок и иных документов)"</w:t>
      </w: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center"/>
      </w:pPr>
      <w:bookmarkStart w:id="13" w:name="P1156"/>
      <w:bookmarkEnd w:id="13"/>
      <w:r>
        <w:t>ЖУРНАЛ</w:t>
      </w:r>
    </w:p>
    <w:p w:rsidR="0025435E" w:rsidRDefault="0025435E">
      <w:pPr>
        <w:pStyle w:val="ConsPlusNormal"/>
        <w:jc w:val="center"/>
      </w:pPr>
      <w:r>
        <w:t>УЧЕТА ВЫДАЧИ ВЫПИСОК ИЗ ДОМОВОЙ КНИГИ, СПРАВОК</w:t>
      </w:r>
    </w:p>
    <w:p w:rsidR="0025435E" w:rsidRDefault="0025435E">
      <w:pPr>
        <w:pStyle w:val="ConsPlusNormal"/>
        <w:jc w:val="center"/>
      </w:pPr>
      <w:r>
        <w:t>С МЕСТА ЖИТЕЛЬСТВА ГРАЖДАНАМ, ПРОЖИВАЮЩИМ В СЕКТОРЕ</w:t>
      </w:r>
    </w:p>
    <w:p w:rsidR="0025435E" w:rsidRDefault="0025435E">
      <w:pPr>
        <w:pStyle w:val="ConsPlusNormal"/>
        <w:jc w:val="center"/>
      </w:pPr>
      <w:r>
        <w:t>ИНДИВИДУАЛЬНОЙ ЗАСТРОЙКИ ГОРОДСКОГО ОКРУГА ПЕРВОУРАЛЬСК</w:t>
      </w:r>
    </w:p>
    <w:p w:rsidR="0025435E" w:rsidRDefault="0025435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1"/>
        <w:gridCol w:w="1531"/>
        <w:gridCol w:w="1928"/>
        <w:gridCol w:w="3515"/>
      </w:tblGrid>
      <w:tr w:rsidR="0025435E">
        <w:tc>
          <w:tcPr>
            <w:tcW w:w="510" w:type="dxa"/>
          </w:tcPr>
          <w:p w:rsidR="0025435E" w:rsidRDefault="0025435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</w:tcPr>
          <w:p w:rsidR="0025435E" w:rsidRDefault="0025435E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531" w:type="dxa"/>
          </w:tcPr>
          <w:p w:rsidR="0025435E" w:rsidRDefault="0025435E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928" w:type="dxa"/>
          </w:tcPr>
          <w:p w:rsidR="0025435E" w:rsidRDefault="0025435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515" w:type="dxa"/>
          </w:tcPr>
          <w:p w:rsidR="0025435E" w:rsidRDefault="0025435E">
            <w:pPr>
              <w:pStyle w:val="ConsPlusNormal"/>
              <w:jc w:val="center"/>
            </w:pPr>
            <w:r>
              <w:t>Подпись заявителя о получении выписки, справки</w:t>
            </w:r>
          </w:p>
        </w:tc>
      </w:tr>
      <w:tr w:rsidR="0025435E">
        <w:tc>
          <w:tcPr>
            <w:tcW w:w="510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928" w:type="dxa"/>
          </w:tcPr>
          <w:p w:rsidR="0025435E" w:rsidRDefault="0025435E">
            <w:pPr>
              <w:pStyle w:val="ConsPlusNormal"/>
            </w:pPr>
          </w:p>
        </w:tc>
        <w:tc>
          <w:tcPr>
            <w:tcW w:w="3515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928" w:type="dxa"/>
          </w:tcPr>
          <w:p w:rsidR="0025435E" w:rsidRDefault="0025435E">
            <w:pPr>
              <w:pStyle w:val="ConsPlusNormal"/>
            </w:pPr>
          </w:p>
        </w:tc>
        <w:tc>
          <w:tcPr>
            <w:tcW w:w="3515" w:type="dxa"/>
          </w:tcPr>
          <w:p w:rsidR="0025435E" w:rsidRDefault="0025435E">
            <w:pPr>
              <w:pStyle w:val="ConsPlusNormal"/>
            </w:pPr>
          </w:p>
        </w:tc>
      </w:tr>
      <w:tr w:rsidR="0025435E">
        <w:tc>
          <w:tcPr>
            <w:tcW w:w="510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531" w:type="dxa"/>
          </w:tcPr>
          <w:p w:rsidR="0025435E" w:rsidRDefault="0025435E">
            <w:pPr>
              <w:pStyle w:val="ConsPlusNormal"/>
            </w:pPr>
          </w:p>
        </w:tc>
        <w:tc>
          <w:tcPr>
            <w:tcW w:w="1928" w:type="dxa"/>
          </w:tcPr>
          <w:p w:rsidR="0025435E" w:rsidRDefault="0025435E">
            <w:pPr>
              <w:pStyle w:val="ConsPlusNormal"/>
            </w:pPr>
          </w:p>
        </w:tc>
        <w:tc>
          <w:tcPr>
            <w:tcW w:w="3515" w:type="dxa"/>
          </w:tcPr>
          <w:p w:rsidR="0025435E" w:rsidRDefault="0025435E">
            <w:pPr>
              <w:pStyle w:val="ConsPlusNormal"/>
            </w:pPr>
          </w:p>
        </w:tc>
      </w:tr>
    </w:tbl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jc w:val="both"/>
      </w:pPr>
    </w:p>
    <w:p w:rsidR="0025435E" w:rsidRDefault="002543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4D5" w:rsidRDefault="003554D5">
      <w:bookmarkStart w:id="14" w:name="_GoBack"/>
      <w:bookmarkEnd w:id="14"/>
    </w:p>
    <w:sectPr w:rsidR="003554D5" w:rsidSect="00E7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5E"/>
    <w:rsid w:val="0025435E"/>
    <w:rsid w:val="003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4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4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43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4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4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4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435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9EC13AE95A236CD1DF0BDA50E446E2C7D4978796559B16338752C86471D307D02F6B16C0FC8508DCE1172FFT3T7G" TargetMode="External"/><Relationship Id="rId13" Type="http://schemas.openxmlformats.org/officeDocument/2006/relationships/hyperlink" Target="consultantplus://offline/ref=DAE9EC13AE95A236CD1DEEB0B3621A642E731074796454EE3669737BD9171B652F42A8E83C4B835D85D00D72F4292AC1C2T5T8G" TargetMode="External"/><Relationship Id="rId18" Type="http://schemas.openxmlformats.org/officeDocument/2006/relationships/hyperlink" Target="consultantplus://offline/ref=DAE9EC13AE95A236CD1DF0BDA50E446E2C7D46717D6459B16338752C86471D306F02AEBE6C06DD04D594467FFC3736C1C946DF0FAET9T7G" TargetMode="External"/><Relationship Id="rId26" Type="http://schemas.openxmlformats.org/officeDocument/2006/relationships/hyperlink" Target="consultantplus://offline/ref=DAE9EC13AE95A236CD1DEEB0B3621A642E7310747A675AE33B6B737BD9171B652F42A8E82E4BDB5184D0137AFE3C7C90840DD00EAC89A722E9966D2ETDT5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E9EC13AE95A236CD1DF0BDA50E446E2D714B7E786059B16338752C86471D307D02F6B16C0FC8508DCE1172FFT3T7G" TargetMode="External"/><Relationship Id="rId7" Type="http://schemas.openxmlformats.org/officeDocument/2006/relationships/hyperlink" Target="consultantplus://offline/ref=DAE9EC13AE95A236CD1DEEB0B3621A642E7310747A655AE4396F737BD9171B652F42A8E82E4BDB5184D01372F83C7C90840DD00EAC89A722E9966D2ETDT5G" TargetMode="External"/><Relationship Id="rId12" Type="http://schemas.openxmlformats.org/officeDocument/2006/relationships/hyperlink" Target="consultantplus://offline/ref=DAE9EC13AE95A236CD1DEEB0B3621A642E7310747A6A50E2366F737BD9171B652F42A8E82E4BDB5184D01372F43C7C90840DD00EAC89A722E9966D2ETDT5G" TargetMode="External"/><Relationship Id="rId17" Type="http://schemas.openxmlformats.org/officeDocument/2006/relationships/hyperlink" Target="consultantplus://offline/ref=DAE9EC13AE95A236CD1DF0BDA50E446E2C7D46717D6459B16338752C86471D306F02AEB86E048201C0851E73FD2928C8DE5ADD0DTATCG" TargetMode="External"/><Relationship Id="rId25" Type="http://schemas.openxmlformats.org/officeDocument/2006/relationships/hyperlink" Target="consultantplus://offline/ref=DAE9EC13AE95A236CD1DF0BDA50E446E2D714B7E786059B16338752C86471D307D02F6B16C0FC8508DCE1172FFT3T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E9EC13AE95A236CD1DEEB0B3621A642E7310747A675AE33B6B737BD9171B652F42A8E82E4BDB5184D01372F83C7C90840DD00EAC89A722E9966D2ETDT5G" TargetMode="External"/><Relationship Id="rId20" Type="http://schemas.openxmlformats.org/officeDocument/2006/relationships/hyperlink" Target="consultantplus://offline/ref=DAE9EC13AE95A236CD1DEEB0B3621A642E7310747A675AE33B6B737BD9171B652F42A8E82E4BDB5184D01372F83C7C90840DD00EAC89A722E9966D2ETDT5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E9EC13AE95A236CD1DEEB0B3621A642E7310747A675AE33B6B737BD9171B652F42A8E82E4BDB5184D01372F83C7C90840DD00EAC89A722E9966D2ETDT5G" TargetMode="External"/><Relationship Id="rId11" Type="http://schemas.openxmlformats.org/officeDocument/2006/relationships/hyperlink" Target="consultantplus://offline/ref=DAE9EC13AE95A236CD1DEEB0B3621A642E7310747A6656EE3D65737BD9171B652F42A8E82E4BDB5184D01270F93C7C90840DD00EAC89A722E9966D2ETDT5G" TargetMode="External"/><Relationship Id="rId24" Type="http://schemas.openxmlformats.org/officeDocument/2006/relationships/hyperlink" Target="consultantplus://offline/ref=DAE9EC13AE95A236CD1DEEB0B3621A642E7310747A675AE33B6B737BD9171B652F42A8E82E4BDB5184D01377F83C7C90840DD00EAC89A722E9966D2ETDT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AE9EC13AE95A236CD1DEEB0B3621A642E7310747A655AE4396F737BD9171B652F42A8E82E4BDB5184D01372F83C7C90840DD00EAC89A722E9966D2ETDT5G" TargetMode="External"/><Relationship Id="rId23" Type="http://schemas.openxmlformats.org/officeDocument/2006/relationships/hyperlink" Target="consultantplus://offline/ref=DAE9EC13AE95A236CD1DF0BDA50E446E2D714B7E786059B16338752C86471D307D02F6B16C0FC8508DCE1172FFT3T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AE9EC13AE95A236CD1DF0BDA50E446E2C794E7F716659B16338752C86471D307D02F6B16C0FC8508DCE1172FFT3T7G" TargetMode="External"/><Relationship Id="rId19" Type="http://schemas.openxmlformats.org/officeDocument/2006/relationships/hyperlink" Target="consultantplus://offline/ref=DAE9EC13AE95A236CD1DF0BDA50E446E2C7D4779786259B16338752C86471D306F02AEBF6E0DD15BD0815727F03628DFC051C30DAC95TAT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E9EC13AE95A236CD1DF0BDA50E446E2C7D46717D6459B16338752C86471D306F02AEBD6D0FD65980DB4723B96225C0C046DD06B295A729TFT7G" TargetMode="External"/><Relationship Id="rId14" Type="http://schemas.openxmlformats.org/officeDocument/2006/relationships/hyperlink" Target="consultantplus://offline/ref=DAE9EC13AE95A236CD1DEEB0B3621A642E731074796454EE3F6D737BD9171B652F42A8E83C4B835D85D00D72F4292AC1C2T5T8G" TargetMode="External"/><Relationship Id="rId22" Type="http://schemas.openxmlformats.org/officeDocument/2006/relationships/hyperlink" Target="consultantplus://offline/ref=DAE9EC13AE95A236CD1DEEB0B3621A642E7310747A675AE33B6B737BD9171B652F42A8E82E4BDB5184D01370F53C7C90840DD00EAC89A722E9966D2ETDT5G" TargetMode="External"/><Relationship Id="rId27" Type="http://schemas.openxmlformats.org/officeDocument/2006/relationships/hyperlink" Target="consultantplus://offline/ref=DAE9EC13AE95A236CD1DF0BDA50E446E2D714B7E786059B16338752C86471D307D02F6B16C0FC8508DCE1172FFT3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10082</Words>
  <Characters>57470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</dc:creator>
  <cp:lastModifiedBy>renat</cp:lastModifiedBy>
  <cp:revision>1</cp:revision>
  <dcterms:created xsi:type="dcterms:W3CDTF">2020-09-10T06:19:00Z</dcterms:created>
  <dcterms:modified xsi:type="dcterms:W3CDTF">2020-09-10T06:19:00Z</dcterms:modified>
</cp:coreProperties>
</file>