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C" w:rsidRPr="0076477C" w:rsidRDefault="0076477C" w:rsidP="00AC06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F30B9" w:rsidRPr="00316A22" w:rsidRDefault="001F30B9" w:rsidP="001F30B9">
      <w:pPr>
        <w:tabs>
          <w:tab w:val="left" w:pos="6237"/>
        </w:tabs>
        <w:spacing w:before="120" w:after="120" w:line="240" w:lineRule="auto"/>
        <w:ind w:firstLine="720"/>
        <w:jc w:val="center"/>
        <w:rPr>
          <w:rFonts w:ascii="Liberation Serif" w:hAnsi="Liberation Serif"/>
          <w:b/>
          <w:sz w:val="24"/>
          <w:szCs w:val="24"/>
        </w:rPr>
      </w:pPr>
      <w:r w:rsidRPr="00316A22">
        <w:rPr>
          <w:rFonts w:ascii="Liberation Serif" w:hAnsi="Liberation Serif"/>
          <w:b/>
          <w:sz w:val="24"/>
          <w:szCs w:val="24"/>
        </w:rPr>
        <w:t>Обращения граждан</w:t>
      </w:r>
    </w:p>
    <w:p w:rsidR="00600C62" w:rsidRPr="00316A22" w:rsidRDefault="00600C62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В 2016 году в общественную приемную по личным обращениям граждан Администрации ГО Первоуральск поступило 2 659 обращения, из них 738 обращений – электронные, 1 593 обращения – письменные, 328 обращений – устных.</w:t>
      </w:r>
    </w:p>
    <w:p w:rsidR="00600C62" w:rsidRPr="00316A22" w:rsidRDefault="00600C62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В 2017 году в общественную приемную по личным обращениям граждан Администрации ГО Первоуральск поступило 2202 обращения, из них 624 обращений – электронные, 1222 обращения – письменные, 356 обращений – устных. </w:t>
      </w:r>
    </w:p>
    <w:p w:rsidR="001F30B9" w:rsidRPr="00316A22" w:rsidRDefault="001F30B9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В 201</w:t>
      </w:r>
      <w:r w:rsidR="0070282A" w:rsidRPr="00316A22">
        <w:rPr>
          <w:rFonts w:ascii="Liberation Serif" w:hAnsi="Liberation Serif"/>
          <w:sz w:val="24"/>
          <w:szCs w:val="24"/>
        </w:rPr>
        <w:t>8</w:t>
      </w:r>
      <w:r w:rsidRPr="00316A22">
        <w:rPr>
          <w:rFonts w:ascii="Liberation Serif" w:hAnsi="Liberation Serif"/>
          <w:sz w:val="24"/>
          <w:szCs w:val="24"/>
        </w:rPr>
        <w:t xml:space="preserve"> году в общественную приемную по личным обращениям граждан Администрации ГО Первоуральск поступило 2</w:t>
      </w:r>
      <w:r w:rsidR="0070282A" w:rsidRPr="00316A22">
        <w:rPr>
          <w:rFonts w:ascii="Liberation Serif" w:hAnsi="Liberation Serif"/>
          <w:sz w:val="24"/>
          <w:szCs w:val="24"/>
        </w:rPr>
        <w:t xml:space="preserve"> 581</w:t>
      </w:r>
      <w:r w:rsidRPr="00316A22">
        <w:rPr>
          <w:rFonts w:ascii="Liberation Serif" w:hAnsi="Liberation Serif"/>
          <w:sz w:val="24"/>
          <w:szCs w:val="24"/>
        </w:rPr>
        <w:t xml:space="preserve"> обращения, из них 6</w:t>
      </w:r>
      <w:r w:rsidR="0070282A" w:rsidRPr="00316A22">
        <w:rPr>
          <w:rFonts w:ascii="Liberation Serif" w:hAnsi="Liberation Serif"/>
          <w:sz w:val="24"/>
          <w:szCs w:val="24"/>
        </w:rPr>
        <w:t>61</w:t>
      </w:r>
      <w:r w:rsidRPr="00316A22">
        <w:rPr>
          <w:rFonts w:ascii="Liberation Serif" w:hAnsi="Liberation Serif"/>
          <w:sz w:val="24"/>
          <w:szCs w:val="24"/>
        </w:rPr>
        <w:t xml:space="preserve"> обращений – электронные, 1</w:t>
      </w:r>
      <w:r w:rsidR="0070282A" w:rsidRPr="00316A22">
        <w:rPr>
          <w:rFonts w:ascii="Liberation Serif" w:hAnsi="Liberation Serif"/>
          <w:sz w:val="24"/>
          <w:szCs w:val="24"/>
        </w:rPr>
        <w:t xml:space="preserve"> 363</w:t>
      </w:r>
      <w:r w:rsidRPr="00316A22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 w:rsidR="0070282A" w:rsidRPr="00316A22">
        <w:rPr>
          <w:rFonts w:ascii="Liberation Serif" w:hAnsi="Liberation Serif"/>
          <w:sz w:val="24"/>
          <w:szCs w:val="24"/>
        </w:rPr>
        <w:t>557</w:t>
      </w:r>
      <w:r w:rsidRPr="00316A22">
        <w:rPr>
          <w:rFonts w:ascii="Liberation Serif" w:hAnsi="Liberation Serif"/>
          <w:sz w:val="24"/>
          <w:szCs w:val="24"/>
        </w:rPr>
        <w:t xml:space="preserve"> обращений – устных. </w:t>
      </w:r>
    </w:p>
    <w:p w:rsidR="00EB2476" w:rsidRPr="00316A22" w:rsidRDefault="00EB2476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В 2019 году в общественную приемную по личным обращениям граждан Администрации ГО Первоуральск </w:t>
      </w:r>
      <w:r w:rsidRPr="00736909">
        <w:rPr>
          <w:rFonts w:ascii="Liberation Serif" w:hAnsi="Liberation Serif"/>
          <w:sz w:val="24"/>
          <w:szCs w:val="24"/>
        </w:rPr>
        <w:t xml:space="preserve">поступило 2 </w:t>
      </w:r>
      <w:r w:rsidR="00736909" w:rsidRPr="00736909">
        <w:rPr>
          <w:rFonts w:ascii="Liberation Serif" w:hAnsi="Liberation Serif"/>
          <w:sz w:val="24"/>
          <w:szCs w:val="24"/>
        </w:rPr>
        <w:t>251</w:t>
      </w:r>
      <w:r w:rsidRPr="00736909">
        <w:rPr>
          <w:rFonts w:ascii="Liberation Serif" w:hAnsi="Liberation Serif"/>
          <w:sz w:val="24"/>
          <w:szCs w:val="24"/>
        </w:rPr>
        <w:t xml:space="preserve"> обращения, из них </w:t>
      </w:r>
      <w:r w:rsidR="00736909" w:rsidRPr="00736909">
        <w:rPr>
          <w:rFonts w:ascii="Liberation Serif" w:hAnsi="Liberation Serif"/>
          <w:sz w:val="24"/>
          <w:szCs w:val="24"/>
        </w:rPr>
        <w:t>573</w:t>
      </w:r>
      <w:r w:rsidRPr="00736909">
        <w:rPr>
          <w:rFonts w:ascii="Liberation Serif" w:hAnsi="Liberation Serif"/>
          <w:sz w:val="24"/>
          <w:szCs w:val="24"/>
        </w:rPr>
        <w:t xml:space="preserve"> обращений – электронные, </w:t>
      </w:r>
      <w:r w:rsidR="00736909" w:rsidRPr="00736909">
        <w:rPr>
          <w:rFonts w:ascii="Liberation Serif" w:hAnsi="Liberation Serif"/>
          <w:sz w:val="24"/>
          <w:szCs w:val="24"/>
        </w:rPr>
        <w:t>996</w:t>
      </w:r>
      <w:r w:rsidRPr="00736909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 w:rsidR="00736909" w:rsidRPr="00736909">
        <w:rPr>
          <w:rFonts w:ascii="Liberation Serif" w:hAnsi="Liberation Serif"/>
          <w:sz w:val="24"/>
          <w:szCs w:val="24"/>
        </w:rPr>
        <w:t>682</w:t>
      </w:r>
      <w:r w:rsidRPr="00736909">
        <w:rPr>
          <w:rFonts w:ascii="Liberation Serif" w:hAnsi="Liberation Serif"/>
          <w:sz w:val="24"/>
          <w:szCs w:val="24"/>
        </w:rPr>
        <w:t xml:space="preserve"> обращений – устных.</w:t>
      </w:r>
    </w:p>
    <w:p w:rsidR="00EB2476" w:rsidRPr="00316A22" w:rsidRDefault="00EB2476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B1829" w:rsidRPr="00316A22" w:rsidRDefault="00DB1829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Структура обращений граждан</w:t>
      </w:r>
      <w:r w:rsidR="000B0A45" w:rsidRPr="00316A22">
        <w:rPr>
          <w:rFonts w:ascii="Liberation Serif" w:hAnsi="Liberation Serif"/>
          <w:sz w:val="24"/>
          <w:szCs w:val="24"/>
        </w:rPr>
        <w:t>:                                                                            (</w:t>
      </w:r>
      <w:proofErr w:type="gramStart"/>
      <w:r w:rsidR="000B0A45" w:rsidRPr="00316A22">
        <w:rPr>
          <w:rFonts w:ascii="Liberation Serif" w:hAnsi="Liberation Serif"/>
          <w:sz w:val="24"/>
          <w:szCs w:val="24"/>
        </w:rPr>
        <w:t>в</w:t>
      </w:r>
      <w:proofErr w:type="gramEnd"/>
      <w:r w:rsidR="000B0A45" w:rsidRPr="00316A22">
        <w:rPr>
          <w:rFonts w:ascii="Liberation Serif" w:hAnsi="Liberation Serif"/>
          <w:sz w:val="24"/>
          <w:szCs w:val="24"/>
        </w:rPr>
        <w:t xml:space="preserve"> %)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1758"/>
        <w:gridCol w:w="1870"/>
        <w:gridCol w:w="1870"/>
        <w:gridCol w:w="1731"/>
      </w:tblGrid>
      <w:tr w:rsidR="00EB2476" w:rsidRPr="00316A22" w:rsidTr="00EB2476">
        <w:tc>
          <w:tcPr>
            <w:tcW w:w="2342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8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2016 год</w:t>
            </w:r>
          </w:p>
        </w:tc>
        <w:tc>
          <w:tcPr>
            <w:tcW w:w="1870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2017 год</w:t>
            </w:r>
          </w:p>
        </w:tc>
        <w:tc>
          <w:tcPr>
            <w:tcW w:w="1870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731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5F15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</w:tr>
      <w:tr w:rsidR="00EB2476" w:rsidRPr="00316A22" w:rsidTr="00EB2476">
        <w:tc>
          <w:tcPr>
            <w:tcW w:w="2342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Электронные обращения</w:t>
            </w:r>
          </w:p>
        </w:tc>
        <w:tc>
          <w:tcPr>
            <w:tcW w:w="1758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28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28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EB2476" w:rsidRPr="00316A22" w:rsidRDefault="00EB247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26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731" w:type="dxa"/>
          </w:tcPr>
          <w:p w:rsidR="00EB2476" w:rsidRPr="00316A22" w:rsidRDefault="006301DF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26%</w:t>
            </w:r>
          </w:p>
        </w:tc>
      </w:tr>
      <w:tr w:rsidR="00EB2476" w:rsidRPr="00316A22" w:rsidTr="00EB2476">
        <w:tc>
          <w:tcPr>
            <w:tcW w:w="2342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Письменные обращения</w:t>
            </w:r>
          </w:p>
        </w:tc>
        <w:tc>
          <w:tcPr>
            <w:tcW w:w="1758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60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55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53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731" w:type="dxa"/>
          </w:tcPr>
          <w:p w:rsidR="00EB2476" w:rsidRPr="00316A22" w:rsidRDefault="006301DF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44%</w:t>
            </w:r>
          </w:p>
        </w:tc>
      </w:tr>
      <w:tr w:rsidR="00EB2476" w:rsidRPr="00316A22" w:rsidTr="00EB2476">
        <w:tc>
          <w:tcPr>
            <w:tcW w:w="2342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Устные обращения</w:t>
            </w:r>
          </w:p>
        </w:tc>
        <w:tc>
          <w:tcPr>
            <w:tcW w:w="1758" w:type="dxa"/>
          </w:tcPr>
          <w:p w:rsidR="00EB2476" w:rsidRPr="00316A22" w:rsidRDefault="00EB247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12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EB2476" w:rsidRPr="00316A22" w:rsidRDefault="00EB247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17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EB2476" w:rsidRPr="00316A22" w:rsidRDefault="00EB247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21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731" w:type="dxa"/>
          </w:tcPr>
          <w:p w:rsidR="00EB2476" w:rsidRPr="00316A22" w:rsidRDefault="006301DF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30%</w:t>
            </w:r>
          </w:p>
        </w:tc>
      </w:tr>
    </w:tbl>
    <w:p w:rsidR="00E91E91" w:rsidRDefault="00E91E91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B1829" w:rsidRPr="00316A22" w:rsidRDefault="007E3C35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Изменилась с</w:t>
      </w:r>
      <w:r w:rsidR="00DB1829" w:rsidRPr="00316A22">
        <w:rPr>
          <w:rFonts w:ascii="Liberation Serif" w:hAnsi="Liberation Serif"/>
          <w:sz w:val="24"/>
          <w:szCs w:val="24"/>
        </w:rPr>
        <w:t>труктура обращений</w:t>
      </w:r>
      <w:r w:rsidR="005C7EAF" w:rsidRPr="00316A22">
        <w:rPr>
          <w:rFonts w:ascii="Liberation Serif" w:hAnsi="Liberation Serif"/>
          <w:sz w:val="24"/>
          <w:szCs w:val="24"/>
        </w:rPr>
        <w:t>, увелич</w:t>
      </w:r>
      <w:r>
        <w:rPr>
          <w:rFonts w:ascii="Liberation Serif" w:hAnsi="Liberation Serif"/>
          <w:sz w:val="24"/>
          <w:szCs w:val="24"/>
        </w:rPr>
        <w:t>ился</w:t>
      </w:r>
      <w:r w:rsidR="005C7EAF" w:rsidRPr="00316A22">
        <w:rPr>
          <w:rFonts w:ascii="Liberation Serif" w:hAnsi="Liberation Serif"/>
          <w:sz w:val="24"/>
          <w:szCs w:val="24"/>
        </w:rPr>
        <w:t xml:space="preserve"> </w:t>
      </w:r>
      <w:r w:rsidR="00E67B98" w:rsidRPr="00316A22">
        <w:rPr>
          <w:rFonts w:ascii="Liberation Serif" w:hAnsi="Liberation Serif"/>
          <w:sz w:val="24"/>
          <w:szCs w:val="24"/>
        </w:rPr>
        <w:t>удельн</w:t>
      </w:r>
      <w:r>
        <w:rPr>
          <w:rFonts w:ascii="Liberation Serif" w:hAnsi="Liberation Serif"/>
          <w:sz w:val="24"/>
          <w:szCs w:val="24"/>
        </w:rPr>
        <w:t>ый</w:t>
      </w:r>
      <w:r w:rsidR="00E67B98" w:rsidRPr="00316A22">
        <w:rPr>
          <w:rFonts w:ascii="Liberation Serif" w:hAnsi="Liberation Serif"/>
          <w:sz w:val="24"/>
          <w:szCs w:val="24"/>
        </w:rPr>
        <w:t xml:space="preserve"> вес </w:t>
      </w:r>
      <w:r w:rsidR="005C7EAF" w:rsidRPr="00316A22">
        <w:rPr>
          <w:rFonts w:ascii="Liberation Serif" w:hAnsi="Liberation Serif"/>
          <w:sz w:val="24"/>
          <w:szCs w:val="24"/>
        </w:rPr>
        <w:t xml:space="preserve">устных обращений </w:t>
      </w:r>
      <w:r w:rsidR="00F92496">
        <w:rPr>
          <w:rFonts w:ascii="Liberation Serif" w:hAnsi="Liberation Serif"/>
          <w:sz w:val="24"/>
          <w:szCs w:val="24"/>
        </w:rPr>
        <w:t xml:space="preserve">с 21% (2018 год) </w:t>
      </w:r>
      <w:r>
        <w:rPr>
          <w:rFonts w:ascii="Liberation Serif" w:hAnsi="Liberation Serif"/>
          <w:sz w:val="24"/>
          <w:szCs w:val="24"/>
        </w:rPr>
        <w:t xml:space="preserve">до 30% </w:t>
      </w:r>
      <w:r w:rsidR="00E67B98" w:rsidRPr="00316A22">
        <w:rPr>
          <w:rFonts w:ascii="Liberation Serif" w:hAnsi="Liberation Serif"/>
          <w:sz w:val="24"/>
          <w:szCs w:val="24"/>
        </w:rPr>
        <w:t>в общем количестве</w:t>
      </w:r>
      <w:r>
        <w:rPr>
          <w:rFonts w:ascii="Liberation Serif" w:hAnsi="Liberation Serif"/>
          <w:sz w:val="24"/>
          <w:szCs w:val="24"/>
        </w:rPr>
        <w:t xml:space="preserve"> обращений граждан,</w:t>
      </w:r>
      <w:r w:rsidR="00E67B98" w:rsidRPr="00316A22">
        <w:rPr>
          <w:rFonts w:ascii="Liberation Serif" w:hAnsi="Liberation Serif"/>
          <w:sz w:val="24"/>
          <w:szCs w:val="24"/>
        </w:rPr>
        <w:t xml:space="preserve"> </w:t>
      </w:r>
      <w:r w:rsidR="005C7EAF" w:rsidRPr="00316A22">
        <w:rPr>
          <w:rFonts w:ascii="Liberation Serif" w:hAnsi="Liberation Serif"/>
          <w:sz w:val="24"/>
          <w:szCs w:val="24"/>
        </w:rPr>
        <w:t xml:space="preserve">связано </w:t>
      </w:r>
      <w:r>
        <w:rPr>
          <w:rFonts w:ascii="Liberation Serif" w:hAnsi="Liberation Serif"/>
          <w:sz w:val="24"/>
          <w:szCs w:val="24"/>
        </w:rPr>
        <w:t xml:space="preserve">это </w:t>
      </w:r>
      <w:r w:rsidR="005C7EAF" w:rsidRPr="00316A22">
        <w:rPr>
          <w:rFonts w:ascii="Liberation Serif" w:hAnsi="Liberation Serif"/>
          <w:sz w:val="24"/>
          <w:szCs w:val="24"/>
        </w:rPr>
        <w:t>с увеличением количества приемов граждан с октября 2018 года.</w:t>
      </w:r>
    </w:p>
    <w:p w:rsidR="001F30B9" w:rsidRPr="00316A22" w:rsidRDefault="001F30B9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Итоги рассмотрений обращений граждан в 201</w:t>
      </w:r>
      <w:r w:rsidR="003A383B" w:rsidRPr="00316A22">
        <w:rPr>
          <w:rFonts w:ascii="Liberation Serif" w:hAnsi="Liberation Serif"/>
          <w:sz w:val="24"/>
          <w:szCs w:val="24"/>
        </w:rPr>
        <w:t>9</w:t>
      </w:r>
      <w:r w:rsidRPr="00316A22">
        <w:rPr>
          <w:rFonts w:ascii="Liberation Serif" w:hAnsi="Liberation Serif"/>
          <w:sz w:val="24"/>
          <w:szCs w:val="24"/>
        </w:rPr>
        <w:t xml:space="preserve"> году:</w:t>
      </w:r>
    </w:p>
    <w:p w:rsidR="001F30B9" w:rsidRPr="00736909" w:rsidRDefault="0073690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>273</w:t>
      </w:r>
      <w:r w:rsidR="001F30B9" w:rsidRPr="00736909">
        <w:rPr>
          <w:rFonts w:ascii="Liberation Serif" w:hAnsi="Liberation Serif"/>
          <w:sz w:val="24"/>
          <w:szCs w:val="24"/>
        </w:rPr>
        <w:t xml:space="preserve"> обращени</w:t>
      </w:r>
      <w:r w:rsidR="00F92496">
        <w:rPr>
          <w:rFonts w:ascii="Liberation Serif" w:hAnsi="Liberation Serif"/>
          <w:sz w:val="24"/>
          <w:szCs w:val="24"/>
        </w:rPr>
        <w:t>я</w:t>
      </w:r>
      <w:r w:rsidR="001F30B9" w:rsidRPr="00736909">
        <w:rPr>
          <w:rFonts w:ascii="Liberation Serif" w:hAnsi="Liberation Serif"/>
          <w:sz w:val="24"/>
          <w:szCs w:val="24"/>
        </w:rPr>
        <w:t xml:space="preserve"> признаны целесообразными, обоснованными и подлежащими удовлетворению;</w:t>
      </w:r>
    </w:p>
    <w:p w:rsidR="001F30B9" w:rsidRPr="00736909" w:rsidRDefault="0073690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>18</w:t>
      </w:r>
      <w:r w:rsidR="001F30B9" w:rsidRPr="00736909">
        <w:rPr>
          <w:rFonts w:ascii="Liberation Serif" w:hAnsi="Liberation Serif"/>
          <w:sz w:val="24"/>
          <w:szCs w:val="24"/>
        </w:rPr>
        <w:t xml:space="preserve"> обращений </w:t>
      </w:r>
      <w:proofErr w:type="gramStart"/>
      <w:r w:rsidR="001F30B9" w:rsidRPr="00736909">
        <w:rPr>
          <w:rFonts w:ascii="Liberation Serif" w:hAnsi="Liberation Serif"/>
          <w:sz w:val="24"/>
          <w:szCs w:val="24"/>
        </w:rPr>
        <w:t>признан</w:t>
      </w:r>
      <w:r w:rsidR="00F92496">
        <w:rPr>
          <w:rFonts w:ascii="Liberation Serif" w:hAnsi="Liberation Serif"/>
          <w:sz w:val="24"/>
          <w:szCs w:val="24"/>
        </w:rPr>
        <w:t>ы</w:t>
      </w:r>
      <w:proofErr w:type="gramEnd"/>
      <w:r w:rsidR="001F30B9" w:rsidRPr="00736909">
        <w:rPr>
          <w:rFonts w:ascii="Liberation Serif" w:hAnsi="Liberation Serif"/>
          <w:sz w:val="24"/>
          <w:szCs w:val="24"/>
        </w:rPr>
        <w:t xml:space="preserve"> необоснованным</w:t>
      </w:r>
      <w:r w:rsidR="00A45B6E" w:rsidRPr="00736909">
        <w:rPr>
          <w:rFonts w:ascii="Liberation Serif" w:hAnsi="Liberation Serif"/>
          <w:sz w:val="24"/>
          <w:szCs w:val="24"/>
        </w:rPr>
        <w:t>и</w:t>
      </w:r>
      <w:r w:rsidR="001F30B9" w:rsidRPr="00736909">
        <w:rPr>
          <w:rFonts w:ascii="Liberation Serif" w:hAnsi="Liberation Serif"/>
          <w:sz w:val="24"/>
          <w:szCs w:val="24"/>
        </w:rPr>
        <w:t xml:space="preserve"> и неподлежащим</w:t>
      </w:r>
      <w:r w:rsidR="00A45B6E" w:rsidRPr="00736909">
        <w:rPr>
          <w:rFonts w:ascii="Liberation Serif" w:hAnsi="Liberation Serif"/>
          <w:sz w:val="24"/>
          <w:szCs w:val="24"/>
        </w:rPr>
        <w:t>и</w:t>
      </w:r>
      <w:r w:rsidR="001F30B9" w:rsidRPr="00736909">
        <w:rPr>
          <w:rFonts w:ascii="Liberation Serif" w:hAnsi="Liberation Serif"/>
          <w:sz w:val="24"/>
          <w:szCs w:val="24"/>
        </w:rPr>
        <w:t xml:space="preserve"> удовлетворению;</w:t>
      </w:r>
    </w:p>
    <w:p w:rsidR="001F30B9" w:rsidRPr="00736909" w:rsidRDefault="001F30B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 xml:space="preserve">по </w:t>
      </w:r>
      <w:r w:rsidR="00736909" w:rsidRPr="00736909">
        <w:rPr>
          <w:rFonts w:ascii="Liberation Serif" w:hAnsi="Liberation Serif"/>
          <w:sz w:val="24"/>
          <w:szCs w:val="24"/>
        </w:rPr>
        <w:t>176</w:t>
      </w:r>
      <w:r w:rsidRPr="00736909">
        <w:rPr>
          <w:rFonts w:ascii="Liberation Serif" w:hAnsi="Liberation Serif"/>
          <w:sz w:val="24"/>
          <w:szCs w:val="24"/>
        </w:rPr>
        <w:t xml:space="preserve"> обращениям приняты соответствующие меры; </w:t>
      </w:r>
    </w:p>
    <w:p w:rsidR="001F30B9" w:rsidRDefault="001F30B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 xml:space="preserve">по </w:t>
      </w:r>
      <w:r w:rsidR="00736909" w:rsidRPr="00736909">
        <w:rPr>
          <w:rFonts w:ascii="Liberation Serif" w:hAnsi="Liberation Serif"/>
          <w:sz w:val="24"/>
          <w:szCs w:val="24"/>
        </w:rPr>
        <w:t>1 784</w:t>
      </w:r>
      <w:r w:rsidRPr="00736909">
        <w:rPr>
          <w:rFonts w:ascii="Liberation Serif" w:hAnsi="Liberation Serif"/>
          <w:sz w:val="24"/>
          <w:szCs w:val="24"/>
        </w:rPr>
        <w:t xml:space="preserve"> обращениям даны разъяснения.</w:t>
      </w:r>
    </w:p>
    <w:p w:rsidR="00A737B1" w:rsidRDefault="00A737B1" w:rsidP="00A737B1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AC06EF" w:rsidRDefault="004822D0" w:rsidP="004822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Структура по тематике обращений выглядит следующим о</w:t>
      </w:r>
      <w:r w:rsidR="00DE2373">
        <w:rPr>
          <w:rFonts w:ascii="Liberation Serif" w:hAnsi="Liberation Serif"/>
          <w:sz w:val="24"/>
          <w:szCs w:val="24"/>
        </w:rPr>
        <w:t>б</w:t>
      </w:r>
      <w:r>
        <w:rPr>
          <w:rFonts w:ascii="Liberation Serif" w:hAnsi="Liberation Serif"/>
          <w:sz w:val="24"/>
          <w:szCs w:val="24"/>
        </w:rPr>
        <w:t>разом</w:t>
      </w:r>
      <w:r w:rsidR="00DE2373">
        <w:rPr>
          <w:rFonts w:ascii="Liberation Serif" w:hAnsi="Liberation Serif"/>
          <w:sz w:val="24"/>
          <w:szCs w:val="24"/>
        </w:rPr>
        <w:t>:</w:t>
      </w:r>
    </w:p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559"/>
        <w:gridCol w:w="1701"/>
        <w:gridCol w:w="1666"/>
      </w:tblGrid>
      <w:tr w:rsidR="00155A4F" w:rsidTr="0076477C">
        <w:tc>
          <w:tcPr>
            <w:tcW w:w="1384" w:type="dxa"/>
          </w:tcPr>
          <w:p w:rsidR="00DE2373" w:rsidRDefault="00DE2373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Тематика обращений</w:t>
            </w:r>
          </w:p>
        </w:tc>
        <w:tc>
          <w:tcPr>
            <w:tcW w:w="1418" w:type="dxa"/>
          </w:tcPr>
          <w:p w:rsidR="00DE2373" w:rsidRDefault="00DE2373" w:rsidP="00155A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>оциальн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 xml:space="preserve"> сфер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а, культура, </w:t>
            </w:r>
            <w:r w:rsidR="00155A4F">
              <w:rPr>
                <w:rFonts w:ascii="Liberation Serif" w:hAnsi="Liberation Serif"/>
                <w:sz w:val="24"/>
                <w:szCs w:val="24"/>
              </w:rPr>
              <w:t>спорт</w:t>
            </w:r>
          </w:p>
        </w:tc>
        <w:tc>
          <w:tcPr>
            <w:tcW w:w="1984" w:type="dxa"/>
          </w:tcPr>
          <w:p w:rsidR="00DE2373" w:rsidRDefault="0076477C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Взаимодействие с органами государственной власти и общественными организациями</w:t>
            </w:r>
          </w:p>
        </w:tc>
        <w:tc>
          <w:tcPr>
            <w:tcW w:w="1559" w:type="dxa"/>
          </w:tcPr>
          <w:p w:rsidR="00DE2373" w:rsidRDefault="00DE2373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2373">
              <w:rPr>
                <w:rFonts w:ascii="Liberation Serif" w:hAnsi="Liberation Serif"/>
                <w:sz w:val="24"/>
                <w:szCs w:val="24"/>
              </w:rPr>
              <w:t>ЖКХ, городско</w:t>
            </w:r>
            <w:r w:rsidR="00120B41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 xml:space="preserve"> хозяйств</w:t>
            </w:r>
            <w:r w:rsidR="00120B4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 xml:space="preserve"> и экологи</w:t>
            </w:r>
            <w:r w:rsidR="00120B41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DE2373" w:rsidRDefault="0076477C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1666" w:type="dxa"/>
          </w:tcPr>
          <w:p w:rsidR="00DE2373" w:rsidRDefault="00155A4F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5A4F">
              <w:rPr>
                <w:rFonts w:ascii="Liberation Serif" w:hAnsi="Liberation Serif"/>
                <w:sz w:val="24"/>
                <w:szCs w:val="24"/>
              </w:rPr>
              <w:t>Архитектура, градостроительство</w:t>
            </w:r>
          </w:p>
        </w:tc>
      </w:tr>
      <w:tr w:rsidR="00155A4F" w:rsidTr="0076477C">
        <w:tc>
          <w:tcPr>
            <w:tcW w:w="1384" w:type="dxa"/>
          </w:tcPr>
          <w:p w:rsidR="00DE2373" w:rsidRDefault="00DE2373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Удельный вес</w:t>
            </w:r>
          </w:p>
        </w:tc>
        <w:tc>
          <w:tcPr>
            <w:tcW w:w="1418" w:type="dxa"/>
          </w:tcPr>
          <w:p w:rsidR="00DE2373" w:rsidRDefault="00120B41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9%</w:t>
            </w:r>
          </w:p>
        </w:tc>
        <w:tc>
          <w:tcPr>
            <w:tcW w:w="1984" w:type="dxa"/>
          </w:tcPr>
          <w:p w:rsidR="00DE2373" w:rsidRDefault="00120B41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3%</w:t>
            </w:r>
          </w:p>
        </w:tc>
        <w:tc>
          <w:tcPr>
            <w:tcW w:w="1559" w:type="dxa"/>
          </w:tcPr>
          <w:p w:rsidR="00DE2373" w:rsidRDefault="00120B41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57%</w:t>
            </w:r>
          </w:p>
        </w:tc>
        <w:tc>
          <w:tcPr>
            <w:tcW w:w="1701" w:type="dxa"/>
          </w:tcPr>
          <w:p w:rsidR="00DE2373" w:rsidRDefault="00120B41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13%</w:t>
            </w:r>
          </w:p>
        </w:tc>
        <w:tc>
          <w:tcPr>
            <w:tcW w:w="1666" w:type="dxa"/>
          </w:tcPr>
          <w:p w:rsidR="00DE2373" w:rsidRDefault="00120B41" w:rsidP="00155A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18%</w:t>
            </w:r>
          </w:p>
        </w:tc>
      </w:tr>
    </w:tbl>
    <w:p w:rsidR="005324A8" w:rsidRPr="00736909" w:rsidRDefault="005324A8" w:rsidP="004822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2901" w:rsidRDefault="006D2901" w:rsidP="00AC06EF">
      <w:pPr>
        <w:spacing w:before="120" w:after="120" w:line="240" w:lineRule="auto"/>
        <w:ind w:left="-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44441C16" wp14:editId="03F65AC0">
            <wp:extent cx="6183086" cy="2235200"/>
            <wp:effectExtent l="0" t="0" r="2730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2901" w:rsidRDefault="006D2901" w:rsidP="00AC06EF">
      <w:pPr>
        <w:spacing w:before="120" w:after="12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2901" w:rsidRDefault="001F30B9" w:rsidP="00AC06EF">
      <w:pPr>
        <w:spacing w:before="120" w:after="12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>В 201</w:t>
      </w:r>
      <w:r w:rsidR="003A383B" w:rsidRPr="00736909">
        <w:rPr>
          <w:rFonts w:ascii="Liberation Serif" w:hAnsi="Liberation Serif"/>
          <w:sz w:val="24"/>
          <w:szCs w:val="24"/>
        </w:rPr>
        <w:t>9</w:t>
      </w:r>
      <w:r w:rsidR="0070282A" w:rsidRPr="00736909">
        <w:rPr>
          <w:rFonts w:ascii="Liberation Serif" w:hAnsi="Liberation Serif"/>
          <w:sz w:val="24"/>
          <w:szCs w:val="24"/>
        </w:rPr>
        <w:t xml:space="preserve"> </w:t>
      </w:r>
      <w:r w:rsidRPr="00736909">
        <w:rPr>
          <w:rFonts w:ascii="Liberation Serif" w:hAnsi="Liberation Serif"/>
          <w:sz w:val="24"/>
          <w:szCs w:val="24"/>
        </w:rPr>
        <w:t>году количество обращений от граждан</w:t>
      </w:r>
      <w:r w:rsidRPr="00316A22">
        <w:rPr>
          <w:rFonts w:ascii="Liberation Serif" w:hAnsi="Liberation Serif"/>
          <w:sz w:val="24"/>
          <w:szCs w:val="24"/>
        </w:rPr>
        <w:t xml:space="preserve"> через </w:t>
      </w:r>
      <w:r w:rsidRPr="006959F6">
        <w:rPr>
          <w:rFonts w:ascii="Liberation Serif" w:hAnsi="Liberation Serif"/>
          <w:sz w:val="24"/>
          <w:szCs w:val="24"/>
        </w:rPr>
        <w:t xml:space="preserve">организации  </w:t>
      </w:r>
      <w:r w:rsidR="001F54C1">
        <w:rPr>
          <w:rFonts w:ascii="Liberation Serif" w:hAnsi="Liberation Serif"/>
          <w:sz w:val="24"/>
          <w:szCs w:val="24"/>
        </w:rPr>
        <w:t>осталось на том же уровне</w:t>
      </w:r>
      <w:r w:rsidRPr="006959F6">
        <w:rPr>
          <w:rFonts w:ascii="Liberation Serif" w:hAnsi="Liberation Serif"/>
          <w:sz w:val="24"/>
          <w:szCs w:val="24"/>
        </w:rPr>
        <w:t xml:space="preserve"> (201</w:t>
      </w:r>
      <w:r w:rsidR="0070282A" w:rsidRPr="006959F6">
        <w:rPr>
          <w:rFonts w:ascii="Liberation Serif" w:hAnsi="Liberation Serif"/>
          <w:sz w:val="24"/>
          <w:szCs w:val="24"/>
        </w:rPr>
        <w:t>8</w:t>
      </w:r>
      <w:r w:rsidRPr="006959F6">
        <w:rPr>
          <w:rFonts w:ascii="Liberation Serif" w:hAnsi="Liberation Serif"/>
          <w:sz w:val="24"/>
          <w:szCs w:val="24"/>
        </w:rPr>
        <w:t xml:space="preserve"> г</w:t>
      </w:r>
      <w:r w:rsidR="009D7FBB" w:rsidRPr="006959F6">
        <w:rPr>
          <w:rFonts w:ascii="Liberation Serif" w:hAnsi="Liberation Serif"/>
          <w:sz w:val="24"/>
          <w:szCs w:val="24"/>
        </w:rPr>
        <w:t>од</w:t>
      </w:r>
      <w:r w:rsidRPr="006959F6">
        <w:rPr>
          <w:rFonts w:ascii="Liberation Serif" w:hAnsi="Liberation Serif"/>
          <w:sz w:val="24"/>
          <w:szCs w:val="24"/>
        </w:rPr>
        <w:t xml:space="preserve"> -</w:t>
      </w:r>
      <w:r w:rsidR="0070282A" w:rsidRPr="006959F6">
        <w:rPr>
          <w:rFonts w:ascii="Liberation Serif" w:hAnsi="Liberation Serif"/>
          <w:sz w:val="24"/>
          <w:szCs w:val="24"/>
        </w:rPr>
        <w:t xml:space="preserve"> 471</w:t>
      </w:r>
      <w:r w:rsidRPr="006959F6">
        <w:rPr>
          <w:rFonts w:ascii="Liberation Serif" w:hAnsi="Liberation Serif"/>
          <w:sz w:val="24"/>
          <w:szCs w:val="24"/>
        </w:rPr>
        <w:t>, 201</w:t>
      </w:r>
      <w:r w:rsidR="003A383B" w:rsidRPr="006959F6">
        <w:rPr>
          <w:rFonts w:ascii="Liberation Serif" w:hAnsi="Liberation Serif"/>
          <w:sz w:val="24"/>
          <w:szCs w:val="24"/>
        </w:rPr>
        <w:t>9</w:t>
      </w:r>
      <w:r w:rsidRPr="006959F6">
        <w:rPr>
          <w:rFonts w:ascii="Liberation Serif" w:hAnsi="Liberation Serif"/>
          <w:sz w:val="24"/>
          <w:szCs w:val="24"/>
        </w:rPr>
        <w:t xml:space="preserve"> г</w:t>
      </w:r>
      <w:r w:rsidR="009D7FBB" w:rsidRPr="006959F6">
        <w:rPr>
          <w:rFonts w:ascii="Liberation Serif" w:hAnsi="Liberation Serif"/>
          <w:sz w:val="24"/>
          <w:szCs w:val="24"/>
        </w:rPr>
        <w:t>од</w:t>
      </w:r>
      <w:r w:rsidRPr="006959F6">
        <w:rPr>
          <w:rFonts w:ascii="Liberation Serif" w:hAnsi="Liberation Serif"/>
          <w:sz w:val="24"/>
          <w:szCs w:val="24"/>
        </w:rPr>
        <w:t xml:space="preserve"> – </w:t>
      </w:r>
      <w:r w:rsidR="006959F6" w:rsidRPr="006959F6">
        <w:rPr>
          <w:rFonts w:ascii="Liberation Serif" w:hAnsi="Liberation Serif"/>
          <w:sz w:val="24"/>
          <w:szCs w:val="24"/>
        </w:rPr>
        <w:t>475</w:t>
      </w:r>
      <w:r w:rsidRPr="006959F6">
        <w:rPr>
          <w:rFonts w:ascii="Liberation Serif" w:hAnsi="Liberation Serif"/>
          <w:sz w:val="24"/>
          <w:szCs w:val="24"/>
        </w:rPr>
        <w:t>).</w:t>
      </w:r>
    </w:p>
    <w:p w:rsidR="0078334A" w:rsidRDefault="0078334A" w:rsidP="00AC06EF">
      <w:pPr>
        <w:spacing w:before="120" w:after="12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Количество обращений граждан, направленных Президенту Российской Федерации </w:t>
      </w:r>
      <w:r w:rsidR="0012614D">
        <w:rPr>
          <w:rFonts w:ascii="Liberation Serif" w:hAnsi="Liberation Serif"/>
          <w:sz w:val="24"/>
          <w:szCs w:val="24"/>
        </w:rPr>
        <w:t xml:space="preserve">составило </w:t>
      </w:r>
      <w:r>
        <w:rPr>
          <w:rFonts w:ascii="Liberation Serif" w:hAnsi="Liberation Serif"/>
          <w:sz w:val="24"/>
          <w:szCs w:val="24"/>
        </w:rPr>
        <w:t xml:space="preserve">за 2019 год - </w:t>
      </w:r>
      <w:r w:rsidR="000963F5">
        <w:rPr>
          <w:rFonts w:ascii="Liberation Serif" w:hAnsi="Liberation Serif"/>
          <w:sz w:val="24"/>
          <w:szCs w:val="24"/>
        </w:rPr>
        <w:t>103</w:t>
      </w:r>
      <w:r>
        <w:rPr>
          <w:rFonts w:ascii="Liberation Serif" w:hAnsi="Liberation Serif"/>
          <w:sz w:val="24"/>
          <w:szCs w:val="24"/>
        </w:rPr>
        <w:t xml:space="preserve">, за 2018 год - </w:t>
      </w:r>
      <w:r w:rsidR="000963F5">
        <w:rPr>
          <w:rFonts w:ascii="Liberation Serif" w:hAnsi="Liberation Serif"/>
          <w:sz w:val="24"/>
          <w:szCs w:val="24"/>
        </w:rPr>
        <w:t>130</w:t>
      </w:r>
      <w:r>
        <w:rPr>
          <w:rFonts w:ascii="Liberation Serif" w:hAnsi="Liberation Serif"/>
          <w:sz w:val="24"/>
          <w:szCs w:val="24"/>
        </w:rPr>
        <w:t>.</w:t>
      </w:r>
    </w:p>
    <w:p w:rsidR="00580EEB" w:rsidRDefault="00A8479D" w:rsidP="00936DA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2DDA">
        <w:rPr>
          <w:rFonts w:ascii="Liberation Serif" w:hAnsi="Liberation Serif"/>
          <w:sz w:val="24"/>
          <w:szCs w:val="24"/>
        </w:rPr>
        <w:t>Количество обращений, поступивших в Администрацию городского округа Первоуральск и другие органы местного самоуправления</w:t>
      </w:r>
      <w:r w:rsidR="00462DDA">
        <w:rPr>
          <w:rFonts w:ascii="Liberation Serif" w:hAnsi="Liberation Serif"/>
          <w:sz w:val="24"/>
          <w:szCs w:val="24"/>
        </w:rPr>
        <w:t>,</w:t>
      </w:r>
      <w:r w:rsidRPr="00462DDA">
        <w:rPr>
          <w:rFonts w:ascii="Liberation Serif" w:hAnsi="Liberation Serif"/>
          <w:sz w:val="24"/>
          <w:szCs w:val="24"/>
        </w:rPr>
        <w:t xml:space="preserve"> в 201</w:t>
      </w:r>
      <w:r w:rsidR="003A383B" w:rsidRPr="00462DDA">
        <w:rPr>
          <w:rFonts w:ascii="Liberation Serif" w:hAnsi="Liberation Serif"/>
          <w:sz w:val="24"/>
          <w:szCs w:val="24"/>
        </w:rPr>
        <w:t>9</w:t>
      </w:r>
      <w:r w:rsidRPr="00462DDA">
        <w:rPr>
          <w:rFonts w:ascii="Liberation Serif" w:hAnsi="Liberation Serif"/>
          <w:sz w:val="24"/>
          <w:szCs w:val="24"/>
        </w:rPr>
        <w:t xml:space="preserve"> году составило – </w:t>
      </w:r>
      <w:r w:rsidR="00462DDA" w:rsidRPr="00462DDA">
        <w:rPr>
          <w:rFonts w:ascii="Liberation Serif" w:hAnsi="Liberation Serif"/>
          <w:sz w:val="24"/>
          <w:szCs w:val="24"/>
        </w:rPr>
        <w:t>32 010</w:t>
      </w:r>
      <w:r w:rsidRPr="00462DDA">
        <w:rPr>
          <w:rFonts w:ascii="Liberation Serif" w:hAnsi="Liberation Serif"/>
          <w:sz w:val="24"/>
          <w:szCs w:val="24"/>
        </w:rPr>
        <w:t xml:space="preserve">, что на </w:t>
      </w:r>
      <w:r w:rsidR="00462DDA" w:rsidRPr="00462DDA">
        <w:rPr>
          <w:rFonts w:ascii="Liberation Serif" w:hAnsi="Liberation Serif"/>
          <w:sz w:val="24"/>
          <w:szCs w:val="24"/>
        </w:rPr>
        <w:t>5 948</w:t>
      </w:r>
      <w:r w:rsidRPr="00462DDA">
        <w:rPr>
          <w:rFonts w:ascii="Liberation Serif" w:hAnsi="Liberation Serif"/>
          <w:sz w:val="24"/>
          <w:szCs w:val="24"/>
        </w:rPr>
        <w:t xml:space="preserve"> обращений больше, чем за 201</w:t>
      </w:r>
      <w:r w:rsidR="003A383B" w:rsidRPr="00462DDA">
        <w:rPr>
          <w:rFonts w:ascii="Liberation Serif" w:hAnsi="Liberation Serif"/>
          <w:sz w:val="24"/>
          <w:szCs w:val="24"/>
        </w:rPr>
        <w:t>8</w:t>
      </w:r>
      <w:r w:rsidRPr="00462DDA">
        <w:rPr>
          <w:rFonts w:ascii="Liberation Serif" w:hAnsi="Liberation Serif"/>
          <w:sz w:val="24"/>
          <w:szCs w:val="24"/>
        </w:rPr>
        <w:t xml:space="preserve"> год  (2</w:t>
      </w:r>
      <w:r w:rsidR="003A383B" w:rsidRPr="00462DDA">
        <w:rPr>
          <w:rFonts w:ascii="Liberation Serif" w:hAnsi="Liberation Serif"/>
          <w:sz w:val="24"/>
          <w:szCs w:val="24"/>
        </w:rPr>
        <w:t>6</w:t>
      </w:r>
      <w:r w:rsidRPr="00462DDA">
        <w:rPr>
          <w:rFonts w:ascii="Liberation Serif" w:hAnsi="Liberation Serif"/>
          <w:sz w:val="24"/>
          <w:szCs w:val="24"/>
        </w:rPr>
        <w:t xml:space="preserve"> 0</w:t>
      </w:r>
      <w:r w:rsidR="003A383B" w:rsidRPr="00462DDA">
        <w:rPr>
          <w:rFonts w:ascii="Liberation Serif" w:hAnsi="Liberation Serif"/>
          <w:sz w:val="24"/>
          <w:szCs w:val="24"/>
        </w:rPr>
        <w:t>62</w:t>
      </w:r>
      <w:r w:rsidRPr="00462DDA">
        <w:rPr>
          <w:rFonts w:ascii="Liberation Serif" w:hAnsi="Liberation Serif"/>
          <w:sz w:val="24"/>
          <w:szCs w:val="24"/>
        </w:rPr>
        <w:t>).</w:t>
      </w:r>
      <w:r w:rsidR="007E3C3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7E3C35" w:rsidRPr="007E3C35">
        <w:rPr>
          <w:rFonts w:ascii="Liberation Serif" w:hAnsi="Liberation Serif"/>
          <w:sz w:val="24"/>
          <w:szCs w:val="24"/>
        </w:rPr>
        <w:t>Увеличение количества обращений в 2019 году</w:t>
      </w:r>
      <w:r w:rsidR="007E3C35">
        <w:rPr>
          <w:rFonts w:ascii="Liberation Serif" w:hAnsi="Liberation Serif"/>
          <w:sz w:val="24"/>
          <w:szCs w:val="24"/>
        </w:rPr>
        <w:t>,</w:t>
      </w:r>
      <w:r w:rsidR="007E3C35" w:rsidRPr="007E3C35">
        <w:rPr>
          <w:rFonts w:ascii="Liberation Serif" w:hAnsi="Liberation Serif"/>
          <w:sz w:val="24"/>
          <w:szCs w:val="24"/>
        </w:rPr>
        <w:t xml:space="preserve"> в сравнении с 2018, связано с ростом обращений</w:t>
      </w:r>
      <w:r w:rsidR="007E3C35">
        <w:rPr>
          <w:rFonts w:ascii="Liberation Serif" w:hAnsi="Liberation Serif"/>
          <w:sz w:val="24"/>
          <w:szCs w:val="24"/>
        </w:rPr>
        <w:t>,</w:t>
      </w:r>
      <w:r w:rsidR="007E3C35" w:rsidRPr="007E3C35">
        <w:rPr>
          <w:rFonts w:ascii="Liberation Serif" w:hAnsi="Liberation Serif"/>
          <w:sz w:val="24"/>
          <w:szCs w:val="24"/>
        </w:rPr>
        <w:t xml:space="preserve"> зарегистрированных в Управлении образования по вопросам: распределения путевок в детские сады (родители вносят изменения в персональные данные в ранее поданных заявлениях, заявления на перевод из одного детского сада в другой, в частности из городской очереди в очередь поселка Динас), так же много обращений </w:t>
      </w:r>
      <w:r w:rsidR="007E3C35">
        <w:rPr>
          <w:rFonts w:ascii="Liberation Serif" w:hAnsi="Liberation Serif"/>
          <w:sz w:val="24"/>
          <w:szCs w:val="24"/>
        </w:rPr>
        <w:t xml:space="preserve">зарегистрировано </w:t>
      </w:r>
      <w:r w:rsidR="007E3C35" w:rsidRPr="007E3C35">
        <w:rPr>
          <w:rFonts w:ascii="Liberation Serif" w:hAnsi="Liberation Serif"/>
          <w:sz w:val="24"/>
          <w:szCs w:val="24"/>
        </w:rPr>
        <w:t>с просьбой</w:t>
      </w:r>
      <w:proofErr w:type="gramEnd"/>
      <w:r w:rsidR="007E3C35" w:rsidRPr="007E3C35">
        <w:rPr>
          <w:rFonts w:ascii="Liberation Serif" w:hAnsi="Liberation Serif"/>
          <w:sz w:val="24"/>
          <w:szCs w:val="24"/>
        </w:rPr>
        <w:t xml:space="preserve">  предоставить разъяснения по работе с сертификатами ПФДО.</w:t>
      </w:r>
    </w:p>
    <w:p w:rsidR="00A74491" w:rsidRPr="00A74491" w:rsidRDefault="00A74491" w:rsidP="00A7449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74491">
        <w:rPr>
          <w:rFonts w:ascii="Liberation Serif" w:hAnsi="Liberation Serif"/>
          <w:sz w:val="24"/>
          <w:szCs w:val="24"/>
        </w:rPr>
        <w:t>В 2019 году поступило одно обращение гражданина по фактам коррупции в отношении директора школы г. Первоуральска</w:t>
      </w:r>
      <w:r w:rsidR="006C388C">
        <w:rPr>
          <w:rFonts w:ascii="Liberation Serif" w:hAnsi="Liberation Serif"/>
          <w:sz w:val="24"/>
          <w:szCs w:val="24"/>
        </w:rPr>
        <w:t xml:space="preserve">. </w:t>
      </w:r>
      <w:bookmarkStart w:id="0" w:name="_GoBack"/>
      <w:bookmarkEnd w:id="0"/>
      <w:r w:rsidRPr="00A74491">
        <w:rPr>
          <w:rFonts w:ascii="Liberation Serif" w:hAnsi="Liberation Serif"/>
          <w:sz w:val="24"/>
          <w:szCs w:val="24"/>
        </w:rPr>
        <w:t xml:space="preserve">В обращении указаны факты, содержащие признаки наличия конфликта интересов, связанного с подчиненностью и подконтрольностью. В целях проверки фактов, изложенных в обращении, проведена служебная проверка. Указанные в обращении факты в ходе проверки подтвердились.  </w:t>
      </w:r>
    </w:p>
    <w:p w:rsidR="00A74491" w:rsidRPr="00316A22" w:rsidRDefault="00A74491" w:rsidP="00A7449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74491">
        <w:rPr>
          <w:rFonts w:ascii="Liberation Serif" w:hAnsi="Liberation Serif"/>
          <w:sz w:val="24"/>
          <w:szCs w:val="24"/>
        </w:rPr>
        <w:t>По результатам проверки представителем нанимателя (работодателем) - Главой городского округа Первоуральск принято решение о расторжении трудового договора с директором школы на основании п. 7.1. ч. 1 ст. 81 Трудового кодекса Российской Федерации в связи с непринятием мер по предотвращению и урегулированию конфликта интересов (утрата доверия).</w:t>
      </w:r>
    </w:p>
    <w:sectPr w:rsidR="00A74491" w:rsidRPr="00316A22" w:rsidSect="00AC06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612"/>
    <w:multiLevelType w:val="hybridMultilevel"/>
    <w:tmpl w:val="B420BABC"/>
    <w:lvl w:ilvl="0" w:tplc="82B6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73DD"/>
    <w:multiLevelType w:val="hybridMultilevel"/>
    <w:tmpl w:val="5B566B46"/>
    <w:lvl w:ilvl="0" w:tplc="D7D8FB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7A"/>
    <w:rsid w:val="000963F5"/>
    <w:rsid w:val="000B0A45"/>
    <w:rsid w:val="00120B41"/>
    <w:rsid w:val="0012614D"/>
    <w:rsid w:val="00144929"/>
    <w:rsid w:val="00155A4F"/>
    <w:rsid w:val="001A1946"/>
    <w:rsid w:val="001D0DA1"/>
    <w:rsid w:val="001F30B9"/>
    <w:rsid w:val="001F54C1"/>
    <w:rsid w:val="00235F15"/>
    <w:rsid w:val="00316A22"/>
    <w:rsid w:val="00320E5A"/>
    <w:rsid w:val="00324B4D"/>
    <w:rsid w:val="00355094"/>
    <w:rsid w:val="003A383B"/>
    <w:rsid w:val="003F0B65"/>
    <w:rsid w:val="00462DDA"/>
    <w:rsid w:val="004822D0"/>
    <w:rsid w:val="004A469D"/>
    <w:rsid w:val="004D1ADC"/>
    <w:rsid w:val="005324A8"/>
    <w:rsid w:val="00580EEB"/>
    <w:rsid w:val="005C7EAF"/>
    <w:rsid w:val="00600C62"/>
    <w:rsid w:val="006301DF"/>
    <w:rsid w:val="006959F6"/>
    <w:rsid w:val="006C388C"/>
    <w:rsid w:val="006D2901"/>
    <w:rsid w:val="0070282A"/>
    <w:rsid w:val="00736909"/>
    <w:rsid w:val="0076477C"/>
    <w:rsid w:val="0078334A"/>
    <w:rsid w:val="007835EC"/>
    <w:rsid w:val="00797129"/>
    <w:rsid w:val="007E3C35"/>
    <w:rsid w:val="008446D9"/>
    <w:rsid w:val="008A763F"/>
    <w:rsid w:val="008F183F"/>
    <w:rsid w:val="00934175"/>
    <w:rsid w:val="00936DA3"/>
    <w:rsid w:val="009901FA"/>
    <w:rsid w:val="009A704F"/>
    <w:rsid w:val="009D7FBB"/>
    <w:rsid w:val="00A455CB"/>
    <w:rsid w:val="00A45B6E"/>
    <w:rsid w:val="00A737B1"/>
    <w:rsid w:val="00A74491"/>
    <w:rsid w:val="00A8479D"/>
    <w:rsid w:val="00AC06EF"/>
    <w:rsid w:val="00BB2B4D"/>
    <w:rsid w:val="00C46AF4"/>
    <w:rsid w:val="00C6067A"/>
    <w:rsid w:val="00D12A7F"/>
    <w:rsid w:val="00DB1829"/>
    <w:rsid w:val="00DE2373"/>
    <w:rsid w:val="00DE3F38"/>
    <w:rsid w:val="00E5202F"/>
    <w:rsid w:val="00E67B98"/>
    <w:rsid w:val="00E91E91"/>
    <w:rsid w:val="00EB2476"/>
    <w:rsid w:val="00F23543"/>
    <w:rsid w:val="00F23DF3"/>
    <w:rsid w:val="00F352C8"/>
    <w:rsid w:val="00F61F7F"/>
    <w:rsid w:val="00F809E1"/>
    <w:rsid w:val="00F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7296864381313792E-2"/>
          <c:y val="5.68181818181818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 тематике обращений 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Взаимодействие с органами государственной власти и общественными организациями</c:v>
                </c:pt>
                <c:pt idx="2">
                  <c:v>ЖКХ, городское хозяйство и экология</c:v>
                </c:pt>
                <c:pt idx="3">
                  <c:v>Муниципальное управление</c:v>
                </c:pt>
                <c:pt idx="4">
                  <c:v>Архитектура, градостроительство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0.09</c:v>
                </c:pt>
                <c:pt idx="1">
                  <c:v>0.03</c:v>
                </c:pt>
                <c:pt idx="2">
                  <c:v>0.56999999999999995</c:v>
                </c:pt>
                <c:pt idx="3">
                  <c:v>0.13</c:v>
                </c:pt>
                <c:pt idx="4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678176859346276"/>
          <c:y val="6.8181818181818177E-2"/>
          <c:w val="0.39979753286126241"/>
          <c:h val="0.931818181818181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bossallotd</dc:creator>
  <cp:lastModifiedBy>Сорокодумова</cp:lastModifiedBy>
  <cp:revision>5</cp:revision>
  <cp:lastPrinted>2019-02-12T04:46:00Z</cp:lastPrinted>
  <dcterms:created xsi:type="dcterms:W3CDTF">2020-02-10T04:44:00Z</dcterms:created>
  <dcterms:modified xsi:type="dcterms:W3CDTF">2020-09-03T08:51:00Z</dcterms:modified>
</cp:coreProperties>
</file>