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F7" w:rsidRDefault="008745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745F7" w:rsidRDefault="008745F7">
      <w:pPr>
        <w:pStyle w:val="ConsPlusNormal"/>
        <w:outlineLvl w:val="0"/>
      </w:pPr>
    </w:p>
    <w:p w:rsidR="008745F7" w:rsidRDefault="008745F7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8745F7" w:rsidRDefault="008745F7">
      <w:pPr>
        <w:pStyle w:val="ConsPlusTitle"/>
        <w:jc w:val="center"/>
      </w:pPr>
    </w:p>
    <w:p w:rsidR="008745F7" w:rsidRDefault="008745F7">
      <w:pPr>
        <w:pStyle w:val="ConsPlusTitle"/>
        <w:jc w:val="center"/>
      </w:pPr>
      <w:r>
        <w:t>ПОСТАНОВЛЕНИЕ</w:t>
      </w:r>
    </w:p>
    <w:p w:rsidR="008745F7" w:rsidRDefault="008745F7">
      <w:pPr>
        <w:pStyle w:val="ConsPlusTitle"/>
        <w:jc w:val="center"/>
      </w:pPr>
      <w:r>
        <w:t>от 2 ноября 2020 г. N 2131</w:t>
      </w:r>
    </w:p>
    <w:p w:rsidR="008745F7" w:rsidRDefault="008745F7">
      <w:pPr>
        <w:pStyle w:val="ConsPlusTitle"/>
        <w:jc w:val="center"/>
      </w:pPr>
    </w:p>
    <w:p w:rsidR="008745F7" w:rsidRDefault="008745F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745F7" w:rsidRDefault="008745F7">
      <w:pPr>
        <w:pStyle w:val="ConsPlusTitle"/>
        <w:jc w:val="center"/>
      </w:pPr>
      <w:r>
        <w:t>МУНИЦИПАЛЬНОЙ УСЛУГИ ПО ОТЧУЖДЕНИЮ НЕДВИЖИМОГО ИМУЩЕСТВА,</w:t>
      </w:r>
    </w:p>
    <w:p w:rsidR="008745F7" w:rsidRDefault="008745F7">
      <w:pPr>
        <w:pStyle w:val="ConsPlusTitle"/>
        <w:jc w:val="center"/>
      </w:pPr>
      <w:proofErr w:type="gramStart"/>
      <w:r>
        <w:t>НАХОДЯЩЕГОСЯ</w:t>
      </w:r>
      <w:proofErr w:type="gramEnd"/>
      <w:r>
        <w:t xml:space="preserve"> В МУНИЦИПАЛЬНОЙ СОБСТВЕННОСТИ И АРЕНДУЕМОГО</w:t>
      </w:r>
    </w:p>
    <w:p w:rsidR="008745F7" w:rsidRDefault="008745F7">
      <w:pPr>
        <w:pStyle w:val="ConsPlusTitle"/>
        <w:jc w:val="center"/>
      </w:pPr>
      <w:r>
        <w:t>СУБЪЕКТАМИ МАЛОГО И СРЕДНЕГО ПРЕДПРИНИМАТЕЛЬСТВА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года N 373 "О разработке и утверждении административных регламентов осуществления государственного контроля (надзора) и административных</w:t>
      </w:r>
      <w:proofErr w:type="gramEnd"/>
      <w:r>
        <w:t xml:space="preserve"> </w:t>
      </w:r>
      <w:proofErr w:type="gramStart"/>
      <w:r>
        <w:t xml:space="preserve">регламентов предоставления государственных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21 ноября 2019 года N 1876 "Об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контроля и административных регламентов предоставления муниципальных услуг", руководствуясь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городского округа Первоуральск, Администрация городского округа Первоуральск постановляет:</w:t>
      </w:r>
      <w:proofErr w:type="gramEnd"/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по отчуждению недвижимого имущества, находящегося в муниципальной собственности и арендуемого субъектами малого и среднего предпринимательства (прилагается).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Первоуральск от 12 марта 2014 года N 565 "Об утверждении Административного регламента по предоставлению муниципальной услуги по отчуждению недвижимого имущества, находящегося в муниципальной собственности и арендуемого субъектами малого и среднего предпринимательства".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"Вечерний Первоуральск" и на официальном сайте городского округа Первоуральск.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Д.М. Крючкова.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jc w:val="right"/>
      </w:pPr>
      <w:r>
        <w:t>Глава</w:t>
      </w:r>
    </w:p>
    <w:p w:rsidR="008745F7" w:rsidRDefault="008745F7">
      <w:pPr>
        <w:pStyle w:val="ConsPlusNormal"/>
        <w:jc w:val="right"/>
      </w:pPr>
      <w:r>
        <w:t>городского округа Первоуральск</w:t>
      </w:r>
    </w:p>
    <w:p w:rsidR="008745F7" w:rsidRDefault="008745F7">
      <w:pPr>
        <w:pStyle w:val="ConsPlusNormal"/>
        <w:jc w:val="right"/>
      </w:pPr>
      <w:r>
        <w:t>И.В.КАБЕЦ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</w:pPr>
    </w:p>
    <w:p w:rsidR="008745F7" w:rsidRDefault="008745F7">
      <w:pPr>
        <w:pStyle w:val="ConsPlusNormal"/>
      </w:pPr>
    </w:p>
    <w:p w:rsidR="008745F7" w:rsidRDefault="008745F7">
      <w:pPr>
        <w:pStyle w:val="ConsPlusNormal"/>
      </w:pPr>
    </w:p>
    <w:p w:rsidR="008745F7" w:rsidRDefault="008745F7">
      <w:pPr>
        <w:pStyle w:val="ConsPlusNormal"/>
      </w:pPr>
    </w:p>
    <w:p w:rsidR="008745F7" w:rsidRDefault="008745F7">
      <w:pPr>
        <w:pStyle w:val="ConsPlusNormal"/>
        <w:jc w:val="right"/>
        <w:outlineLvl w:val="0"/>
      </w:pPr>
      <w:r>
        <w:t>Приложение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jc w:val="right"/>
      </w:pPr>
      <w:r>
        <w:t>Утвержден</w:t>
      </w:r>
    </w:p>
    <w:p w:rsidR="008745F7" w:rsidRDefault="008745F7">
      <w:pPr>
        <w:pStyle w:val="ConsPlusNormal"/>
        <w:jc w:val="right"/>
      </w:pPr>
      <w:r>
        <w:t>Постановлением Администрации</w:t>
      </w:r>
    </w:p>
    <w:p w:rsidR="008745F7" w:rsidRDefault="008745F7">
      <w:pPr>
        <w:pStyle w:val="ConsPlusNormal"/>
        <w:jc w:val="right"/>
      </w:pPr>
      <w:r>
        <w:lastRenderedPageBreak/>
        <w:t>городского округа Первоуральск</w:t>
      </w:r>
    </w:p>
    <w:p w:rsidR="008745F7" w:rsidRDefault="008745F7">
      <w:pPr>
        <w:pStyle w:val="ConsPlusNormal"/>
        <w:jc w:val="right"/>
      </w:pPr>
      <w:r>
        <w:t>от 2 ноября 2020 г. N 2131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8745F7" w:rsidRDefault="008745F7">
      <w:pPr>
        <w:pStyle w:val="ConsPlusTitle"/>
        <w:jc w:val="center"/>
      </w:pPr>
      <w:r>
        <w:t>ПРЕДОСТАВЛЕНИЯ МУНИЦИПАЛЬНОЙ УСЛУГИ "ОТЧУЖДЕНИЕ НЕДВИЖИМОГО</w:t>
      </w:r>
    </w:p>
    <w:p w:rsidR="008745F7" w:rsidRDefault="008745F7">
      <w:pPr>
        <w:pStyle w:val="ConsPlusTitle"/>
        <w:jc w:val="center"/>
      </w:pPr>
      <w:r>
        <w:t>ИМУЩЕСТВА, НАХОДЯЩЕГОСЯ В МУНИЦИПАЛЬНОЙ СОБСТВЕННОСТИ</w:t>
      </w:r>
    </w:p>
    <w:p w:rsidR="008745F7" w:rsidRDefault="008745F7">
      <w:pPr>
        <w:pStyle w:val="ConsPlusTitle"/>
        <w:jc w:val="center"/>
      </w:pPr>
      <w:r>
        <w:t>И АРЕНДУЕМОГО СУБЪЕКТАМИ МАЛОГО И</w:t>
      </w:r>
    </w:p>
    <w:p w:rsidR="008745F7" w:rsidRDefault="008745F7">
      <w:pPr>
        <w:pStyle w:val="ConsPlusTitle"/>
        <w:jc w:val="center"/>
      </w:pPr>
      <w:r>
        <w:t>СРЕДНЕГО ПРЕДПРИНИМАТЕЛЬСТВА"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1"/>
      </w:pPr>
      <w:r>
        <w:t>Раздел I. ОБЩИЕ ПОЛОЖЕНИЯ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1.1. ПРЕДМЕТ РЕГУЛИРОВАНИЯ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 xml:space="preserve">1. </w:t>
      </w:r>
      <w:proofErr w:type="gramStart"/>
      <w:r>
        <w:t>Предметом регулирования Административного регламента "</w:t>
      </w:r>
      <w:bookmarkStart w:id="1" w:name="_GoBack"/>
      <w:r>
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</w:r>
      <w:bookmarkEnd w:id="1"/>
      <w:r>
        <w:t>" (далее - Регламент) являются административные процедуры, обеспечивающие предоставление муниципальной услуги "Отчуждение недвижимого имущества, находящегося в муниципальной собственности и арендуемого субъектами малого и среднего предпринимательства" (далее - муниципальная услуга).</w:t>
      </w:r>
      <w:proofErr w:type="gramEnd"/>
      <w:r>
        <w:t xml:space="preserve"> Административный регламент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2. Административный регламент предоставления муниципальной услуги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взаимодействие с заявителями.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1.2. КРУГ ЗАЯВИТЕЛЕЙ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Заявителями могут быть юридические лица и индивидуальные предприниматели, арендующие недвижимое имущество, находящееся в собственности городского округа Первоуральск, не закрепленное за муниципальными предприятиями и учреждениями на праве хозяйственного ведения или оперативного управления, соответствующие требованиям </w:t>
      </w:r>
      <w:hyperlink r:id="rId12" w:history="1">
        <w:r>
          <w:rPr>
            <w:color w:val="0000FF"/>
          </w:rPr>
          <w:t>статьи 4</w:t>
        </w:r>
      </w:hyperlink>
      <w:r>
        <w:t xml:space="preserve"> Федерального закона от 24 июля 2007 года N 209-ФЗ "О развитии малого и среднего предпринимательства" и </w:t>
      </w:r>
      <w:hyperlink r:id="rId13" w:history="1">
        <w:r>
          <w:rPr>
            <w:color w:val="0000FF"/>
          </w:rPr>
          <w:t>статьи 3</w:t>
        </w:r>
      </w:hyperlink>
      <w:r>
        <w:t xml:space="preserve"> Федерального закона от 22 июля 2008 года</w:t>
      </w:r>
      <w:proofErr w:type="gramEnd"/>
      <w:r>
        <w:t xml:space="preserve">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 от 22 июля 2008 года N 159-ФЗ) (далее - заявители).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документа, удостоверяющего личность, и документа, удостоверяющего представительские полномочия, оформленного в соответствии с гражданским законодательством Российской Федерации.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1.3. ТРЕБОВАНИЯ К ПОРЯДКУ ИНФОРМИРОВАНИЯ</w:t>
      </w:r>
    </w:p>
    <w:p w:rsidR="008745F7" w:rsidRDefault="008745F7">
      <w:pPr>
        <w:pStyle w:val="ConsPlusTitle"/>
        <w:jc w:val="center"/>
      </w:pPr>
      <w:r>
        <w:t>О ПРЕДОСТАВЛЕНИИ МУНИЦИПАЛЬНОЙ УСЛУГИ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 xml:space="preserve">4. Информирование заявителей по вопросам предоставления муниципальной услуги, сведений о ходе предоставления муниципальной услуги осуществляется непосредственно сотрудниками органа, предоставляющего муниципальную услугу при личном приеме и по телефону, а также через Государственное бюджетное учреждение Свердловской области </w:t>
      </w:r>
      <w:r>
        <w:lastRenderedPageBreak/>
        <w:t>"Многофункциональный центр предоставления государственных и муниципальных услуг" (далее - МФЦ) и его филиалы.</w:t>
      </w:r>
    </w:p>
    <w:p w:rsidR="008745F7" w:rsidRDefault="008745F7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5. </w:t>
      </w:r>
      <w:proofErr w:type="gramStart"/>
      <w:r>
        <w:t>Информация о месте нахождения, графиках (режиме) работы, номерах контактных телефонов, об адресах электронной почты, о порядке предоставления муниципальной услуги размещена на информационных стендах органа, предоставляющего муниципальную услугу, на официальном сайте городского округа Первоуральск (https://prvadm.ru), на официальном сайте федеральной государственной информационной системы "Единый портал государственных и муниципальных услуг (функций)" (https://www.gosuslugi.ru), на официальном сайте многофункционального центра предоставления</w:t>
      </w:r>
      <w:proofErr w:type="gramEnd"/>
      <w:r>
        <w:t xml:space="preserve"> государственных и муниципальных услуг (https://www.mfc66.ru), а также предоставляется непосредственно сотрудниками органа, предоставляющего муниципальную услугу при личном приеме и по телефону.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Основными требованиями к информированию заявителей о порядке предоставления муниципальной услуги (услуг),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1"/>
      </w:pPr>
      <w:r>
        <w:t>Раздел II. СТАНДАРТ ПРЕДОСТАВЛЕНИЯ МУНИЦИПАЛЬНОЙ УСЛУГИ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2.1. НАИМЕНОВАНИЕ МУНИЦИПАЛЬНОЙ УСЛУГИ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6. Наименование муниципальной услуги: "Отчуждение недвижимого имущества, находящегося в муниципальной собственности и арендуемого субъектами малого и среднего предпринимательства".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2.2. НАИМЕНОВАНИЕ ОРГАНА,</w:t>
      </w:r>
    </w:p>
    <w:p w:rsidR="008745F7" w:rsidRDefault="008745F7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7. Муниципальная услуга предоставляется органом местного самоуправления - Администрацией городского округа Первоуральск в лице комитета по управлению имуществом (далее - Уполномоченный орган).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Возможно получение муниципальной услуги через многофункциональный центр предоставления государственных и муниципальных услуг.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2.3. НАИМЕНОВАНИЕ ОРГАНА И ОРГАНИЗАЦИИ, ОБРАЩЕНИЕ</w:t>
      </w:r>
    </w:p>
    <w:p w:rsidR="008745F7" w:rsidRDefault="008745F7">
      <w:pPr>
        <w:pStyle w:val="ConsPlusTitle"/>
        <w:jc w:val="center"/>
      </w:pPr>
      <w:proofErr w:type="gramStart"/>
      <w:r>
        <w:t>В КОТОРЫЕ НЕОБХОДИМО ДЛЯ ПРЕДОСТАВЛЕНИЯ МУНИЦИПАЛЬНОЙ УСЛУГИ</w:t>
      </w:r>
      <w:proofErr w:type="gramEnd"/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8.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1) Межрайонная инспекция Федеральной налоговой службы России по Свердловской области;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2) Управление Федеральной службы государственной регистрации, кадастра и картографии по Свердловской области.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2.4. ОПИСАНИЕ РЕЗУЛЬТАТА ПРЕДОСТАВЛЕНИЯ МУНИЦИПАЛЬНОЙ УСЛУГИ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lastRenderedPageBreak/>
        <w:t>9. Результатом предоставления муниципальной услуги является:</w:t>
      </w:r>
    </w:p>
    <w:p w:rsidR="008745F7" w:rsidRDefault="008745F7">
      <w:pPr>
        <w:pStyle w:val="ConsPlusNormal"/>
        <w:spacing w:before="220"/>
        <w:ind w:firstLine="540"/>
        <w:jc w:val="both"/>
      </w:pPr>
      <w:proofErr w:type="gramStart"/>
      <w:r>
        <w:t>1) заключение с заявителем, являющимся субъектом малого или среднего предпринимательства, договора купли-продажи арендуемого объекта недвижимого имущества, находящегося в муниципальной собственности с дальнейшей государственной регистрацией перехода права собственности на выкупленный объект недвижимого имущества;</w:t>
      </w:r>
      <w:proofErr w:type="gramEnd"/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2) обоснованный отказ в реализации преимущественного права субъекта малого или среднего предпринимательства на приобретение арендуемого объекта недвижимого имущества, находящегося в муниципальной собственности в порядке, предусмотренном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22 июля 2008 года N 159-ФЗ.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2.5. СРОКИ ПРЕДОСТАВЛЕНИЯ МУНИЦИПАЛЬНОЙ УСЛУГИ, В ТОМ ЧИСЛЕ</w:t>
      </w:r>
    </w:p>
    <w:p w:rsidR="008745F7" w:rsidRDefault="008745F7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8745F7" w:rsidRDefault="008745F7">
      <w:pPr>
        <w:pStyle w:val="ConsPlusTitle"/>
        <w:jc w:val="center"/>
      </w:pPr>
      <w:r>
        <w:t>В ПРЕДОСТАВЛЕНИИ МУНИЦИПАЛЬНОЙ УСЛУГИ, СРОК ПРИОСТАНОВЛЕНИЯ</w:t>
      </w:r>
    </w:p>
    <w:p w:rsidR="008745F7" w:rsidRDefault="008745F7">
      <w:pPr>
        <w:pStyle w:val="ConsPlusTitle"/>
        <w:jc w:val="center"/>
      </w:pPr>
      <w:r>
        <w:t>ПРЕДОСТАВЛЕНИЯ МУНИЦИПАЛЬНОЙ УСЛУГИ В СЛУЧАЕ, ЕСЛИ</w:t>
      </w:r>
    </w:p>
    <w:p w:rsidR="008745F7" w:rsidRDefault="008745F7">
      <w:pPr>
        <w:pStyle w:val="ConsPlusTitle"/>
        <w:jc w:val="center"/>
      </w:pPr>
      <w:r>
        <w:t>ВОЗМОЖНОСТЬ ПРИОСТАНОВЛЕНИЯ ПРЕДУСМОТРЕНА ЗАКОНОДАТЕЛЬСТВОМ</w:t>
      </w:r>
    </w:p>
    <w:p w:rsidR="008745F7" w:rsidRDefault="008745F7">
      <w:pPr>
        <w:pStyle w:val="ConsPlusTitle"/>
        <w:jc w:val="center"/>
      </w:pPr>
      <w:r>
        <w:t>РОССИЙСКОЙ ФЕДЕРАЦИИ, СРОК ВЫДАЧИ (НАПРАВЛЕНИЯ) ДОКУМЕНТОВ,</w:t>
      </w:r>
    </w:p>
    <w:p w:rsidR="008745F7" w:rsidRDefault="008745F7">
      <w:pPr>
        <w:pStyle w:val="ConsPlusTitle"/>
        <w:jc w:val="center"/>
      </w:pPr>
      <w:proofErr w:type="gramStart"/>
      <w:r>
        <w:t>ЯВЛЯЮЩИХСЯ</w:t>
      </w:r>
      <w:proofErr w:type="gramEnd"/>
      <w:r>
        <w:t xml:space="preserve"> РЕЗУЛЬТАТОМ ПРЕДОСТАВЛЕНИЯ МУНИЦИПАЛЬНОЙ УСЛУГИ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10. Срок предоставления муниципальной услуги - 115 календарных дней со дня регистрации заявления в Уполномоченном органе.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Срок предоставления муниципальной услуги приостанавливается до дня вступления в законную силу решения суда в случае оспаривания заявителем достоверности величины рыночной стоимости выкупаемого объекта недвижимого имущества, используемой для определения цены выкупаемого имущества.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Срок направления заявителю договора купли-продажи выкупаемого имущества по почте или выдачи его на личном приеме специалиста отдела по работе с муниципальным имуществом - 3 </w:t>
      </w:r>
      <w:proofErr w:type="gramStart"/>
      <w:r>
        <w:t>календарных</w:t>
      </w:r>
      <w:proofErr w:type="gramEnd"/>
      <w:r>
        <w:t xml:space="preserve"> дня с даты его подписания.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Срок направления заявителю письма об отказе в предоставлении муниципальной услуги составляет 30 календарных дней со дня регистрации заявления в Комитете.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2.6. НОРМАТИВНЫЕ ПРАВОВЫЕ АКТЫ,</w:t>
      </w:r>
    </w:p>
    <w:p w:rsidR="008745F7" w:rsidRDefault="008745F7">
      <w:pPr>
        <w:pStyle w:val="ConsPlusTitle"/>
        <w:jc w:val="center"/>
      </w:pPr>
      <w:proofErr w:type="gramStart"/>
      <w:r>
        <w:t>РЕГУЛИРУЮЩИЕ ПРЕДОСТАВЛЕНИЕ МУНИЦИПАЛЬНОЙ УСЛУГИ</w:t>
      </w:r>
      <w:proofErr w:type="gramEnd"/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городского округа Первоуральск (https://prvadm.ru) и на Едином портале государственных и муниципальных услуг (функций) (https://www.gosuslugi.ru).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Орган местного самоуправления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2.7. ИСЧЕРПЫВАЮЩИЙ ПЕРЕЧЕНЬ ДОКУМЕНТОВ,</w:t>
      </w:r>
    </w:p>
    <w:p w:rsidR="008745F7" w:rsidRDefault="008745F7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8745F7" w:rsidRDefault="008745F7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8745F7" w:rsidRDefault="008745F7">
      <w:pPr>
        <w:pStyle w:val="ConsPlusTitle"/>
        <w:jc w:val="center"/>
      </w:pPr>
      <w:r>
        <w:t>В РАСПОРЯЖЕНИИ ОРГАНОВ МЕСТНОГО САМОУПРАВЛЕНИЯ И ИНЫХ</w:t>
      </w:r>
    </w:p>
    <w:p w:rsidR="008745F7" w:rsidRDefault="008745F7">
      <w:pPr>
        <w:pStyle w:val="ConsPlusTitle"/>
        <w:jc w:val="center"/>
      </w:pPr>
      <w:r>
        <w:t>ОРГАНОВ, УЧАСТВУЮЩИХ В ПРЕДОСТАВЛЕНИИ МУНИЦИПАЛЬНЫХ УСЛУГ,</w:t>
      </w:r>
    </w:p>
    <w:p w:rsidR="008745F7" w:rsidRDefault="008745F7">
      <w:pPr>
        <w:pStyle w:val="ConsPlusTitle"/>
        <w:jc w:val="center"/>
      </w:pPr>
      <w:r>
        <w:t>И КОТОРЫЕ ЗАЯВИТЕЛЬ ВПРАВЕ ПРЕДСТАВИТЬ, А ТАКЖЕ СПОСОБЫ ИХ</w:t>
      </w:r>
    </w:p>
    <w:p w:rsidR="008745F7" w:rsidRDefault="008745F7">
      <w:pPr>
        <w:pStyle w:val="ConsPlusTitle"/>
        <w:jc w:val="center"/>
      </w:pPr>
      <w:r>
        <w:t>ПОЛУЧЕНИЯ ЗАЯВИТЕЛЯМИ, В ТОМ ЧИСЛЕ В ЭЛЕКТРОННОЙ ФОРМЕ,</w:t>
      </w:r>
    </w:p>
    <w:p w:rsidR="008745F7" w:rsidRDefault="008745F7">
      <w:pPr>
        <w:pStyle w:val="ConsPlusTitle"/>
        <w:jc w:val="center"/>
      </w:pPr>
      <w:r>
        <w:t>ПОРЯДОК ИХ ПРЕДСТАВЛЕНИЯ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bookmarkStart w:id="3" w:name="P111"/>
      <w:bookmarkEnd w:id="3"/>
      <w:r>
        <w:lastRenderedPageBreak/>
        <w:t>11. Для предоставления муниципальной услуги заявитель представляет в Уполномоченный орган либо в МФЦ: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1) </w:t>
      </w:r>
      <w:hyperlink w:anchor="P652" w:history="1">
        <w:r>
          <w:rPr>
            <w:color w:val="0000FF"/>
          </w:rPr>
          <w:t>заявление</w:t>
        </w:r>
      </w:hyperlink>
      <w:r>
        <w:t xml:space="preserve"> о предоставлении муниципальной услуги (приложение N 1 к Регламенту), содержащее следующую информацию: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- адрес выкупаемого объекта недвижимости;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- реквизиты договора аренды объекта недвижимости;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- срок рассрочки оплаты выкупаемого объекта недвижимости;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- почтовый адрес и (или) адрес электронной почты для связи с заявителем;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2) </w:t>
      </w:r>
      <w:hyperlink w:anchor="P700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заявителя (законного представителя заявителя) и иных заинтересованных лиц, составленное и подписанное по форме согласно приложению N 2 к настоящему Регламенту;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3) копия паспорта или иных документов, удостоверяющих в соответствии с законодательством Российской Федерации личность заявителя (в случае если передающей стороной является индивидуальный предприниматель);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4) копии учредительных документов юридического лица (копия документа самостоятельно заверяется подписью руководителя юридического лица, с приложением печати юридического лица, документ предоставляют только юридические лица);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5) копия документа, который подтверждает полномочия руководителя юридического лица на осуществление действий от имени юридического лица, из числа следующих: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- решение единоличного уполномоченного органа юридического лица о назначении руководителя юридического лица;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- протокол заседания коллегиального уполномоченного органа юридического лица об избрании руководителя юридического лица;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- выписка из протокола заседания коллегиального органа об избрании руководителя юридического лица (копия документа изготавливается заявителем самостоятельно, заверяется подписью руководителя организации с приложением ее печати, документ предоставляют только юридические лица).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Для получения документов, необходимых для предоставления муниципальной услуги, указанных в </w:t>
      </w:r>
      <w:hyperlink w:anchor="P111" w:history="1">
        <w:r>
          <w:rPr>
            <w:color w:val="0000FF"/>
          </w:rPr>
          <w:t>пункте 11</w:t>
        </w:r>
      </w:hyperlink>
      <w:r>
        <w:t xml:space="preserve"> настоящего Регламента, заявитель лично обращается в органы государственной власти, учреждения и организации.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Заявление и документы, необходимые для предоставления муниципальной услуги, указанные в </w:t>
      </w:r>
      <w:hyperlink w:anchor="P111" w:history="1">
        <w:r>
          <w:rPr>
            <w:color w:val="0000FF"/>
          </w:rPr>
          <w:t>пункте 11</w:t>
        </w:r>
      </w:hyperlink>
      <w:r>
        <w:t xml:space="preserve"> настоящего Регламента, представляются в Уполномоченный орган посредством личного обращения заявителя и (или) через МФЦ, и (или) с использованием </w:t>
      </w:r>
      <w:r>
        <w:lastRenderedPageBreak/>
        <w:t>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</w:t>
      </w:r>
      <w:proofErr w:type="gramEnd"/>
    </w:p>
    <w:p w:rsidR="008745F7" w:rsidRDefault="008745F7">
      <w:pPr>
        <w:pStyle w:val="ConsPlusNormal"/>
        <w:spacing w:before="220"/>
        <w:ind w:firstLine="540"/>
        <w:jc w:val="both"/>
      </w:pPr>
      <w:proofErr w:type="gramStart"/>
      <w:r>
        <w:t xml:space="preserve">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подписи",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 января 2013 года N 33 "Об использовании простой</w:t>
      </w:r>
      <w:proofErr w:type="gramEnd"/>
      <w:r>
        <w:t xml:space="preserve"> электронной подписи при оказании государственных и муниципальных услуг".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2.8. ИСЧЕРПЫВАЮЩИЙ ПЕРЕЧЕНЬ ДОКУМЕНТОВ,</w:t>
      </w:r>
    </w:p>
    <w:p w:rsidR="008745F7" w:rsidRDefault="008745F7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8745F7" w:rsidRDefault="008745F7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8745F7" w:rsidRDefault="008745F7">
      <w:pPr>
        <w:pStyle w:val="ConsPlusTitle"/>
        <w:jc w:val="center"/>
      </w:pPr>
      <w:r>
        <w:t>В РАСПОРЯЖЕНИИ ОРГАНОВ МЕСТНОГО САМОУПРАВЛЕНИЯ И ИНЫХ</w:t>
      </w:r>
    </w:p>
    <w:p w:rsidR="008745F7" w:rsidRDefault="008745F7">
      <w:pPr>
        <w:pStyle w:val="ConsPlusTitle"/>
        <w:jc w:val="center"/>
      </w:pPr>
      <w:r>
        <w:t>ОРГАНОВ, УЧАСТВУЮЩИХ В ПРЕДОСТАВЛЕНИИ МУНИЦИПАЛЬНЫХ УСЛУГ,</w:t>
      </w:r>
    </w:p>
    <w:p w:rsidR="008745F7" w:rsidRDefault="008745F7">
      <w:pPr>
        <w:pStyle w:val="ConsPlusTitle"/>
        <w:jc w:val="center"/>
      </w:pPr>
      <w:r>
        <w:t>И КОТОРЫЕ ЗАЯВИТЕЛЬ ВПРАВЕ ПРЕДСТАВИТЬ, А ТАКЖЕ СПОСОБЫ ИХ</w:t>
      </w:r>
    </w:p>
    <w:p w:rsidR="008745F7" w:rsidRDefault="008745F7">
      <w:pPr>
        <w:pStyle w:val="ConsPlusTitle"/>
        <w:jc w:val="center"/>
      </w:pPr>
      <w:r>
        <w:t>ПОЛУЧЕНИЯ ЗАЯВИТЕЛЯМИ, В ТОМ ЧИСЛЕ В ЭЛЕКТРОННОЙ ФОРМЕ,</w:t>
      </w:r>
    </w:p>
    <w:p w:rsidR="008745F7" w:rsidRDefault="008745F7">
      <w:pPr>
        <w:pStyle w:val="ConsPlusTitle"/>
        <w:jc w:val="center"/>
      </w:pPr>
      <w:r>
        <w:t>ПОРЯДОК ИХ ПРЕДСТАВЛЕНИЯ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13.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(ЕГРЮЛ) или выписка из Единого государственного реестра индивидуальных предпринимателей (ЕГРИП).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Заявитель вправе </w:t>
      </w:r>
      <w:proofErr w:type="gramStart"/>
      <w:r>
        <w:t>предоставить указанные документы</w:t>
      </w:r>
      <w:proofErr w:type="gramEnd"/>
      <w:r>
        <w:t xml:space="preserve"> по собственной инициативе.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2.9. ИСЧЕРПЫВАЮЩИЙ ПЕРЕЧЕНЬ ОСНОВАНИЙ ДЛЯ ОТКАЗА В ПРИЕМЕ</w:t>
      </w:r>
    </w:p>
    <w:p w:rsidR="008745F7" w:rsidRDefault="008745F7">
      <w:pPr>
        <w:pStyle w:val="ConsPlusTitle"/>
        <w:jc w:val="center"/>
      </w:pPr>
      <w:r>
        <w:t>ДОКУМЕНТОВ, НЕОБХОДИМЫХ ДЛЯ ПРЕДОСТАВЛЕНИЯ</w:t>
      </w:r>
    </w:p>
    <w:p w:rsidR="008745F7" w:rsidRDefault="008745F7">
      <w:pPr>
        <w:pStyle w:val="ConsPlusTitle"/>
        <w:jc w:val="center"/>
      </w:pPr>
      <w:r>
        <w:t>МУНИЦИПАЛЬНОЙ УСЛУГИ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14. Запрещено требовать от заявителя: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745F7" w:rsidRDefault="008745F7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8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</w:t>
      </w:r>
      <w:proofErr w:type="gramEnd"/>
      <w:r>
        <w:t xml:space="preserve"> июля 2010 года N 210-ФЗ "Об организации предоставления государственных и муниципальных услуг";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>
        <w:lastRenderedPageBreak/>
        <w:t>исключением следующих случаев: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4)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5)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6)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7) представления документов, подтверждающих внесение заявителем платы за предоставление муниципальной услуги.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2.10. УКАЗАНИЕ НА ЗАПРЕТ ТРЕБОВАТЬ ОТ ЗАЯВИТЕЛЯ</w:t>
      </w:r>
    </w:p>
    <w:p w:rsidR="008745F7" w:rsidRDefault="008745F7">
      <w:pPr>
        <w:pStyle w:val="ConsPlusTitle"/>
        <w:jc w:val="center"/>
      </w:pPr>
      <w:r>
        <w:t>ПРЕДСТАВЛЕНИЯ ДОКУМЕНТОВ И ИНФОРМАЦИИ</w:t>
      </w:r>
    </w:p>
    <w:p w:rsidR="008745F7" w:rsidRDefault="008745F7">
      <w:pPr>
        <w:pStyle w:val="ConsPlusTitle"/>
        <w:jc w:val="center"/>
      </w:pPr>
      <w:r>
        <w:t>ИЛИ ОСУЩЕСТВЛЕНИЯ ДЕЙСТВИЙ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15. При предоставлении муниципальной услуги запрещается: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либо на официальном сайте городского округа Первоуральск;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городского округа Первоуральск.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2.11. ИСЧЕРПЫВАЮЩИЙ ПЕРЕЧЕНЬ ОСНОВАНИЙ ДЛЯ ОТКАЗА</w:t>
      </w:r>
    </w:p>
    <w:p w:rsidR="008745F7" w:rsidRDefault="008745F7">
      <w:pPr>
        <w:pStyle w:val="ConsPlusTitle"/>
        <w:jc w:val="center"/>
      </w:pPr>
      <w:r>
        <w:t>В ПРИЕМЕ ДОКУМЕНТОВ, НЕОБХОДИМЫХ ДЛЯ ПРЕДОСТАВЛЕНИЯ</w:t>
      </w:r>
    </w:p>
    <w:p w:rsidR="008745F7" w:rsidRDefault="008745F7">
      <w:pPr>
        <w:pStyle w:val="ConsPlusTitle"/>
        <w:jc w:val="center"/>
      </w:pPr>
      <w:r>
        <w:t>МУНИЦИПАЛЬНОЙ УСЛУГИ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16. Основания для отказа в приеме документов, необходимых для предоставления муниципальной услуги: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1) заявление не соответствует требованиям к его оформлению;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2) в заявлении содержатся нецензурные либо оскорбительные выражения, угрозы жизни, здоровью и имуществу муниципальных служащих, а также членов их семей;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3) копии документов, приложенных к заявлению, не соответствуют их подлинникам;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4) текст заявления не поддается прочтению.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2.12. ИСЧЕРПЫВАЮЩИЙ ПЕРЕЧЕНЬ ОСНОВАНИЙ ДЛЯ ПРИОСТАНОВЛЕНИЯ</w:t>
      </w:r>
    </w:p>
    <w:p w:rsidR="008745F7" w:rsidRDefault="008745F7">
      <w:pPr>
        <w:pStyle w:val="ConsPlusTitle"/>
        <w:jc w:val="center"/>
      </w:pPr>
      <w:r>
        <w:t>ИЛИ ОТКАЗА В ПРЕДОСТАВЛЕНИИ МУНИЦИПАЛЬНОЙ УСЛУГИ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17. Отказ в предоставлении муниципальной услуги осуществляется в следующих случаях: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lastRenderedPageBreak/>
        <w:t>Основанием для приостановления предоставления муниципальной услуги является оспаривание заявителем достоверности величины рыночной стоимости объекта оценки, используемой для определения цены выкупаемого объекта недвижимого имущества, относящегося к собственности городского округа Первоуральск, до дня вступления в законную силу решения суда.</w:t>
      </w:r>
    </w:p>
    <w:p w:rsidR="008745F7" w:rsidRDefault="008745F7">
      <w:pPr>
        <w:pStyle w:val="ConsPlusNormal"/>
        <w:spacing w:before="220"/>
        <w:ind w:firstLine="540"/>
        <w:jc w:val="both"/>
      </w:pPr>
      <w:bookmarkStart w:id="4" w:name="P180"/>
      <w:bookmarkEnd w:id="4"/>
      <w:r>
        <w:t>18. Основаниями для отказа заявителю в предоставлении муниципальной услуги являются: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требованиям, установленным </w:t>
      </w:r>
      <w:hyperlink r:id="rId19" w:history="1">
        <w:r>
          <w:rPr>
            <w:color w:val="0000FF"/>
          </w:rPr>
          <w:t>статьей 3</w:t>
        </w:r>
      </w:hyperlink>
      <w:r>
        <w:t xml:space="preserve"> Федерального закона от 22 июля 2008 года N 159-ФЗ;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2) отсутствие возможности определить данные, позволяющие установить недвижимое имущество, подлежащее продаже (</w:t>
      </w:r>
      <w:hyperlink r:id="rId20" w:history="1">
        <w:r>
          <w:rPr>
            <w:color w:val="0000FF"/>
          </w:rPr>
          <w:t>статья 554</w:t>
        </w:r>
      </w:hyperlink>
      <w:r>
        <w:t xml:space="preserve"> Гражданского кодекса Российской Федерации).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19. Уведомление об отказе в предоставлении муниципальной услуги (о приостановлении предоставления муниципальной услуги) оформляется в письменной форме с указанием причин, послуживших основанием для отказа в предоставлении (приостановления предоставления) муниципальной услуги.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2.13. ПЕРЕЧЕНЬ УСЛУГ, КОТОРЫЕ ЯВЛЯЮТСЯ НЕОБХОДИМЫМИ И</w:t>
      </w:r>
    </w:p>
    <w:p w:rsidR="008745F7" w:rsidRDefault="008745F7">
      <w:pPr>
        <w:pStyle w:val="ConsPlusTitle"/>
        <w:jc w:val="center"/>
      </w:pP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8745F7" w:rsidRDefault="008745F7">
      <w:pPr>
        <w:pStyle w:val="ConsPlusTitle"/>
        <w:jc w:val="center"/>
      </w:pPr>
      <w:r>
        <w:t>В ТОМ ЧИСЛЕ СВЕДЕНИЯ О ДОКУМЕНТЕ (ДОКУМЕНТАХ),</w:t>
      </w:r>
    </w:p>
    <w:p w:rsidR="008745F7" w:rsidRDefault="008745F7">
      <w:pPr>
        <w:pStyle w:val="ConsPlusTitle"/>
        <w:jc w:val="center"/>
      </w:pPr>
      <w:proofErr w:type="gramStart"/>
      <w:r>
        <w:t>ВЫДАВАЕМОМ</w:t>
      </w:r>
      <w:proofErr w:type="gramEnd"/>
      <w:r>
        <w:t xml:space="preserve"> (ВЫДАВАЕМЫХ) ОРГАНИЗАЦИЯМИ,</w:t>
      </w:r>
    </w:p>
    <w:p w:rsidR="008745F7" w:rsidRDefault="008745F7">
      <w:pPr>
        <w:pStyle w:val="ConsPlusTitle"/>
        <w:jc w:val="center"/>
      </w:pPr>
      <w:r>
        <w:t>УЧАСТВУЮЩИМИ В ПРЕДОСТАВЛЕНИИ МУНИЦИПАЛЬНОЙ УСЛУГИ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20. Услуг, которые являются необходимыми и обязательными для предоставления муниципальной услуги не предусмотрено.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2.14. ПОРЯДОК, РАЗМЕР И ОСНОВАНИЕ ВЗИМАНИЯ ПЛАТЫ</w:t>
      </w:r>
    </w:p>
    <w:p w:rsidR="008745F7" w:rsidRDefault="008745F7">
      <w:pPr>
        <w:pStyle w:val="ConsPlusTitle"/>
        <w:jc w:val="center"/>
      </w:pPr>
      <w:r>
        <w:t>ЗА ПРЕДОСТАВЛЕНИЕ УСЛУГ, КОТОРЫЕ ЯВЛЯЮТСЯ НЕОБХОДИМЫМИ И</w:t>
      </w:r>
    </w:p>
    <w:p w:rsidR="008745F7" w:rsidRDefault="008745F7">
      <w:pPr>
        <w:pStyle w:val="ConsPlusTitle"/>
        <w:jc w:val="center"/>
      </w:pP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8745F7" w:rsidRDefault="008745F7">
      <w:pPr>
        <w:pStyle w:val="ConsPlusTitle"/>
        <w:jc w:val="center"/>
      </w:pPr>
      <w:r>
        <w:t>ВКЛЮЧАЯ ИНФОРМАЦИЮ О МЕТОДИКЕ РАСЧЕТА ТАКОЙ ПЛАТЫ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21. Государственная пошлина или иная плата за предоставление муниципальной услуги не взимается. Муниципальная услуга предоставляется заявителю бесплатно.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2.15. МАКСИМАЛЬНЫЙ СРОК ОЖИДАНИЯ В ОЧЕРЕДИ ПРИ ПОДАЧЕ</w:t>
      </w:r>
    </w:p>
    <w:p w:rsidR="008745F7" w:rsidRDefault="008745F7">
      <w:pPr>
        <w:pStyle w:val="ConsPlusTitle"/>
        <w:jc w:val="center"/>
      </w:pPr>
      <w:r>
        <w:t>ЗАПРОСА О ПРЕДОСТАВЛЕНИИ МУНИЦИПАЛЬНОЙ УСЛУГИ И УСЛУГИ,</w:t>
      </w:r>
    </w:p>
    <w:p w:rsidR="008745F7" w:rsidRDefault="008745F7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8745F7" w:rsidRDefault="008745F7">
      <w:pPr>
        <w:pStyle w:val="ConsPlusTitle"/>
        <w:jc w:val="center"/>
      </w:pPr>
      <w:r>
        <w:t>МУНИЦИПАЛЬНОЙ УСЛУГИ, В ТОМ ЧИСЛЕ В ЭЛЕКТРОННОМ ВИДЕ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23. Максимальный срок ожидания в очереди при подаче запроса о предоставлении муниципальной услуги и получении результата муниципальной услуги в органе, предоставляющем муниципальную услугу не должен превышать 15 минут.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2.16. СРОК И ПОРЯДОК РЕГИСТРАЦИИ ЗАПРОСА ЗАЯВИТЕЛЯ</w:t>
      </w:r>
    </w:p>
    <w:p w:rsidR="008745F7" w:rsidRDefault="008745F7">
      <w:pPr>
        <w:pStyle w:val="ConsPlusTitle"/>
        <w:jc w:val="center"/>
      </w:pPr>
      <w:r>
        <w:t>О ПРЕДОСТАВЛЕНИИ МУНИЦИПАЛЬНОЙ УСЛУГИ И УСЛУГИ,</w:t>
      </w:r>
    </w:p>
    <w:p w:rsidR="008745F7" w:rsidRDefault="008745F7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8745F7" w:rsidRDefault="008745F7">
      <w:pPr>
        <w:pStyle w:val="ConsPlusTitle"/>
        <w:jc w:val="center"/>
      </w:pPr>
      <w:r>
        <w:t>МУНИЦИПАЛЬНОЙ УСЛУГИ, В ТОМ ЧИСЛЕ В ЭЛЕКТРОННОЙ ФОРМЕ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lastRenderedPageBreak/>
        <w:t>24. Регистрация заявления заявителя осуществляется в день их поступления в орган, предоставляющий муниципальную услугу, при обращении лично, через многофункциональный центр предоставления государственных и муниципальных услуг.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Регистрация заявления, направленного в форме электронного документа осуществляется не позднее рабочего дня, следующего за днем подачи запроса в орган, предоставляющий муниципальную услугу. Орган, предоставляющий муниципальную услугу не позднее рабочего дня, следующего за днем подачи заявления, направляет заявителю электронное сообщение о принятии заявления.</w:t>
      </w:r>
    </w:p>
    <w:p w:rsidR="008745F7" w:rsidRDefault="008745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45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45F7" w:rsidRDefault="008745F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745F7" w:rsidRDefault="008745F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данном Регламенте разд. 3 отсутствует, имеется в виду разд. III.</w:t>
            </w:r>
          </w:p>
        </w:tc>
      </w:tr>
    </w:tbl>
    <w:p w:rsidR="008745F7" w:rsidRDefault="008745F7">
      <w:pPr>
        <w:pStyle w:val="ConsPlusNormal"/>
        <w:spacing w:before="280"/>
        <w:ind w:firstLine="540"/>
        <w:jc w:val="both"/>
      </w:pPr>
      <w:r>
        <w:t xml:space="preserve">Процедура регистрации заявления о предоставлении муниципальной услуги, осуществляется в порядке, предусмотренном в </w:t>
      </w:r>
      <w:hyperlink w:anchor="P265" w:history="1">
        <w:r>
          <w:rPr>
            <w:color w:val="0000FF"/>
          </w:rPr>
          <w:t>разделе 3</w:t>
        </w:r>
      </w:hyperlink>
      <w:r>
        <w:t xml:space="preserve"> настоящего Регламента.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2.17. ТРЕБОВАНИЯ К ПОМЕЩЕНИЯМ, В КОТОРЫХ ПРЕДОСТАВЛЯЕТСЯ</w:t>
      </w:r>
    </w:p>
    <w:p w:rsidR="008745F7" w:rsidRDefault="008745F7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8745F7" w:rsidRDefault="008745F7">
      <w:pPr>
        <w:pStyle w:val="ConsPlusTitle"/>
        <w:jc w:val="center"/>
      </w:pPr>
      <w:r>
        <w:t>ЗАПРОСОВ О ПРЕДОСТАВЛЕНИИ МУНИЦИПАЛЬНОЙ УСЛУГИ,</w:t>
      </w:r>
    </w:p>
    <w:p w:rsidR="008745F7" w:rsidRDefault="008745F7">
      <w:pPr>
        <w:pStyle w:val="ConsPlusTitle"/>
        <w:jc w:val="center"/>
      </w:pPr>
      <w:r>
        <w:t>ИНФОРМАЦИОННЫМ СТЕНДАМ С ОБРАЗЦАМИ ИХ ЗАПОЛНЕНИЯ</w:t>
      </w:r>
    </w:p>
    <w:p w:rsidR="008745F7" w:rsidRDefault="008745F7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8745F7" w:rsidRDefault="008745F7">
      <w:pPr>
        <w:pStyle w:val="ConsPlusTitle"/>
        <w:jc w:val="center"/>
      </w:pPr>
      <w:r>
        <w:t>КАЖДОЙ МУНИЦИПАЛЬНОЙ УСЛУГИ, РАЗМЕЩЕНИЮ И ОФОРМЛЕНИЮ</w:t>
      </w:r>
    </w:p>
    <w:p w:rsidR="008745F7" w:rsidRDefault="008745F7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8745F7" w:rsidRDefault="008745F7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8745F7" w:rsidRDefault="008745F7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8745F7" w:rsidRDefault="008745F7">
      <w:pPr>
        <w:pStyle w:val="ConsPlusTitle"/>
        <w:jc w:val="center"/>
      </w:pPr>
      <w:r>
        <w:t>С ЗАКОНОДАТЕЛЬСТВОМ РОССИЙСКОЙ ФЕДЕРАЦИИ</w:t>
      </w:r>
    </w:p>
    <w:p w:rsidR="008745F7" w:rsidRDefault="008745F7">
      <w:pPr>
        <w:pStyle w:val="ConsPlusTitle"/>
        <w:jc w:val="center"/>
      </w:pPr>
      <w:r>
        <w:t>О СОЦИАЛЬНОЙ ЗАЩИТЕ ИНВАЛИДОВ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25.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1) обеспечивается соответствие санитарно-эпидемиологическим правилам и нормативам, правилам противопожарной безопасности;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2)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3) помещения должны иметь места для ожидания, информирования, приема заявителей.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Места ожидания обеспечиваются стульями, кресельными секциями, скамьями;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4) помещения должны иметь туалет со свободным доступом к нему в рабочее время;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5) места информирования, предназначенные для ознакомления граждан с информационными материалами, оборудуются: информационными стендами или информационными электронными терминалами; столами (стойками) с канцелярскими принадлежностями для оформления документов, стульями.</w:t>
      </w:r>
    </w:p>
    <w:p w:rsidR="008745F7" w:rsidRDefault="008745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45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45F7" w:rsidRDefault="008745F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745F7" w:rsidRDefault="008745F7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имеется в виду п. 5 данного </w:t>
            </w:r>
            <w:r>
              <w:rPr>
                <w:color w:val="392C69"/>
              </w:rPr>
              <w:lastRenderedPageBreak/>
              <w:t>Административного регламента, а не п. 4.</w:t>
            </w:r>
          </w:p>
        </w:tc>
      </w:tr>
    </w:tbl>
    <w:p w:rsidR="008745F7" w:rsidRDefault="008745F7">
      <w:pPr>
        <w:pStyle w:val="ConsPlusNormal"/>
        <w:spacing w:before="280"/>
        <w:ind w:firstLine="540"/>
        <w:jc w:val="both"/>
      </w:pPr>
      <w:r>
        <w:lastRenderedPageBreak/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настоящего Административного регламента.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2.18. ПОКАЗАТЕЛИ ДОСТУПНОСТИ И КАЧЕСТВА МУНИЦИПАЛЬНОЙ УСЛУГИ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26. Показателями доступности и качества предоставления муниципальной услуги являются: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1) 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2)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3) возможность получения муниципальной услуги в любом территориальном подразделении многофункционального центра предоставления государственных и муниципальных услуг (в том числе в полном объеме), по выбору заявителя (экстерриториальный принцип);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4) 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5)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При предоставлении муниципальной услуги взаимодействие заявителя с должностными лицами органа, предоставляющего муниципальную услугу, осуществляется не более 2 раз в следующих случаях: при приеме заявления и 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2.19. ИНЫЕ ТРЕБОВАНИЯ, В ТОМ ЧИСЛЕ УЧИТЫВАЮЩИЕ ОСОБЕННОСТИ</w:t>
      </w:r>
    </w:p>
    <w:p w:rsidR="008745F7" w:rsidRDefault="008745F7">
      <w:pPr>
        <w:pStyle w:val="ConsPlusTitle"/>
        <w:jc w:val="center"/>
      </w:pPr>
      <w:r>
        <w:t xml:space="preserve">ПРЕДОСТАВЛЕНИЯ МУНИЦИПАЛЬНОЙ УСЛУГИ В </w:t>
      </w:r>
      <w:proofErr w:type="gramStart"/>
      <w:r>
        <w:t>МНОГОФУНКЦИОНАЛЬНЫХ</w:t>
      </w:r>
      <w:proofErr w:type="gramEnd"/>
    </w:p>
    <w:p w:rsidR="008745F7" w:rsidRDefault="008745F7">
      <w:pPr>
        <w:pStyle w:val="ConsPlusTitle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</w:t>
      </w:r>
    </w:p>
    <w:p w:rsidR="008745F7" w:rsidRDefault="008745F7">
      <w:pPr>
        <w:pStyle w:val="ConsPlusTitle"/>
        <w:jc w:val="center"/>
      </w:pPr>
      <w:r>
        <w:t>УСЛУГ, ОСОБЕННОСТИ ПРЕДОСТАВЛЕНИЯ МУНИЦИПАЛЬНОЙ УСЛУГИ</w:t>
      </w:r>
    </w:p>
    <w:p w:rsidR="008745F7" w:rsidRDefault="008745F7">
      <w:pPr>
        <w:pStyle w:val="ConsPlusTitle"/>
        <w:jc w:val="center"/>
      </w:pPr>
      <w:r>
        <w:t>ПО ЭКСТЕРРИТОРИАЛЬНОМУ ПРИНЦИПУ И ОСОБЕННОСТИ</w:t>
      </w:r>
    </w:p>
    <w:p w:rsidR="008745F7" w:rsidRDefault="008745F7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27. При обращении заявителя за предоставлением муниципальной услуги в МФЦ сотрудник МФЦ осуществляет действия, предусмотренные настоящим Регламентом.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МФЦ обеспечивает передачу принятых от заявителя заявления и документов, необходимых для предоставления муниципальной услуги, в Уполномоченный орган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lastRenderedPageBreak/>
        <w:t>28. Муниципальная услуга, предусмотренная настоящим Регламентом, может предоставляться в электронной форме. В случае представления заявления в электронной форме на Едином портале (www.gosuslugi.ru) документы прилагаются к заявлению в отсканированном виде, с последующим представлением в Уполномоченный орган.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29. Муниципальная услуга по экстерриториальному принципу не предоставляется.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1"/>
      </w:pPr>
      <w:bookmarkStart w:id="5" w:name="P265"/>
      <w:bookmarkEnd w:id="5"/>
      <w:r>
        <w:t>Раздел III. СОСТАВ, ПОСЛЕДОВАТЕЛЬНОСТЬ И СРОКИ ВЫПОЛНЕНИЯ</w:t>
      </w:r>
    </w:p>
    <w:p w:rsidR="008745F7" w:rsidRDefault="008745F7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8745F7" w:rsidRDefault="008745F7">
      <w:pPr>
        <w:pStyle w:val="ConsPlusTitle"/>
        <w:jc w:val="center"/>
      </w:pPr>
      <w:r>
        <w:t>ИХ ВЫПОЛНЕНИЯ, В ТОМ ЧИСЛЕ ОСОБЕННОСТИ ВЫПОЛНЕНИЯ</w:t>
      </w:r>
    </w:p>
    <w:p w:rsidR="008745F7" w:rsidRDefault="008745F7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8745F7" w:rsidRDefault="008745F7">
      <w:pPr>
        <w:pStyle w:val="ConsPlusTitle"/>
        <w:jc w:val="center"/>
      </w:pPr>
      <w:r>
        <w:t>ОСОБЕННОСТИ ВЫПОЛНЕНИЯ АДМИНИСТРАТИВНЫХ ПРОЦЕДУР</w:t>
      </w:r>
    </w:p>
    <w:p w:rsidR="008745F7" w:rsidRDefault="008745F7">
      <w:pPr>
        <w:pStyle w:val="ConsPlusTitle"/>
        <w:jc w:val="center"/>
      </w:pPr>
      <w:r>
        <w:t>В МНОГОФУНКЦИОНАЛЬНЫХ ЦЕНТРАХ АДМИНИСТРАТИВНЫЕ ПРОЦЕДУРЫ</w:t>
      </w:r>
    </w:p>
    <w:p w:rsidR="008745F7" w:rsidRDefault="008745F7">
      <w:pPr>
        <w:pStyle w:val="ConsPlusTitle"/>
        <w:jc w:val="center"/>
      </w:pPr>
      <w:r>
        <w:t>(ДЕЙСТВИЯ) ПО ПРЕДОСТАВЛЕНИЮ МУНИЦИПАЛЬНОЙ УСЛУГИ</w:t>
      </w:r>
    </w:p>
    <w:p w:rsidR="008745F7" w:rsidRDefault="008745F7">
      <w:pPr>
        <w:pStyle w:val="ConsPlusTitle"/>
        <w:jc w:val="center"/>
      </w:pPr>
      <w:r>
        <w:t>ПОСРЕДСТВОМ ЛИЧНОГО ОБРАЩЕНИЯ, ЛИБО ПОЧТОВОГО ОТПРАВЛЕНИЯ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30.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1) прием и регистрация заявления с прилагаемыми к нему документами, необходимыми для предоставления муниципальной услуги;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2) проведение экспертизы заявления и документов, необходимых для предоставления муниципальной услуги;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4) проверка наличия у заявителя права на приобретение арендуемого объекта муниципального нежилого фонда;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5) осуществление мероприятий по заключению с независимым оценщиком муниципального контракта, договора на оказание услуги по оценке рыночной стоимости выкупаемого объекта недвижимого имущества;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6) принятие решения об условиях приватизации объекта муниципального нежилого фонда, подлежащего отчуждению;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7) подготовка и выдача результата предоставления муниципальной услуги.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31. Последовательность административных процедур (действий) по предоставлению муниципальной услуги в электронной форме: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1)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2) формирование заявления о предоставлении муниципальной услуги;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3) прием и регистрация органом, предоставляющим муниципальную услугу, заявления и иных документов, необходимых для предоставления услуги;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4) получение заявителем сведений о ходе выполнения заявления о предоставлении муниципальной услуги;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5)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</w:t>
      </w:r>
      <w:r>
        <w:lastRenderedPageBreak/>
        <w:t>области, нормативными правовыми актами городского округа Первоуральск.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32. Последовательность административных процедур (действий) по предоставлению муниципальной услуги, выполняемых МФЦ, в том числе:</w:t>
      </w:r>
    </w:p>
    <w:p w:rsidR="008745F7" w:rsidRDefault="008745F7">
      <w:pPr>
        <w:pStyle w:val="ConsPlusNormal"/>
        <w:spacing w:before="220"/>
        <w:ind w:firstLine="540"/>
        <w:jc w:val="both"/>
      </w:pPr>
      <w:proofErr w:type="gramStart"/>
      <w:r>
        <w:t>1) информирование заявителей о порядке предоставления муниципальной услуги в МФЦ, о ходе выполнения заявления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  <w:proofErr w:type="gramEnd"/>
    </w:p>
    <w:p w:rsidR="008745F7" w:rsidRDefault="008745F7">
      <w:pPr>
        <w:pStyle w:val="ConsPlusNormal"/>
        <w:spacing w:before="220"/>
        <w:ind w:firstLine="540"/>
        <w:jc w:val="both"/>
      </w:pPr>
      <w:r>
        <w:t>2) прием заявления заявителей о предоставлении муниципальной услуги и иных документов, необходимых для предоставления муниципальной услуги;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3)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8745F7" w:rsidRDefault="008745F7">
      <w:pPr>
        <w:pStyle w:val="ConsPlusNormal"/>
        <w:spacing w:before="220"/>
        <w:ind w:firstLine="540"/>
        <w:jc w:val="both"/>
      </w:pPr>
      <w:proofErr w:type="gramStart"/>
      <w: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>
        <w:t xml:space="preserve"> муниципальные услуги.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 xml:space="preserve">3.1. ПРИЕМ И РЕГИСТРАЦИЯ ЗАЯВЛЕНИЯ С </w:t>
      </w:r>
      <w:proofErr w:type="gramStart"/>
      <w:r>
        <w:t>ПРИЛАГАЕМЫМИ</w:t>
      </w:r>
      <w:proofErr w:type="gramEnd"/>
      <w:r>
        <w:t xml:space="preserve"> К НЕМУ</w:t>
      </w:r>
    </w:p>
    <w:p w:rsidR="008745F7" w:rsidRDefault="008745F7">
      <w:pPr>
        <w:pStyle w:val="ConsPlusTitle"/>
        <w:jc w:val="center"/>
      </w:pPr>
      <w:r>
        <w:t>ДОКУМЕНТАМИ, НЕОБХОДИМЫМИ ДЛЯ ПРЕДОСТАВЛЕНИЯ</w:t>
      </w:r>
    </w:p>
    <w:p w:rsidR="008745F7" w:rsidRDefault="008745F7">
      <w:pPr>
        <w:pStyle w:val="ConsPlusTitle"/>
        <w:jc w:val="center"/>
      </w:pPr>
      <w:r>
        <w:t>МУНИЦИПАЛЬНОЙ УСЛУГИ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 xml:space="preserve">33. Основанием для начала административной процедуры является обращение субъекта малого или среднего предпринимательства, арендующего недвижимое имущество, находящееся в собственности городского округа Среднеуральск, с заявлением и документами, указанными в </w:t>
      </w:r>
      <w:hyperlink w:anchor="P111" w:history="1">
        <w:r>
          <w:rPr>
            <w:color w:val="0000FF"/>
          </w:rPr>
          <w:t>пункте 11</w:t>
        </w:r>
      </w:hyperlink>
      <w:r>
        <w:t xml:space="preserve"> настоящего Регламента.</w:t>
      </w:r>
    </w:p>
    <w:p w:rsidR="008745F7" w:rsidRDefault="008745F7">
      <w:pPr>
        <w:pStyle w:val="ConsPlusNormal"/>
        <w:spacing w:before="220"/>
        <w:ind w:firstLine="540"/>
        <w:jc w:val="both"/>
      </w:pPr>
      <w:bookmarkStart w:id="6" w:name="P299"/>
      <w:bookmarkEnd w:id="6"/>
      <w:r>
        <w:t>34. В состав административной процедуры входят следующие административные действия: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1) проверка документа, удостоверяющего личность заявителя;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2) проверка правомочности законного представителя лица;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3) проверка полноты представленных заявителем документов в соответствии с </w:t>
      </w:r>
      <w:hyperlink w:anchor="P111" w:history="1">
        <w:r>
          <w:rPr>
            <w:color w:val="0000FF"/>
          </w:rPr>
          <w:t>пунктом 11</w:t>
        </w:r>
      </w:hyperlink>
      <w:r>
        <w:t xml:space="preserve"> настоящего Регламента;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4) оказание заявителю консультационных услуг по вопросам предоставления документов, указанных в </w:t>
      </w:r>
      <w:hyperlink w:anchor="P111" w:history="1">
        <w:r>
          <w:rPr>
            <w:color w:val="0000FF"/>
          </w:rPr>
          <w:t>пункте 11</w:t>
        </w:r>
      </w:hyperlink>
      <w:r>
        <w:t xml:space="preserve"> настоящего Регламента;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5) при необходимости осуществление ксерокопирования с представленных документов (оригиналы возвращаются заявителю) или проверка представленных оригиналов и копий документов;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6) регистрация заявления.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35. Административные действия, указанные в </w:t>
      </w:r>
      <w:hyperlink w:anchor="P299" w:history="1">
        <w:r>
          <w:rPr>
            <w:color w:val="0000FF"/>
          </w:rPr>
          <w:t>пункте 34</w:t>
        </w:r>
      </w:hyperlink>
      <w:r>
        <w:t xml:space="preserve"> настоящего Регламента, выполняются специалистом Уполномоченного органа в течение одного рабочего дня.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Критерием принятия решения в рамках настоящей административной процедуры является </w:t>
      </w:r>
      <w:r>
        <w:lastRenderedPageBreak/>
        <w:t>соответствие или несоответствие представленных заявления и документов требованиям настоящего Регламента.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прием и регистрация заявления с прилагаемыми к нему документами.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36. Сведения о выполнении административной процедуры фиксируются в системе документооборота и делопроизводства органа, предоставляющего муниципальную услугу.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3.2. ПРОВЕДЕНИЕ ЭКСПЕРТИЗЫ ЗАЯВЛЕНИЯ И ДОКУМЕНТОВ,</w:t>
      </w:r>
    </w:p>
    <w:p w:rsidR="008745F7" w:rsidRDefault="008745F7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МУНИЦИПАЛЬНОЙ УСЛУГИ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37. Основанием для начала административной процедуры является поступление специалисту Уполномоченного органа зарегистрированного заявления и документов, необходимых для предоставления муниципальной услуги.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В состав административной процедуры входит проверка заявления и документов на предмет выявления в них сведений, не соответствующих действительности, действия, выполняются специалистом в срок, не превышающий десяти рабочих дней с момента регистрации заявления с прилагаемыми к нему документами в Уполномоченном органе.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38. Критерием принятия решения в рамках настоящей административной процедуры является соответствие или несоответствие сведений, указанных в заявлении и документах, действительности.</w:t>
      </w:r>
    </w:p>
    <w:p w:rsidR="008745F7" w:rsidRDefault="008745F7">
      <w:pPr>
        <w:pStyle w:val="ConsPlusNormal"/>
        <w:spacing w:before="220"/>
        <w:ind w:firstLine="540"/>
        <w:jc w:val="both"/>
      </w:pPr>
      <w:bookmarkStart w:id="7" w:name="P317"/>
      <w:bookmarkEnd w:id="7"/>
      <w:r>
        <w:t>39. Результатом выполнения административной процедуры является: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1) принятие решения о формировании и направлении межведомственных запросов в органы (организации), участвующие в предоставлении муниципальной услуги, в случае непредоставления заявителем документов, необходимых для предоставления муниципальной услуги;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2) проверка наличия у заявителя права на приобретение недвижимого имущества, находящегося в собственности городского округа Первоуральск;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3) письменный мотивированный отказ в предоставлении муниципальной услуги в случаях, предусмотренных </w:t>
      </w:r>
      <w:hyperlink w:anchor="P180" w:history="1">
        <w:r>
          <w:rPr>
            <w:color w:val="0000FF"/>
          </w:rPr>
          <w:t>пунктом 18</w:t>
        </w:r>
      </w:hyperlink>
      <w:r>
        <w:t xml:space="preserve"> настоящего Регламента.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являются межведомственные запросы в органы (организации), участвующие в предоставлении муниципальной услуги, проведение оценки рыночной стоимости объекта недвижимого имущества, или письменный мотивированный отказ в предоставлении муниципальной услуги.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3.3. ФОРМИРОВАНИЕ И НАПРАВЛЕНИЕ МЕЖВЕДОМСТВЕННЫХ ЗАПРОСОВ</w:t>
      </w:r>
    </w:p>
    <w:p w:rsidR="008745F7" w:rsidRDefault="008745F7">
      <w:pPr>
        <w:pStyle w:val="ConsPlusTitle"/>
        <w:jc w:val="center"/>
      </w:pPr>
      <w:r>
        <w:t>В ОРГАНЫ (ОРГАНИЗАЦИИ), УЧАСТВУЮЩИЕ В ПРЕДОСТАВЛЕНИИ</w:t>
      </w:r>
    </w:p>
    <w:p w:rsidR="008745F7" w:rsidRDefault="008745F7">
      <w:pPr>
        <w:pStyle w:val="ConsPlusTitle"/>
        <w:jc w:val="center"/>
      </w:pPr>
      <w:r>
        <w:t>МУНИЦИПАЛЬНЫХ УСЛУГ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40. Основанием для начала административной процедуры является принятие специалистом решения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В состав административной процедуры входит формирование и направление межведомственного запроса в случае непредставления заявителем документов, необходимых для предоставления муниципальной услуги, предусмотренных </w:t>
      </w:r>
      <w:hyperlink w:anchor="P111" w:history="1">
        <w:r>
          <w:rPr>
            <w:color w:val="0000FF"/>
          </w:rPr>
          <w:t>пунктом 11</w:t>
        </w:r>
      </w:hyperlink>
      <w:r>
        <w:t xml:space="preserve"> настоящего Регламента.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lastRenderedPageBreak/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Межведомственный запрос формируется в соответствии с требованиями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и подписывается начальником Управления.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41. Административные действия, указанные в </w:t>
      </w:r>
      <w:hyperlink w:anchor="P317" w:history="1">
        <w:r>
          <w:rPr>
            <w:color w:val="0000FF"/>
          </w:rPr>
          <w:t>пункте 39</w:t>
        </w:r>
      </w:hyperlink>
      <w:r>
        <w:t xml:space="preserve"> настоящего Регламента, выполняются специалистом в срок, не превышающий 5 рабочих дней с момента получения заявления и документов, необходимых для предоставления муниципальной услуги, после экспертизы.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предусмотренных </w:t>
      </w:r>
      <w:hyperlink w:anchor="P111" w:history="1">
        <w:r>
          <w:rPr>
            <w:color w:val="0000FF"/>
          </w:rPr>
          <w:t>пунктом 11</w:t>
        </w:r>
      </w:hyperlink>
      <w:r>
        <w:t xml:space="preserve"> настоящего Регламента.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42. Результатом выполнения административной процедуры является получение Управлением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организациях.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проверка наличия у заявителя права на приобретение арендуемого объекта муниципального нежилого фонда.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3.4. ПРОВЕРКА НАЛИЧИЯ У ЗАЯВИТЕЛЯ ПРАВА НА ПРИОБРЕТЕНИЕ</w:t>
      </w:r>
    </w:p>
    <w:p w:rsidR="008745F7" w:rsidRDefault="008745F7">
      <w:pPr>
        <w:pStyle w:val="ConsPlusTitle"/>
        <w:jc w:val="center"/>
      </w:pPr>
      <w:r>
        <w:t>АРЕНДУЕМОГО ОБЪЕКТА МУНИЦИПАЛЬНОГО НЕЖИЛОГО ФОНДА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43. Основанием для начала административной процедуры является поступление специалисту Уполномоченного органа зарегистрированного заявления и всех необходимых для предоставления муниципальной услуги документов.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В состав административной процедуры входит проверка заявления и документов на предмет наличия у заявителя права на приобретение арендуемого объекта муниципального нежилого фонда.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 xml:space="preserve">Критерием принятия решения в рамках настоящей административной процедуры является соответствие или несоответствие заявления и всех необходимых для предоставления муниципальной услуги документов требованиям </w:t>
      </w:r>
      <w:hyperlink r:id="rId22" w:history="1">
        <w:r>
          <w:rPr>
            <w:color w:val="0000FF"/>
          </w:rPr>
          <w:t>статьи 3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предпринимательства".</w:t>
      </w:r>
      <w:proofErr w:type="gramEnd"/>
    </w:p>
    <w:p w:rsidR="008745F7" w:rsidRDefault="008745F7">
      <w:pPr>
        <w:pStyle w:val="ConsPlusNormal"/>
        <w:spacing w:before="220"/>
        <w:ind w:firstLine="540"/>
        <w:jc w:val="both"/>
      </w:pPr>
      <w:r>
        <w:t>45. Результатом выполнения административной процедуры является принятие решения о предоставлении муниципальной услуги или письменный мотивированный отказ в предоставлении муниципальной услуги.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проведение оценки рыночной стоимости объекта муниципального нежилого фонда или письменный мотивированный отказ в предоставлении муниципальной услуги.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3.5. ОСУЩЕСТВЛЕНИЕ МЕРОПРИЯТИЙ ПО ЗАКЛЮЧЕНИЮ</w:t>
      </w:r>
    </w:p>
    <w:p w:rsidR="008745F7" w:rsidRDefault="008745F7">
      <w:pPr>
        <w:pStyle w:val="ConsPlusTitle"/>
        <w:jc w:val="center"/>
      </w:pPr>
      <w:r>
        <w:t>С НЕЗАВИСИМЫМ ОЦЕНЩИКОМ МУНИЦИПАЛЬНОГО КОНТРАКТА,</w:t>
      </w:r>
    </w:p>
    <w:p w:rsidR="008745F7" w:rsidRDefault="008745F7">
      <w:pPr>
        <w:pStyle w:val="ConsPlusTitle"/>
        <w:jc w:val="center"/>
      </w:pPr>
      <w:r>
        <w:t>ДОГОВОРА НА ОКАЗАНИЕ УСЛУГИ ПО ОЦЕНКЕ РЫНОЧНОЙ СТОИМОСТИ</w:t>
      </w:r>
    </w:p>
    <w:p w:rsidR="008745F7" w:rsidRDefault="008745F7">
      <w:pPr>
        <w:pStyle w:val="ConsPlusTitle"/>
        <w:jc w:val="center"/>
      </w:pPr>
      <w:r>
        <w:t>ВЫКУПАЕМОГО ОБЪЕКТА НЕДВИЖИМОГО ИМУЩЕСТВА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bookmarkStart w:id="8" w:name="P351"/>
      <w:bookmarkEnd w:id="8"/>
      <w:r>
        <w:t>46. Основанием для начала административной процедуры является принятие решения о предоставлении муниципальной услуги.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В состав административной процедуры входит заключение контракта, договора на проведение оценки рыночной стоимости арендуемого объекта муниципального нежилого фонда в порядке, установленном законодательством Российской Федерации.</w:t>
      </w:r>
    </w:p>
    <w:p w:rsidR="008745F7" w:rsidRDefault="008745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45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45F7" w:rsidRDefault="008745F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745F7" w:rsidRDefault="008745F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п. 46 данного Регламента, а не п. 44.</w:t>
            </w:r>
          </w:p>
        </w:tc>
      </w:tr>
    </w:tbl>
    <w:p w:rsidR="008745F7" w:rsidRDefault="008745F7">
      <w:pPr>
        <w:pStyle w:val="ConsPlusNormal"/>
        <w:spacing w:before="280"/>
        <w:ind w:firstLine="540"/>
        <w:jc w:val="both"/>
      </w:pPr>
      <w:r>
        <w:t xml:space="preserve">47. Административные действия, указанные в </w:t>
      </w:r>
      <w:hyperlink w:anchor="P351" w:history="1">
        <w:r>
          <w:rPr>
            <w:color w:val="0000FF"/>
          </w:rPr>
          <w:t>пункте 44</w:t>
        </w:r>
      </w:hyperlink>
      <w:r>
        <w:t xml:space="preserve"> настоящего Регламента, выполняются в срок, не превышающий 2 месяцев с момента принятия решения о предоставлении муниципальной услуги.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Критерием принятия решения в рамках настоящей административной процедуры является отчет об оценке рыночной стоимости объекта муниципального нежилого фонда.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48. Результатом выполнения административной процедуры является принятие отчета об оценке рыночной стоимости объекта муниципального нежилого фонда.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отчет об оценке рыночной стоимости объекта муниципального нежилого фонда.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3.6. ПРИНЯТИЕ РЕШЕНИЯ ОБ УСЛОВИЯХ ПРИВАТИЗАЦИИ</w:t>
      </w:r>
    </w:p>
    <w:p w:rsidR="008745F7" w:rsidRDefault="008745F7">
      <w:pPr>
        <w:pStyle w:val="ConsPlusTitle"/>
        <w:jc w:val="center"/>
      </w:pPr>
      <w:r>
        <w:t>НЕДВИЖИМОГО ИМУЩЕСТВА, ПОДЛЕЖАЩЕГО ОТЧУЖДЕНИЮ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 xml:space="preserve">49. Основанием для начала административной процедуры является подписание акта приема-передачи </w:t>
      </w:r>
      <w:proofErr w:type="gramStart"/>
      <w:r>
        <w:t>отчета</w:t>
      </w:r>
      <w:proofErr w:type="gramEnd"/>
      <w:r>
        <w:t xml:space="preserve"> об оценке рыночной стоимости арендуемого объекта муниципального нежилого фонда, подлежащего отчуждению.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В состав административной процедуры входит разработка и согласование проекта постановления Администрации городского округа Первоуральск.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50. Административные действия, выполняются в </w:t>
      </w:r>
      <w:proofErr w:type="gramStart"/>
      <w:r>
        <w:t>срок</w:t>
      </w:r>
      <w:proofErr w:type="gramEnd"/>
      <w:r>
        <w:t xml:space="preserve"> не превышающий 14 календарных дней с даты принятия отчета об оценке рыночной стоимости объекта муниципального нежилого фонда.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В течение 5 календарных дней со дня издания постановления Администрации городского округа Первоуральск, уведомляет заявителя о заключении договора купли-продажи арендуемого объекта муниципального нежилого фонда.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51. Результатом административной процедуры "Принятие решения об условиях приватизации недвижимого имущества, подлежащего отчуждению" является принятие решения о заключении договора купли-продажи арендуемого объекта муниципального нежилого фонда.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3.7. ПОДГОТОВКА И ВЫДАЧА РЕЗУЛЬТАТА</w:t>
      </w:r>
    </w:p>
    <w:p w:rsidR="008745F7" w:rsidRDefault="008745F7">
      <w:pPr>
        <w:pStyle w:val="ConsPlusTitle"/>
        <w:jc w:val="center"/>
      </w:pPr>
      <w:r>
        <w:t>ПРЕДОСТАВЛЕНИЯ МУНИЦИПАЛЬНОЙ УСЛУГИ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52. Основанием для начала административной процедуры является постановления Администрации городского округа Первоуральск, об условиях приватизации.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В течение 8 календарных дней готовит проект договора купли-продажи арендуемого объекта муниципального нежилого фонда и в течение 2 календарных дней со дня его подготовки выдает заявителю на руки подписанный проект договора.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53. Результатом выполнения административной процедуры является направление </w:t>
      </w:r>
      <w:proofErr w:type="gramStart"/>
      <w:r>
        <w:t>проекта договора купли-продажи арендуемого объекта муниципального нежилого фонда</w:t>
      </w:r>
      <w:proofErr w:type="gramEnd"/>
      <w:r>
        <w:t xml:space="preserve"> заявителю почтовым отправлением с уведомлением или выдается заявителю лично в руки под роспись.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54. Способом фиксации результата выполнения административной процедуры является направление </w:t>
      </w:r>
      <w:proofErr w:type="gramStart"/>
      <w:r>
        <w:t>проекта договора купли-продажи арендуемого объекта муниципального нежилого фонда</w:t>
      </w:r>
      <w:proofErr w:type="gramEnd"/>
      <w:r>
        <w:t xml:space="preserve"> заявителю почтовым отправлением с уведомлением или выдается заявителю лично в руки под роспись.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3.8. ПОРЯДОК ОСУЩЕСТВЛЕНИЯ АДМИНИСТРАТИВНЫХ ПРОЦЕДУР</w:t>
      </w:r>
    </w:p>
    <w:p w:rsidR="008745F7" w:rsidRDefault="008745F7">
      <w:pPr>
        <w:pStyle w:val="ConsPlusTitle"/>
        <w:jc w:val="center"/>
      </w:pPr>
      <w:r>
        <w:t>В ЭЛЕКТРОННОЙ ФОРМЕ, В ТОМ ЧИСЛЕ С ИСПОЛЬЗОВАНИЕМ</w:t>
      </w:r>
    </w:p>
    <w:p w:rsidR="008745F7" w:rsidRDefault="008745F7">
      <w:pPr>
        <w:pStyle w:val="ConsPlusTitle"/>
        <w:jc w:val="center"/>
      </w:pPr>
      <w:r>
        <w:t>ЕДИНОГО ПОРТАЛА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Информация о предоставлении муниципальной услуги на Едином портале.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На Едином портале размещается следующая информация: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3) срок предоставления муниципальной услуги;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муниципальной услуги;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муниципальной услуги;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8) формы заявлений (уведомлений, сообщений), используемые при предоставлении муниципальной услуги.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муниципальной услуги предоставляется заявителю бесплатно.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lastRenderedPageBreak/>
        <w:t>55. Запись на прием в Уполномоченный орган для подачи заявления с использованием Единого портала не осуществляется.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56.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На Едином портале размещаются образцы заполнения электронной формы заявления.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При формировании заявления заявителю обеспечивается: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1) возможность копирования и сохранения заявления и иных документов, указанных в </w:t>
      </w:r>
      <w:hyperlink w:anchor="P111" w:history="1">
        <w:r>
          <w:rPr>
            <w:color w:val="0000FF"/>
          </w:rPr>
          <w:t>п. 11</w:t>
        </w:r>
      </w:hyperlink>
      <w:r>
        <w:t xml:space="preserve"> настоящего Регламента, необходимых для предоставления муниципальной услуги;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заявления;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745F7" w:rsidRDefault="008745F7">
      <w:pPr>
        <w:pStyle w:val="ConsPlusNormal"/>
        <w:spacing w:before="220"/>
        <w:ind w:firstLine="540"/>
        <w:jc w:val="both"/>
      </w:pPr>
      <w:proofErr w:type="gramStart"/>
      <w:r>
        <w:t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>
        <w:t xml:space="preserve">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5)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6)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указанные в </w:t>
      </w:r>
      <w:hyperlink w:anchor="P111" w:history="1">
        <w:r>
          <w:rPr>
            <w:color w:val="0000FF"/>
          </w:rPr>
          <w:t>пункте 11</w:t>
        </w:r>
      </w:hyperlink>
      <w:r>
        <w:t xml:space="preserve"> настоящего Регламента, необходимые для предоставления муниципальной услуги, направляются в орган (организацию) посредством Единого портала.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57. Уполномоченный орган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Срок регистрации заявления - один рабочий день.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заявления, указанных в </w:t>
      </w:r>
      <w:hyperlink w:anchor="P180" w:history="1">
        <w:r>
          <w:rPr>
            <w:color w:val="0000FF"/>
          </w:rPr>
          <w:t>пункте 18</w:t>
        </w:r>
      </w:hyperlink>
      <w:r>
        <w:t xml:space="preserve"> настоящего Регламента, а также осуществляются следующие действия: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1) при наличии хотя бы одного из указанных оснований должностное лицо, ответственное за предоставление муниципальной услуги, в течение 1 дня </w:t>
      </w:r>
      <w:proofErr w:type="gramStart"/>
      <w:r>
        <w:t>с даты получения</w:t>
      </w:r>
      <w:proofErr w:type="gramEnd"/>
      <w:r>
        <w:t xml:space="preserve"> заявления уведомляет </w:t>
      </w:r>
      <w:r>
        <w:lastRenderedPageBreak/>
        <w:t>заявителя об отказе в приеме заявления;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2)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После регистрации заявление направляется специалисту Уполномоченного органа, ответственному за предоставление муниципальной услуги.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После принятия заявления заявителя, статус заявления заявителя в личном кабинете на Едином портале обновляется до статуса "принято".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58. Государственная пошлина за предоставление муниципальной услуги не взимается.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59. Заявитель имеет возможность получения информации о ходе предоставления муниципальной услуги.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Заявитель вправе получить результат предоставления муниципальной услуги на бумажном носителе в течение </w:t>
      </w:r>
      <w:proofErr w:type="gramStart"/>
      <w:r>
        <w:t>срока действия результата предоставления муниципальной услуги</w:t>
      </w:r>
      <w:proofErr w:type="gramEnd"/>
      <w:r>
        <w:t>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3.9. ПОРЯДОК ОСУЩЕСТВЛЕНИЯ АДМИНИСТРАТИВНЫХ ПРОЦЕДУР В МФЦ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60. Для получения муниципальной услуги через МФЦ заявитель заполняет заявление и согласие на обработку персональных данных.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61. Оператор МФЦ выдает заявителю расписку в получении документов с указанием их перечня и даты получения.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Принятое заявление оператор МФЦ регистрирует, а также ставит дату приема и личную подпись.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62. Принятые документы передаются в Уполномоченный орган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 экземплярах.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Заявление регистрируется, рассматривается и принимается решение о предоставлении или отказе в предоставлении муниципальной услуги в срок, предусмотренный настоящим Регламентом.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63. Срок оказания муниципальной услуги исчисляется с момента регистрации обращения заявителя в Уполномоченном органе.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64. Получение заявителем результата муниципальной услуги через МФЦ не предусмотрено.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 xml:space="preserve">3.10. ИСПРАВЛЕНИЕ ДОПУЩЕННЫХ ОПЕЧАТОК И ОШИБОК </w:t>
      </w:r>
      <w:proofErr w:type="gramStart"/>
      <w:r>
        <w:t>В</w:t>
      </w:r>
      <w:proofErr w:type="gramEnd"/>
      <w:r>
        <w:t xml:space="preserve"> ВЫДАННЫХ</w:t>
      </w:r>
    </w:p>
    <w:p w:rsidR="008745F7" w:rsidRDefault="008745F7">
      <w:pPr>
        <w:pStyle w:val="ConsPlusTitle"/>
        <w:jc w:val="center"/>
      </w:pPr>
      <w:r>
        <w:t>В РЕЗУЛЬТАТЕ ПРЕДОСТАВЛЕНИЯ МУНИЦИПАЛЬНОЙ УСЛУГИ ДОКУМЕНТАХ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65. Основанием для начала административной процедуры является представление (направление) заявителем в Уполномоченный орган в произвольной форме заявления об исправлении опечаток и (или) ошибок, допущенных в документах, выданных в результате предоставления муниципальной услуги.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lastRenderedPageBreak/>
        <w:t xml:space="preserve">66. </w:t>
      </w:r>
      <w:proofErr w:type="gramStart"/>
      <w:r>
        <w:t>Ответственный за предоставление муниципальной услуги, рассматривает заявление и проводит проверку указанных в заявлении сведений в срок, не превышающий 2 рабочих дней с даты регистрации соответствующего заявления.</w:t>
      </w:r>
      <w:proofErr w:type="gramEnd"/>
    </w:p>
    <w:p w:rsidR="008745F7" w:rsidRDefault="008745F7">
      <w:pPr>
        <w:pStyle w:val="ConsPlusNormal"/>
        <w:spacing w:before="220"/>
        <w:ind w:firstLine="540"/>
        <w:jc w:val="both"/>
      </w:pPr>
      <w:r>
        <w:t>67. Критерием принятия решения по административной процедуре является наличие или отсутствие таких опечаток и (или) ошибок.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68. В случае выявления допущенных опечаток и (или) ошибок в документах, выданных в результате предоставления муниципальной услуги, специалист Уполномоченного органа, ответственный за предоставление муниципальной услуги, осуществляет исправление допущенных опечаток и (или) ошибок в срок, не превышающий 5 рабочих дней с момента регистрации соответствующего заявления.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69. В случае отсутствия опечаток и (или) ошибок в документах, выданных в результате предоставления муниципальной услуги, письменно сообщается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70. Результатом административной процедуры является подготовка исправленного документа, являющегося результатом предоставления муниципальной услуги, или сообщения об отсутствии таких опечаток и (или) ошибок.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Способом фиксации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сообщения об отсутствии таких опечаток и (или) ошибок.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1"/>
      </w:pPr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8745F7" w:rsidRDefault="008745F7">
      <w:pPr>
        <w:pStyle w:val="ConsPlusTitle"/>
        <w:jc w:val="center"/>
      </w:pPr>
      <w:r>
        <w:t>АДМИНИСТРАТИВНОГО РЕГЛАМЕНТА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8745F7" w:rsidRDefault="008745F7">
      <w:pPr>
        <w:pStyle w:val="ConsPlusTitle"/>
        <w:jc w:val="center"/>
      </w:pPr>
      <w:r>
        <w:t>И ИСПОЛНЕНИЕМ ОТВЕТСТВЕННЫМИ ДОЛЖНОСТНЫМИ ЛИЦАМИ</w:t>
      </w:r>
    </w:p>
    <w:p w:rsidR="008745F7" w:rsidRDefault="008745F7">
      <w:pPr>
        <w:pStyle w:val="ConsPlusTitle"/>
        <w:jc w:val="center"/>
      </w:pPr>
      <w:r>
        <w:t>ПОЛОЖЕНИЙ РЕГЛАМЕНТА И ИНЫХ НОРМАТИВНЫХ ПРАВОВЫХ АКТОВ,</w:t>
      </w:r>
    </w:p>
    <w:p w:rsidR="008745F7" w:rsidRDefault="008745F7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</w:t>
      </w:r>
    </w:p>
    <w:p w:rsidR="008745F7" w:rsidRDefault="008745F7">
      <w:pPr>
        <w:pStyle w:val="ConsPlusTitle"/>
        <w:jc w:val="center"/>
      </w:pPr>
      <w:r>
        <w:t>МУНИЦИПАЛЬНОЙ УСЛУГИ, А ТАКЖЕ ПРИНЯТИЕМ ИМИ РЕШЕНИЙ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 xml:space="preserve">71.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органа, предоставляющего муниципальную услугу, на постоянной основе.</w:t>
      </w:r>
    </w:p>
    <w:p w:rsidR="008745F7" w:rsidRDefault="008745F7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осуществляют органы местного самоуправления.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  <w:r>
        <w:t xml:space="preserve"> И</w:t>
      </w:r>
    </w:p>
    <w:p w:rsidR="008745F7" w:rsidRDefault="008745F7">
      <w:pPr>
        <w:pStyle w:val="ConsPlusTitle"/>
        <w:jc w:val="center"/>
      </w:pPr>
      <w:r>
        <w:t>ВНЕПЛАНОВЫХ ПРОВЕРОК ПОЛНОТЫ И КАЧЕСТВА ПРЕДОСТАВЛЕНИЯ</w:t>
      </w:r>
    </w:p>
    <w:p w:rsidR="008745F7" w:rsidRDefault="008745F7">
      <w:pPr>
        <w:pStyle w:val="ConsPlusTitle"/>
        <w:jc w:val="center"/>
      </w:pPr>
      <w:r>
        <w:t>МУНИЦИПАЛЬНОЙ УСЛУГИ, В ТОМ ЧИСЛЕ ПОРЯДОК И ФОРМЫ КОНТРОЛЯ</w:t>
      </w:r>
    </w:p>
    <w:p w:rsidR="008745F7" w:rsidRDefault="008745F7">
      <w:pPr>
        <w:pStyle w:val="ConsPlusTitle"/>
        <w:jc w:val="center"/>
      </w:pPr>
      <w:r>
        <w:t>ЗА ПОЛНОТОЙ И КАЧЕСТВОМ ПРЕДОСТАВЛЕНИЯ МУНИЦИПАЛЬНОЙ УСЛУГИ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 xml:space="preserve">72.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органа, предоставляющего муниципальную услугу.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Проверки могут быть плановыми (осуществляться на основании годовых планов работы </w:t>
      </w:r>
      <w:r>
        <w:lastRenderedPageBreak/>
        <w:t>органов местного самоуправления) и внеплановыми, в том числе по конкретному обращению заявителя.</w:t>
      </w:r>
    </w:p>
    <w:p w:rsidR="008745F7" w:rsidRDefault="008745F7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исполнения муниципальной услуги включает в себя выявление и устранение нарушений порядка и сроков исполнения услуги.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4.3. ОТВЕТСТВЕННОСТЬ ДОЛЖНОСТНЫХ ЛИЦ, МУНИЦИПАЛЬНЫХ СЛУЖАЩИХ</w:t>
      </w:r>
    </w:p>
    <w:p w:rsidR="008745F7" w:rsidRDefault="008745F7">
      <w:pPr>
        <w:pStyle w:val="ConsPlusTitle"/>
        <w:jc w:val="center"/>
      </w:pPr>
      <w:r>
        <w:t>И РАБОТНИКОВ ОРГАНА, ПРЕДОСТАВЛЯЮЩЕГО МУНИЦИПАЛЬНУЮ УСЛУГУ,</w:t>
      </w:r>
    </w:p>
    <w:p w:rsidR="008745F7" w:rsidRDefault="008745F7">
      <w:pPr>
        <w:pStyle w:val="ConsPlusTitle"/>
        <w:jc w:val="center"/>
      </w:pPr>
      <w:r>
        <w:t>ЗА РЕШЕНИЯ И ДЕЙСТВИЯ (БЕЗДЕЙСТВИЕ),</w:t>
      </w:r>
    </w:p>
    <w:p w:rsidR="008745F7" w:rsidRDefault="008745F7">
      <w:pPr>
        <w:pStyle w:val="ConsPlusTitle"/>
        <w:jc w:val="center"/>
      </w:pPr>
      <w:proofErr w:type="gramStart"/>
      <w:r>
        <w:t>ПРИНИМАЕМЫЕ</w:t>
      </w:r>
      <w:proofErr w:type="gramEnd"/>
      <w:r>
        <w:t xml:space="preserve"> (ОСУЩЕСТВЛЯЕМЫЕ) ИМИ В ХОДЕ</w:t>
      </w:r>
    </w:p>
    <w:p w:rsidR="008745F7" w:rsidRDefault="008745F7">
      <w:pPr>
        <w:pStyle w:val="ConsPlusTitle"/>
        <w:jc w:val="center"/>
      </w:pPr>
      <w:r>
        <w:t>ПРЕДОСТАВЛЕНИЯ МУНИЦИПАЛЬНОЙ УСЛУГИ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73.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8745F7" w:rsidRDefault="008745F7">
      <w:pPr>
        <w:pStyle w:val="ConsPlusTitle"/>
        <w:jc w:val="center"/>
      </w:pPr>
      <w:r>
        <w:t xml:space="preserve">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</w:t>
      </w:r>
    </w:p>
    <w:p w:rsidR="008745F7" w:rsidRDefault="008745F7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 xml:space="preserve">74.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органа, предоставляющего муниципальную услугу,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8745F7" w:rsidRDefault="008745F7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1) предложений по совершенствованию нормативных правовых актов, регламентирующих предоставление муниципальной услуги;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2) сообщений о нарушении законов и иных нормативных правовых актов, регламентирующих предоставление муниципальной услуги, о недостатках в работе органа, предоставляющего муниципальную услугу, его должностных лиц;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3) жалоб по фактам нарушения должностными лицами органа, предоставляющего муниципальную услугу, свобод или законных интересов заявителей.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1"/>
      </w:pPr>
      <w:r>
        <w:t>Раздел V. ДОСУДЕБНЫЙ (ВНЕСУДЕБНЫЙ) ПОРЯДОК</w:t>
      </w:r>
    </w:p>
    <w:p w:rsidR="008745F7" w:rsidRDefault="008745F7">
      <w:pPr>
        <w:pStyle w:val="ConsPlusTitle"/>
        <w:jc w:val="center"/>
      </w:pPr>
      <w:r>
        <w:t>ОБЖАЛОВАНИЯ РЕШЕНИЙ И ДЕЙСТВИЙ (БЕЗДЕЙСТВИЯ) ОРГАНА,</w:t>
      </w:r>
    </w:p>
    <w:p w:rsidR="008745F7" w:rsidRDefault="008745F7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А ТАКЖЕ</w:t>
      </w:r>
    </w:p>
    <w:p w:rsidR="008745F7" w:rsidRDefault="008745F7">
      <w:pPr>
        <w:pStyle w:val="ConsPlusTitle"/>
        <w:jc w:val="center"/>
      </w:pPr>
      <w:r>
        <w:t>ДОЛЖНОСТНЫХ ЛИЦ, МУНИЦИПАЛЬНЫХ СЛУЖАЩИХ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5.1. ИНФОРМАЦИЯ ДЛЯ ЗАИНТЕРЕСОВАННЫХ ЛИЦ ОБ ИХ ПРАВЕ</w:t>
      </w:r>
    </w:p>
    <w:p w:rsidR="008745F7" w:rsidRDefault="008745F7">
      <w:pPr>
        <w:pStyle w:val="ConsPlusTitle"/>
        <w:jc w:val="center"/>
      </w:pPr>
      <w:r>
        <w:t>НА ДОСУДЕБНОЕ (ВНЕСУДЕБНОЕ) ОБЖАЛОВАНИЕ ДЕЙСТВИЙ</w:t>
      </w:r>
    </w:p>
    <w:p w:rsidR="008745F7" w:rsidRDefault="008745F7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8745F7" w:rsidRDefault="008745F7">
      <w:pPr>
        <w:pStyle w:val="ConsPlusTitle"/>
        <w:jc w:val="center"/>
      </w:pPr>
      <w:r>
        <w:t>В ХОДЕ ПРЕДОСТАВЛЕНИЯ МУНИЦИПАЛЬНОЙ УСЛУГИ (ДАЛЕЕ - ЖАЛОБА)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bookmarkStart w:id="9" w:name="P487"/>
      <w:bookmarkEnd w:id="9"/>
      <w:r>
        <w:t>75.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в случае: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lastRenderedPageBreak/>
        <w:t>1) нарушение срока регистрации запроса заявителя о предоставлении муниципальной услуги;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745F7" w:rsidRDefault="008745F7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745F7" w:rsidRDefault="008745F7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745F7" w:rsidRDefault="008745F7">
      <w:pPr>
        <w:pStyle w:val="ConsPlusNormal"/>
        <w:spacing w:before="220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745F7" w:rsidRDefault="008745F7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8745F7" w:rsidRDefault="008745F7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8745F7" w:rsidRDefault="008745F7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- выявление документально подтверждающего факта (признаков) ошибочного или </w:t>
      </w:r>
      <w:r>
        <w:lastRenderedPageBreak/>
        <w:t>противоправного действия (бездействия) должностного лица органа, предоставляющего муниципальную услугу, муниципального служащего, сотрудника.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5.2. ПРЕДМЕТ ЖАЛОБЫ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76. Предметом досудебного (внесудебного) обжалования являются: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- решения должностных лиц Учреждения, принятые в ходе предоставления муниципальной услуги;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- действия (бездействия) должностных лиц, осуществленные в ходе предоставления муниципальной услуги.</w:t>
      </w:r>
    </w:p>
    <w:p w:rsidR="008745F7" w:rsidRDefault="008745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45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45F7" w:rsidRDefault="008745F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745F7" w:rsidRDefault="008745F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п. 75 данного Административного регламента, а не п. 64.</w:t>
            </w:r>
          </w:p>
        </w:tc>
      </w:tr>
    </w:tbl>
    <w:p w:rsidR="008745F7" w:rsidRDefault="008745F7">
      <w:pPr>
        <w:pStyle w:val="ConsPlusNormal"/>
        <w:spacing w:before="280"/>
        <w:ind w:firstLine="540"/>
        <w:jc w:val="both"/>
      </w:pPr>
      <w:r>
        <w:t xml:space="preserve">77. Заявитель может обратиться с жалобой на действия (бездействие) должностных лиц и принятые ими решения при предоставлении муниципальной услуги (далее - жалоба), в том числе в случаях, предусмотренных </w:t>
      </w:r>
      <w:hyperlink w:anchor="P487" w:history="1">
        <w:r>
          <w:rPr>
            <w:color w:val="0000FF"/>
          </w:rPr>
          <w:t>пунктом 64</w:t>
        </w:r>
      </w:hyperlink>
      <w:r>
        <w:t xml:space="preserve"> настоящего Административного регламента.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8745F7" w:rsidRDefault="008745F7">
      <w:pPr>
        <w:pStyle w:val="ConsPlusTitle"/>
        <w:jc w:val="center"/>
      </w:pPr>
      <w:r>
        <w:t>И РАССМОТРЕНИЯ ЖАЛОБЫ, В ТОМ ЧИСЛЕ С ИСПОЛЬЗОВАНИЕМ</w:t>
      </w:r>
    </w:p>
    <w:p w:rsidR="008745F7" w:rsidRDefault="008745F7">
      <w:pPr>
        <w:pStyle w:val="ConsPlusTitle"/>
        <w:jc w:val="center"/>
      </w:pPr>
      <w:r>
        <w:t>ЕДИНОГО ПОРТАЛА ГОСУДАРСТВЕННЫХ И МУНИЦИПАЛЬНЫХ УСЛУГ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78. Орган, предоставляющий муниципальную услугу,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лиц, муниципальных служащих и работников,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на стендах в местах предоставления муниципальных услуг;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на официальных сайтах городского округа Первоуральск, многофункционального центра предоставления государственных и муниципальных услуг и учредителя многофункционального центра предоставления государственных и муниципальных услуг;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на Едином портале в разделе "Дополнительная информация" соответствующей муниципальной услуги;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муниципальных служащих и работников,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5.4. ОРГАНЫ МЕСТНОГО САМОУПРАВЛЕНИЯ, ОРГАНИЗАЦИИ</w:t>
      </w:r>
    </w:p>
    <w:p w:rsidR="008745F7" w:rsidRDefault="008745F7">
      <w:pPr>
        <w:pStyle w:val="ConsPlusTitle"/>
        <w:jc w:val="center"/>
      </w:pPr>
      <w:r>
        <w:t>И УПОЛНОМОЧЕННЫЕ НА РАССМОТРЕНИЕ ЖАЛОБЫ ЛИЦА,</w:t>
      </w:r>
    </w:p>
    <w:p w:rsidR="008745F7" w:rsidRDefault="008745F7">
      <w:pPr>
        <w:pStyle w:val="ConsPlusTitle"/>
        <w:jc w:val="center"/>
      </w:pPr>
      <w:r>
        <w:t>КОТОРЫМ МОЖЕТ БЫТЬ НАПРАВЛЕНА ЖАЛОБА ЗАЯВИТЕЛЯ</w:t>
      </w:r>
    </w:p>
    <w:p w:rsidR="008745F7" w:rsidRDefault="008745F7">
      <w:pPr>
        <w:pStyle w:val="ConsPlusTitle"/>
        <w:jc w:val="center"/>
      </w:pPr>
      <w:r>
        <w:lastRenderedPageBreak/>
        <w:t>В ДОСУДЕБНОМ (ВНЕСУДЕБНОМ) ПОРЯДКЕ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79. Жалоба на орган, предоставляющий муниципальную услугу, может быть направлена для рассмотрения в орган, предоставляющий муниципальную услугу,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8745F7" w:rsidRDefault="008745F7">
      <w:pPr>
        <w:pStyle w:val="ConsPlusNormal"/>
        <w:spacing w:before="220"/>
        <w:ind w:firstLine="540"/>
        <w:jc w:val="both"/>
      </w:pPr>
      <w:proofErr w:type="gramStart"/>
      <w:r>
        <w:t>Жалоба на орган, предоставляющий муниципальную услугу, также может быть подана на имя заместителя Главы Администрации городского округа Первоуральск, курирующего соответствующий орган, предоставляющий муниципальную услугу,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  <w:proofErr w:type="gramEnd"/>
    </w:p>
    <w:p w:rsidR="008745F7" w:rsidRDefault="008745F7">
      <w:pPr>
        <w:pStyle w:val="ConsPlusNormal"/>
        <w:spacing w:before="220"/>
        <w:ind w:firstLine="540"/>
        <w:jc w:val="both"/>
      </w:pPr>
      <w:proofErr w:type="gramStart"/>
      <w:r>
        <w:t>Жалоба на многофункциональный центр предоставления государственных и муниципальных услуг, его должностных лиц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  <w:proofErr w:type="gramEnd"/>
    </w:p>
    <w:p w:rsidR="008745F7" w:rsidRDefault="008745F7">
      <w:pPr>
        <w:pStyle w:val="ConsPlusNormal"/>
        <w:spacing w:before="220"/>
        <w:ind w:firstLine="540"/>
        <w:jc w:val="both"/>
      </w:pPr>
      <w: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-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5.5. ПОРЯДОК ПОДАЧИ И РАССМОТРЕНИЯ ЖАЛОБЫ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80. В случае подачи жалобы,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- доверенность, оформленная в соответствии с законодательством Российской Федерации (для физических лиц);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- доверенность, оформленная в соответствии с законодательством Российской Федерации,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- копия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81. Заявитель в жалобе в обязательном порядке указывает: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- наименование Учреждения, которое предоставляет муниципальную услугу, должность или фамилию и инициалы должностного лица, предоставляющего муниципальную услугу, решения и действия (бездействия) которые обжалуются;</w:t>
      </w:r>
    </w:p>
    <w:p w:rsidR="008745F7" w:rsidRDefault="008745F7">
      <w:pPr>
        <w:pStyle w:val="ConsPlusNormal"/>
        <w:spacing w:before="220"/>
        <w:ind w:firstLine="540"/>
        <w:jc w:val="both"/>
      </w:pPr>
      <w:proofErr w:type="gramStart"/>
      <w:r>
        <w:t xml:space="preserve">- свои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</w:t>
      </w:r>
      <w:r>
        <w:lastRenderedPageBreak/>
        <w:t>наличии) и почтовый адрес, по которым должен быть направлен ответ заявителю;</w:t>
      </w:r>
      <w:proofErr w:type="gramEnd"/>
    </w:p>
    <w:p w:rsidR="008745F7" w:rsidRDefault="008745F7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органа или должностного лица;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 или должностного лица;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- личную подпись и дату.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5.5. СРОКИ РАССМОТРЕНИЯ ЖАЛОБЫ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82. Жалоба, поступившая в Администрацию городского округа Первоуральск либо в Учреждение, подлежит регистрации не позднее следующего рабочего дня со дня поступления.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83. </w:t>
      </w:r>
      <w:proofErr w:type="gramStart"/>
      <w:r>
        <w:t>Поступившая жалоба подлежит рассмотрению в течение 15 (пятнадцати)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регистрации жалобы.</w:t>
      </w:r>
      <w:proofErr w:type="gramEnd"/>
    </w:p>
    <w:p w:rsidR="008745F7" w:rsidRDefault="008745F7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принятие решения по жалобе не входит в компетенцию Учреждения, то данная жалоба подлежит направлению в течение 1 (одного) рабочего дня со дня ее регистрации в уполномоченный на ее рассмотрение организацию, о чем Учреждение в письменной форме информирует заявителя.</w:t>
      </w:r>
    </w:p>
    <w:p w:rsidR="008745F7" w:rsidRDefault="008745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45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45F7" w:rsidRDefault="008745F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745F7" w:rsidRDefault="008745F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п. 84 данного Административного регламента, а не п. 76.</w:t>
            </w:r>
          </w:p>
        </w:tc>
      </w:tr>
    </w:tbl>
    <w:p w:rsidR="008745F7" w:rsidRDefault="008745F7">
      <w:pPr>
        <w:pStyle w:val="ConsPlusNormal"/>
        <w:spacing w:before="280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559" w:history="1">
        <w:r>
          <w:rPr>
            <w:color w:val="0000FF"/>
          </w:rPr>
          <w:t>пункте 76</w:t>
        </w:r>
      </w:hyperlink>
      <w:r>
        <w:t xml:space="preserve"> настоящего Административного регламента, заявителю в письменной форме на бумажном носителе и/или по желанию заявителя в электронной форме на бумажном носителе направляется мотивированный ответ о результатах рассмотрения жалобы.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5.6. РЕЗУЛЬТАТ РАССМОТРЕНИЯ ЖАЛОБЫ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bookmarkStart w:id="10" w:name="P559"/>
      <w:bookmarkEnd w:id="10"/>
      <w:r>
        <w:t>84. Результатом рассмотрения жалобы является принятие одного из следующих решений: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- об удовлетворении жалобы, в том числе в форме отмены принятого решения, исправления допущенных опечаток и ошибок в документах, выданных в результате предоставления муниципальной услуги;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- об отказе в удовлетворении жалобы.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85. Если в результате рассмотрения жалоба признана обоснованной, то к должностному лицу Учреждения,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 могут быть применены меры ответственности, установленные законодательством Российской Федерации.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Основаниями для отказа в рассмотрении жалобы являются: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lastRenderedPageBreak/>
        <w:t>- отсутствия указания на фамилию гражданина, направившего жалобу, и почтового адреса, по которому должен быть направлен ответ;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- жалоба не поддается прочтению;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- жалоба по тем же основаниям и по тем же условиям ранее была неоднократно рассмотрена органами власти и организациями, предоставляющими муниципальную услугу, в которые она вновь поступила, и гражданин поставлен в известность о результатах ее рассмотрения.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Основанием для приостановления рассмотрения жалобы является необходимость направления запроса в органы власти Российской Федерации, Свердловской области, в органы местного самоуправления и организации.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86.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3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преступления,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5.7. ПОРЯДОК ИНФОРМИРОВАНИЯ ЗАЯВИТЕЛЯ</w:t>
      </w:r>
    </w:p>
    <w:p w:rsidR="008745F7" w:rsidRDefault="008745F7">
      <w:pPr>
        <w:pStyle w:val="ConsPlusTitle"/>
        <w:jc w:val="center"/>
      </w:pPr>
      <w:r>
        <w:t>О РЕЗУЛЬТАТАХ РАССМОТРЕНИЯ ЖАЛОБЫ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87.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5.8. ПОРЯДОК ОБЖАЛОВАНИЯ РЕШЕНИЯ ПО ЖАЛОБЕ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88. Если заинтересованное лицо не удовлетворено решением, принятым в ходе рассмотрения жалобы, или решение не было принято, то оно вправе обратиться с жалобой в судебные органы в установленном порядке.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5.9. ПРАВО ЗАЯВИТЕЛЯ НА ПОЛУЧЕНИЕ ИНФОРМАЦИИ И ДОКУМЕНТОВ,</w:t>
      </w:r>
    </w:p>
    <w:p w:rsidR="008745F7" w:rsidRDefault="008745F7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89. Заявитель имеет право на получение информации и документов, необходимых для обоснования и рассмотрения жалобы.</w:t>
      </w:r>
    </w:p>
    <w:p w:rsidR="008745F7" w:rsidRDefault="008745F7">
      <w:pPr>
        <w:pStyle w:val="ConsPlusNormal"/>
      </w:pPr>
    </w:p>
    <w:p w:rsidR="008745F7" w:rsidRDefault="008745F7">
      <w:pPr>
        <w:pStyle w:val="ConsPlusTitle"/>
        <w:jc w:val="center"/>
        <w:outlineLvl w:val="2"/>
      </w:pPr>
      <w:r>
        <w:t>5.10. ПЕРЕЧЕНЬ НОРМАТИВНЫХ ПРАВОВЫХ АКТОВ,</w:t>
      </w:r>
    </w:p>
    <w:p w:rsidR="008745F7" w:rsidRDefault="008745F7">
      <w:pPr>
        <w:pStyle w:val="ConsPlusTitle"/>
        <w:jc w:val="center"/>
      </w:pPr>
      <w:proofErr w:type="gramStart"/>
      <w:r>
        <w:t>РЕГУЛИРУЮЩИХ</w:t>
      </w:r>
      <w:proofErr w:type="gramEnd"/>
      <w:r>
        <w:t xml:space="preserve"> ПОРЯДОК ДОСУДЕБНОГО (ВНЕСУДЕБНОГО) ОБЖАЛОВАНИЯ</w:t>
      </w:r>
    </w:p>
    <w:p w:rsidR="008745F7" w:rsidRDefault="008745F7">
      <w:pPr>
        <w:pStyle w:val="ConsPlusTitle"/>
        <w:jc w:val="center"/>
      </w:pPr>
      <w:r>
        <w:t>РЕШЕНИЙ И ДЕЙСТВИЙ (БЕЗДЕЙСТВИЯ) ОРГАНА,</w:t>
      </w:r>
    </w:p>
    <w:p w:rsidR="008745F7" w:rsidRDefault="008745F7">
      <w:pPr>
        <w:pStyle w:val="ConsPlusTitle"/>
        <w:jc w:val="center"/>
      </w:pPr>
      <w:r>
        <w:t>ПРЕДОСТАВЛЯЮЩЕГО МУНИЦИПАЛЬНУЮ УСЛУГУ, ЕГО ДОЛЖНОСТНЫХ ЛИЦ,</w:t>
      </w:r>
    </w:p>
    <w:p w:rsidR="008745F7" w:rsidRDefault="008745F7">
      <w:pPr>
        <w:pStyle w:val="ConsPlusTitle"/>
        <w:jc w:val="center"/>
      </w:pPr>
      <w:r>
        <w:t>МУНИЦИПАЛЬНЫХ СЛУЖАЩИХ И РАБОТНИКОВ, А ТАКЖЕ РЕШЕНИЙ</w:t>
      </w:r>
    </w:p>
    <w:p w:rsidR="008745F7" w:rsidRDefault="008745F7">
      <w:pPr>
        <w:pStyle w:val="ConsPlusTitle"/>
        <w:jc w:val="center"/>
      </w:pPr>
      <w:r>
        <w:t>И ДЕЙСТВИЙ (БЕЗДЕЙСТВИЯ) МНОГОФУНКЦИОНАЛЬНОГО ЦЕНТРА</w:t>
      </w:r>
    </w:p>
    <w:p w:rsidR="008745F7" w:rsidRDefault="008745F7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8745F7" w:rsidRDefault="008745F7">
      <w:pPr>
        <w:pStyle w:val="ConsPlusTitle"/>
        <w:jc w:val="center"/>
      </w:pPr>
      <w:r>
        <w:t>РАБОТНИКОВ МНОГОФУНКЦИОНАЛЬНОГО ЦЕНТРА ПРЕДОСТАВЛЕНИЯ</w:t>
      </w:r>
    </w:p>
    <w:p w:rsidR="008745F7" w:rsidRDefault="008745F7">
      <w:pPr>
        <w:pStyle w:val="ConsPlusTitle"/>
        <w:jc w:val="center"/>
      </w:pPr>
      <w:r>
        <w:t>ГОСУДАРСТВЕННЫХ И МУНИЦИПАЛЬНЫХ УСЛУГ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ind w:firstLine="540"/>
        <w:jc w:val="both"/>
      </w:pPr>
      <w:r>
        <w:t>90. Перечень нормативных правовых актов:</w:t>
      </w:r>
    </w:p>
    <w:p w:rsidR="008745F7" w:rsidRDefault="008745F7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статьи 11.1</w:t>
        </w:r>
      </w:hyperlink>
      <w:r>
        <w:t xml:space="preserve"> - </w:t>
      </w:r>
      <w:hyperlink r:id="rId25" w:history="1">
        <w:r>
          <w:rPr>
            <w:color w:val="0000FF"/>
          </w:rPr>
          <w:t>11.3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8745F7" w:rsidRDefault="008745F7">
      <w:pPr>
        <w:pStyle w:val="ConsPlusNormal"/>
        <w:spacing w:before="220"/>
        <w:ind w:firstLine="540"/>
        <w:jc w:val="both"/>
      </w:pPr>
      <w:hyperlink r:id="rId2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22 ноября 2018 года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</w:t>
      </w:r>
      <w:proofErr w:type="gramEnd"/>
      <w:r>
        <w:t xml:space="preserve"> и муниципальных услуг и его работников".</w:t>
      </w:r>
    </w:p>
    <w:p w:rsidR="008745F7" w:rsidRDefault="008745F7">
      <w:pPr>
        <w:pStyle w:val="ConsPlusNormal"/>
        <w:spacing w:before="220"/>
        <w:ind w:firstLine="540"/>
        <w:jc w:val="both"/>
      </w:pPr>
      <w:proofErr w:type="gramStart"/>
      <w:r>
        <w:t>Полная информация о порядке подачи и рассмотрении жалобы на решения и действия (бездействие) органа, предоставляющего муниципальную услугу, его должностных лиц, муниципальных служащих и работников,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в разделе "Дополнительная информация" на Едином портале соответствующей муниципальной услуги.</w:t>
      </w:r>
      <w:proofErr w:type="gramEnd"/>
    </w:p>
    <w:p w:rsidR="008745F7" w:rsidRDefault="008745F7">
      <w:pPr>
        <w:pStyle w:val="ConsPlusNormal"/>
        <w:spacing w:before="220"/>
        <w:ind w:firstLine="540"/>
        <w:jc w:val="both"/>
      </w:pPr>
      <w:r>
        <w:t>91.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745F7" w:rsidRDefault="008745F7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745F7" w:rsidRDefault="008745F7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745F7" w:rsidRDefault="008745F7">
      <w:pPr>
        <w:pStyle w:val="ConsPlusNormal"/>
        <w:spacing w:before="220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745F7" w:rsidRDefault="008745F7">
      <w:pPr>
        <w:pStyle w:val="ConsPlusNormal"/>
        <w:spacing w:before="220"/>
        <w:ind w:firstLine="540"/>
        <w:jc w:val="both"/>
      </w:pPr>
      <w:r>
        <w:t>92. Общие требования к порядку подачи и рассмотрения жалобы: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 xml:space="preserve"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</w:t>
      </w:r>
      <w:r>
        <w:lastRenderedPageBreak/>
        <w:t>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2)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93. Порядок подачи и рассмотрения жалоб на решения и действия (бездействие) муниципальных органов исполнительной власти и их должностных лиц, муниципальных служащих:</w:t>
      </w:r>
    </w:p>
    <w:p w:rsidR="008745F7" w:rsidRDefault="008745F7">
      <w:pPr>
        <w:pStyle w:val="ConsPlusNormal"/>
        <w:spacing w:before="220"/>
        <w:ind w:firstLine="540"/>
        <w:jc w:val="both"/>
      </w:pPr>
      <w:proofErr w:type="gramStart"/>
      <w:r>
        <w:t xml:space="preserve">1)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7" w:history="1">
        <w:r>
          <w:rPr>
            <w:color w:val="0000FF"/>
          </w:rPr>
          <w:t>статьи 11.1</w:t>
        </w:r>
      </w:hyperlink>
      <w:r>
        <w:t xml:space="preserve"> и </w:t>
      </w:r>
      <w:hyperlink r:id="rId28" w:history="1">
        <w:r>
          <w:rPr>
            <w:color w:val="0000FF"/>
          </w:rPr>
          <w:t>статьи 11.2</w:t>
        </w:r>
      </w:hyperlink>
      <w:r>
        <w:t xml:space="preserve"> Федерального закона от 27 июля 2010 года N 210-ФЗ не применяются;</w:t>
      </w:r>
      <w:proofErr w:type="gramEnd"/>
    </w:p>
    <w:p w:rsidR="008745F7" w:rsidRDefault="008745F7">
      <w:pPr>
        <w:pStyle w:val="ConsPlusNormal"/>
        <w:spacing w:before="220"/>
        <w:ind w:firstLine="540"/>
        <w:jc w:val="both"/>
      </w:pPr>
      <w:r>
        <w:t>2)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94. Жалоба должна содержать: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745F7" w:rsidRDefault="008745F7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45F7" w:rsidRDefault="008745F7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45F7" w:rsidRDefault="008745F7">
      <w:pPr>
        <w:pStyle w:val="ConsPlusNormal"/>
        <w:spacing w:before="220"/>
        <w:ind w:firstLine="540"/>
        <w:jc w:val="both"/>
      </w:pPr>
      <w:bookmarkStart w:id="11" w:name="P618"/>
      <w:bookmarkEnd w:id="11"/>
      <w:r>
        <w:t xml:space="preserve">95.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lastRenderedPageBreak/>
        <w:t>96. По результатам рассмотрения жалобы орган, предоставляющий муниципальную услугу, принимает одно из следующих решений:</w:t>
      </w:r>
    </w:p>
    <w:p w:rsidR="008745F7" w:rsidRDefault="008745F7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745F7" w:rsidRDefault="008745F7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8745F7" w:rsidRDefault="008745F7">
      <w:pPr>
        <w:pStyle w:val="ConsPlusNormal"/>
        <w:spacing w:before="220"/>
        <w:ind w:firstLine="540"/>
        <w:jc w:val="both"/>
      </w:pPr>
      <w:r>
        <w:t>97.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45F7" w:rsidRDefault="008745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45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45F7" w:rsidRDefault="008745F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745F7" w:rsidRDefault="008745F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данном разделе п. 30 отсутствует, имеется в виду п. 95.</w:t>
            </w:r>
          </w:p>
        </w:tc>
      </w:tr>
    </w:tbl>
    <w:p w:rsidR="008745F7" w:rsidRDefault="008745F7">
      <w:pPr>
        <w:pStyle w:val="ConsPlusNormal"/>
        <w:spacing w:before="280"/>
        <w:ind w:firstLine="540"/>
        <w:jc w:val="both"/>
      </w:pPr>
      <w:r>
        <w:t xml:space="preserve">98.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618" w:history="1">
        <w:r>
          <w:rPr>
            <w:color w:val="0000FF"/>
          </w:rPr>
          <w:t>пунктом 30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</w:pPr>
    </w:p>
    <w:p w:rsidR="008745F7" w:rsidRDefault="008745F7">
      <w:pPr>
        <w:pStyle w:val="ConsPlusNormal"/>
      </w:pPr>
    </w:p>
    <w:p w:rsidR="008745F7" w:rsidRDefault="008745F7">
      <w:pPr>
        <w:pStyle w:val="ConsPlusNormal"/>
      </w:pPr>
    </w:p>
    <w:p w:rsidR="008745F7" w:rsidRDefault="008745F7">
      <w:pPr>
        <w:pStyle w:val="ConsPlusNormal"/>
      </w:pPr>
    </w:p>
    <w:p w:rsidR="008745F7" w:rsidRDefault="008745F7">
      <w:pPr>
        <w:pStyle w:val="ConsPlusNormal"/>
        <w:jc w:val="right"/>
        <w:outlineLvl w:val="1"/>
      </w:pPr>
      <w:r>
        <w:t>Приложение N 1</w:t>
      </w:r>
    </w:p>
    <w:p w:rsidR="008745F7" w:rsidRDefault="008745F7">
      <w:pPr>
        <w:pStyle w:val="ConsPlusNormal"/>
        <w:jc w:val="right"/>
      </w:pPr>
      <w:r>
        <w:t>к Административному регламенту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  <w:jc w:val="center"/>
      </w:pPr>
      <w:r>
        <w:t>ФОРМА</w:t>
      </w:r>
    </w:p>
    <w:p w:rsidR="008745F7" w:rsidRDefault="008745F7">
      <w:pPr>
        <w:pStyle w:val="ConsPlusNormal"/>
        <w:jc w:val="center"/>
      </w:pPr>
      <w:r>
        <w:t>ЗАЯВЛЕНИЯ О ПРЕДОСТАВЛЕНИИ МУНИЦИПАЛЬНОЙ УСЛУГИ</w:t>
      </w:r>
    </w:p>
    <w:p w:rsidR="008745F7" w:rsidRDefault="008745F7">
      <w:pPr>
        <w:pStyle w:val="ConsPlusNormal"/>
        <w:jc w:val="center"/>
      </w:pPr>
      <w:r>
        <w:t>"ОТЧУЖДЕНИЕ НЕДВИЖИМОГО ИМУЩЕСТВА, НАХОДЯЩЕГОСЯ</w:t>
      </w:r>
    </w:p>
    <w:p w:rsidR="008745F7" w:rsidRDefault="008745F7">
      <w:pPr>
        <w:pStyle w:val="ConsPlusNormal"/>
        <w:jc w:val="center"/>
      </w:pPr>
      <w:r>
        <w:t xml:space="preserve">В МУНИЦИПАЛЬНОЙ СОБСТВЕННОСТИ И </w:t>
      </w:r>
      <w:proofErr w:type="gramStart"/>
      <w:r>
        <w:t>АРЕНДУЕМОГО</w:t>
      </w:r>
      <w:proofErr w:type="gramEnd"/>
      <w:r>
        <w:t xml:space="preserve"> СУБЪЕКТАМИ</w:t>
      </w:r>
    </w:p>
    <w:p w:rsidR="008745F7" w:rsidRDefault="008745F7">
      <w:pPr>
        <w:pStyle w:val="ConsPlusNormal"/>
        <w:jc w:val="center"/>
      </w:pPr>
      <w:r>
        <w:t>МАЛОГО И СРЕДНЕГО ПРЕДПРИНИМАТЕЛЬСТВА"</w:t>
      </w:r>
    </w:p>
    <w:p w:rsidR="008745F7" w:rsidRDefault="008745F7">
      <w:pPr>
        <w:pStyle w:val="ConsPlusNormal"/>
      </w:pPr>
    </w:p>
    <w:p w:rsidR="008745F7" w:rsidRDefault="008745F7">
      <w:pPr>
        <w:pStyle w:val="ConsPlusNonformat"/>
        <w:jc w:val="both"/>
      </w:pPr>
      <w:r>
        <w:t xml:space="preserve">                                 В Администрацию</w:t>
      </w:r>
    </w:p>
    <w:p w:rsidR="008745F7" w:rsidRDefault="008745F7">
      <w:pPr>
        <w:pStyle w:val="ConsPlusNonformat"/>
        <w:jc w:val="both"/>
      </w:pPr>
      <w:r>
        <w:t xml:space="preserve">                                 городского округа Первоуральск</w:t>
      </w:r>
    </w:p>
    <w:p w:rsidR="008745F7" w:rsidRDefault="008745F7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8745F7" w:rsidRDefault="008745F7">
      <w:pPr>
        <w:pStyle w:val="ConsPlusNonformat"/>
        <w:jc w:val="both"/>
      </w:pPr>
      <w:r>
        <w:t xml:space="preserve">                                    </w:t>
      </w:r>
      <w:proofErr w:type="gramStart"/>
      <w:r>
        <w:t>(организационно-правовая форма и полное</w:t>
      </w:r>
      <w:proofErr w:type="gramEnd"/>
    </w:p>
    <w:p w:rsidR="008745F7" w:rsidRDefault="008745F7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745F7" w:rsidRDefault="008745F7">
      <w:pPr>
        <w:pStyle w:val="ConsPlusNonformat"/>
        <w:jc w:val="both"/>
      </w:pPr>
      <w:r>
        <w:t xml:space="preserve">                                            наименование юридического лица)</w:t>
      </w:r>
    </w:p>
    <w:p w:rsidR="008745F7" w:rsidRDefault="008745F7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745F7" w:rsidRDefault="008745F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(ОГРН, ИНН, юридический адрес,</w:t>
      </w:r>
      <w:proofErr w:type="gramEnd"/>
    </w:p>
    <w:p w:rsidR="008745F7" w:rsidRDefault="008745F7">
      <w:pPr>
        <w:pStyle w:val="ConsPlusNonformat"/>
        <w:jc w:val="both"/>
      </w:pPr>
      <w:r>
        <w:t xml:space="preserve">                                                      банковские реквизиты,</w:t>
      </w:r>
    </w:p>
    <w:p w:rsidR="008745F7" w:rsidRDefault="008745F7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745F7" w:rsidRDefault="008745F7">
      <w:pPr>
        <w:pStyle w:val="ConsPlusNonformat"/>
        <w:jc w:val="both"/>
      </w:pPr>
      <w:r>
        <w:t xml:space="preserve">                                   контактный телефон, Ф.И.О. руководителя)</w:t>
      </w:r>
    </w:p>
    <w:p w:rsidR="008745F7" w:rsidRDefault="008745F7">
      <w:pPr>
        <w:pStyle w:val="ConsPlusNonformat"/>
        <w:jc w:val="both"/>
      </w:pPr>
    </w:p>
    <w:p w:rsidR="008745F7" w:rsidRDefault="008745F7">
      <w:pPr>
        <w:pStyle w:val="ConsPlusNonformat"/>
        <w:jc w:val="both"/>
      </w:pPr>
      <w:bookmarkStart w:id="12" w:name="P652"/>
      <w:bookmarkEnd w:id="12"/>
      <w:r>
        <w:t xml:space="preserve">                                 Заявление</w:t>
      </w:r>
    </w:p>
    <w:p w:rsidR="008745F7" w:rsidRDefault="008745F7">
      <w:pPr>
        <w:pStyle w:val="ConsPlusNonformat"/>
        <w:jc w:val="both"/>
      </w:pPr>
    </w:p>
    <w:p w:rsidR="008745F7" w:rsidRDefault="008745F7">
      <w:pPr>
        <w:pStyle w:val="ConsPlusNonformat"/>
        <w:jc w:val="both"/>
      </w:pPr>
      <w:r>
        <w:t xml:space="preserve">    В соответствии со </w:t>
      </w:r>
      <w:hyperlink r:id="rId29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года  N</w:t>
      </w:r>
    </w:p>
    <w:p w:rsidR="008745F7" w:rsidRDefault="008745F7">
      <w:pPr>
        <w:pStyle w:val="ConsPlusNonformat"/>
        <w:jc w:val="both"/>
      </w:pPr>
      <w:r>
        <w:t xml:space="preserve">209-ФЗ  "О развитии малого и среднего  предпринимательства   в   </w:t>
      </w:r>
      <w:proofErr w:type="gramStart"/>
      <w:r>
        <w:t>Российской</w:t>
      </w:r>
      <w:proofErr w:type="gramEnd"/>
    </w:p>
    <w:p w:rsidR="008745F7" w:rsidRDefault="008745F7">
      <w:pPr>
        <w:pStyle w:val="ConsPlusNonformat"/>
        <w:jc w:val="both"/>
      </w:pPr>
      <w:r>
        <w:t>Федерации"</w:t>
      </w:r>
    </w:p>
    <w:p w:rsidR="008745F7" w:rsidRDefault="008745F7">
      <w:pPr>
        <w:pStyle w:val="ConsPlusNonformat"/>
        <w:jc w:val="both"/>
      </w:pPr>
      <w:r>
        <w:t>___________________________________________________________________________</w:t>
      </w:r>
    </w:p>
    <w:p w:rsidR="008745F7" w:rsidRDefault="008745F7">
      <w:pPr>
        <w:pStyle w:val="ConsPlusNonformat"/>
        <w:jc w:val="both"/>
      </w:pPr>
      <w:r>
        <w:lastRenderedPageBreak/>
        <w:t>(организационно-правовая форма и полное наименование ИП, ЮЛ)</w:t>
      </w:r>
    </w:p>
    <w:p w:rsidR="008745F7" w:rsidRDefault="008745F7">
      <w:pPr>
        <w:pStyle w:val="ConsPlusNonformat"/>
        <w:jc w:val="both"/>
      </w:pPr>
      <w:r>
        <w:t>относится к категории субъектов малого (среднего) предпринимательства.</w:t>
      </w:r>
    </w:p>
    <w:p w:rsidR="008745F7" w:rsidRDefault="008745F7">
      <w:pPr>
        <w:pStyle w:val="ConsPlusNonformat"/>
        <w:jc w:val="both"/>
      </w:pPr>
      <w:r>
        <w:t xml:space="preserve">    Руководствуясь </w:t>
      </w:r>
      <w:hyperlink r:id="rId30" w:history="1">
        <w:r>
          <w:rPr>
            <w:color w:val="0000FF"/>
          </w:rPr>
          <w:t>статьей 9</w:t>
        </w:r>
      </w:hyperlink>
      <w:r>
        <w:t xml:space="preserve"> Федерального закона  от  22  июля  2008   года</w:t>
      </w:r>
    </w:p>
    <w:p w:rsidR="008745F7" w:rsidRDefault="008745F7">
      <w:pPr>
        <w:pStyle w:val="ConsPlusNonformat"/>
        <w:jc w:val="both"/>
      </w:pPr>
      <w:r>
        <w:t xml:space="preserve">N 159-ФЗ "Об особенностях отчуждения недвижимого имущества, находящегося  </w:t>
      </w:r>
      <w:proofErr w:type="gramStart"/>
      <w:r>
        <w:t>в</w:t>
      </w:r>
      <w:proofErr w:type="gramEnd"/>
    </w:p>
    <w:p w:rsidR="008745F7" w:rsidRDefault="008745F7">
      <w:pPr>
        <w:pStyle w:val="ConsPlusNonformat"/>
        <w:jc w:val="both"/>
      </w:pPr>
      <w:r>
        <w:t xml:space="preserve">государственной собственности  субъектов   Российской   Федерации   или   </w:t>
      </w:r>
      <w:proofErr w:type="gramStart"/>
      <w:r>
        <w:t>в</w:t>
      </w:r>
      <w:proofErr w:type="gramEnd"/>
    </w:p>
    <w:p w:rsidR="008745F7" w:rsidRDefault="008745F7">
      <w:pPr>
        <w:pStyle w:val="ConsPlusNonformat"/>
        <w:jc w:val="both"/>
      </w:pPr>
      <w:r>
        <w:t>муниципальной собственности и арендуемого  субъектами  малого  и   среднего</w:t>
      </w:r>
    </w:p>
    <w:p w:rsidR="008745F7" w:rsidRDefault="008745F7">
      <w:pPr>
        <w:pStyle w:val="ConsPlusNonformat"/>
        <w:jc w:val="both"/>
      </w:pPr>
      <w:r>
        <w:t xml:space="preserve">предпринимательства, и о внесении  изменений  </w:t>
      </w:r>
      <w:proofErr w:type="gramStart"/>
      <w:r>
        <w:t>в</w:t>
      </w:r>
      <w:proofErr w:type="gramEnd"/>
      <w:r>
        <w:t xml:space="preserve">  отдельные  законодательные</w:t>
      </w:r>
    </w:p>
    <w:p w:rsidR="008745F7" w:rsidRDefault="008745F7">
      <w:pPr>
        <w:pStyle w:val="ConsPlusNonformat"/>
        <w:jc w:val="both"/>
      </w:pPr>
      <w:r>
        <w:t>акты Российской Федерации", настоящим заявлением извещаю  Вас  о  намерении</w:t>
      </w:r>
    </w:p>
    <w:p w:rsidR="008745F7" w:rsidRDefault="008745F7">
      <w:pPr>
        <w:pStyle w:val="ConsPlusNonformat"/>
        <w:jc w:val="both"/>
      </w:pPr>
      <w:r>
        <w:t>реализовать преимущественное  право  на  приобретение  арендуемого  объекта</w:t>
      </w:r>
    </w:p>
    <w:p w:rsidR="008745F7" w:rsidRDefault="008745F7">
      <w:pPr>
        <w:pStyle w:val="ConsPlusNonformat"/>
        <w:jc w:val="both"/>
      </w:pPr>
      <w:r>
        <w:t xml:space="preserve">недвижимости, </w:t>
      </w:r>
      <w:proofErr w:type="gramStart"/>
      <w:r>
        <w:t>расположенного</w:t>
      </w:r>
      <w:proofErr w:type="gramEnd"/>
      <w:r>
        <w:t xml:space="preserve"> по адресу:</w:t>
      </w:r>
    </w:p>
    <w:p w:rsidR="008745F7" w:rsidRDefault="008745F7">
      <w:pPr>
        <w:pStyle w:val="ConsPlusNonformat"/>
        <w:jc w:val="both"/>
      </w:pPr>
      <w:r>
        <w:t>__________________________________________________________________________,</w:t>
      </w:r>
    </w:p>
    <w:p w:rsidR="008745F7" w:rsidRDefault="008745F7">
      <w:pPr>
        <w:pStyle w:val="ConsPlusNonformat"/>
        <w:jc w:val="both"/>
      </w:pPr>
      <w:r>
        <w:t xml:space="preserve">общей площадью _______ кв. м на основании договора аренды </w:t>
      </w:r>
      <w:proofErr w:type="gramStart"/>
      <w:r>
        <w:t>от</w:t>
      </w:r>
      <w:proofErr w:type="gramEnd"/>
      <w:r>
        <w:t xml:space="preserve"> ______________</w:t>
      </w:r>
    </w:p>
    <w:p w:rsidR="008745F7" w:rsidRDefault="008745F7">
      <w:pPr>
        <w:pStyle w:val="ConsPlusNonformat"/>
        <w:jc w:val="both"/>
      </w:pPr>
      <w:r>
        <w:t xml:space="preserve">N _______ с рассрочкой платежа </w:t>
      </w:r>
      <w:proofErr w:type="gramStart"/>
      <w:r>
        <w:t>на</w:t>
      </w:r>
      <w:proofErr w:type="gramEnd"/>
      <w:r>
        <w:t xml:space="preserve"> ________________________________________.</w:t>
      </w:r>
    </w:p>
    <w:p w:rsidR="008745F7" w:rsidRDefault="008745F7">
      <w:pPr>
        <w:pStyle w:val="ConsPlusNonformat"/>
        <w:jc w:val="both"/>
      </w:pPr>
      <w:r>
        <w:t>К заявлению прилагаю:</w:t>
      </w:r>
    </w:p>
    <w:p w:rsidR="008745F7" w:rsidRDefault="008745F7">
      <w:pPr>
        <w:pStyle w:val="ConsPlusNonformat"/>
        <w:jc w:val="both"/>
      </w:pPr>
      <w:r>
        <w:t>___________________________________________________________________________</w:t>
      </w:r>
    </w:p>
    <w:p w:rsidR="008745F7" w:rsidRDefault="008745F7">
      <w:pPr>
        <w:pStyle w:val="ConsPlusNonformat"/>
        <w:jc w:val="both"/>
      </w:pPr>
      <w:r>
        <w:t>___________________________________________________________________________</w:t>
      </w:r>
    </w:p>
    <w:p w:rsidR="008745F7" w:rsidRDefault="008745F7">
      <w:pPr>
        <w:pStyle w:val="ConsPlusNonformat"/>
        <w:jc w:val="both"/>
      </w:pPr>
      <w:r>
        <w:t>___________________________________________________________________________</w:t>
      </w:r>
    </w:p>
    <w:p w:rsidR="008745F7" w:rsidRDefault="008745F7">
      <w:pPr>
        <w:pStyle w:val="ConsPlusNonformat"/>
        <w:jc w:val="both"/>
      </w:pPr>
      <w:r>
        <w:t>___________________________________________________________________________</w:t>
      </w:r>
    </w:p>
    <w:p w:rsidR="008745F7" w:rsidRDefault="008745F7">
      <w:pPr>
        <w:pStyle w:val="ConsPlusNonformat"/>
        <w:jc w:val="both"/>
      </w:pPr>
      <w:r>
        <w:t>___________________________________________________________________________</w:t>
      </w:r>
    </w:p>
    <w:p w:rsidR="008745F7" w:rsidRDefault="008745F7">
      <w:pPr>
        <w:pStyle w:val="ConsPlusNonformat"/>
        <w:jc w:val="both"/>
      </w:pPr>
    </w:p>
    <w:p w:rsidR="008745F7" w:rsidRDefault="008745F7">
      <w:pPr>
        <w:pStyle w:val="ConsPlusNonformat"/>
        <w:jc w:val="both"/>
      </w:pPr>
      <w:r>
        <w:t>"__" ___________ 20   года       ____________ /____________________/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</w:pPr>
    </w:p>
    <w:p w:rsidR="008745F7" w:rsidRDefault="008745F7">
      <w:pPr>
        <w:pStyle w:val="ConsPlusNormal"/>
      </w:pPr>
    </w:p>
    <w:p w:rsidR="008745F7" w:rsidRDefault="008745F7">
      <w:pPr>
        <w:pStyle w:val="ConsPlusNormal"/>
      </w:pPr>
    </w:p>
    <w:p w:rsidR="008745F7" w:rsidRDefault="008745F7">
      <w:pPr>
        <w:pStyle w:val="ConsPlusNormal"/>
      </w:pPr>
    </w:p>
    <w:p w:rsidR="008745F7" w:rsidRDefault="008745F7">
      <w:pPr>
        <w:pStyle w:val="ConsPlusNormal"/>
        <w:jc w:val="right"/>
        <w:outlineLvl w:val="1"/>
      </w:pPr>
      <w:r>
        <w:t>Приложение N 2</w:t>
      </w:r>
    </w:p>
    <w:p w:rsidR="008745F7" w:rsidRDefault="008745F7">
      <w:pPr>
        <w:pStyle w:val="ConsPlusNormal"/>
        <w:jc w:val="right"/>
      </w:pPr>
      <w:r>
        <w:t>к Административному регламенту</w:t>
      </w:r>
    </w:p>
    <w:p w:rsidR="008745F7" w:rsidRDefault="008745F7">
      <w:pPr>
        <w:pStyle w:val="ConsPlusNormal"/>
      </w:pPr>
    </w:p>
    <w:p w:rsidR="008745F7" w:rsidRDefault="008745F7">
      <w:pPr>
        <w:pStyle w:val="ConsPlusNonformat"/>
        <w:jc w:val="both"/>
      </w:pPr>
      <w:r>
        <w:t xml:space="preserve">                               Председателю комитета</w:t>
      </w:r>
    </w:p>
    <w:p w:rsidR="008745F7" w:rsidRDefault="008745F7">
      <w:pPr>
        <w:pStyle w:val="ConsPlusNonformat"/>
        <w:jc w:val="both"/>
      </w:pPr>
      <w:r>
        <w:t xml:space="preserve">                               по управлению имуществом</w:t>
      </w:r>
    </w:p>
    <w:p w:rsidR="008745F7" w:rsidRDefault="008745F7">
      <w:pPr>
        <w:pStyle w:val="ConsPlusNonformat"/>
        <w:jc w:val="both"/>
      </w:pPr>
      <w:r>
        <w:t xml:space="preserve">                               Администрации городского округа Первоуральск</w:t>
      </w:r>
    </w:p>
    <w:p w:rsidR="008745F7" w:rsidRDefault="008745F7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8745F7" w:rsidRDefault="008745F7">
      <w:pPr>
        <w:pStyle w:val="ConsPlusNonformat"/>
        <w:jc w:val="both"/>
      </w:pPr>
      <w:r>
        <w:t xml:space="preserve">                                    </w:t>
      </w:r>
      <w:proofErr w:type="gramStart"/>
      <w:r>
        <w:t>(организационно-правовая форма и полное</w:t>
      </w:r>
      <w:proofErr w:type="gramEnd"/>
    </w:p>
    <w:p w:rsidR="008745F7" w:rsidRDefault="008745F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745F7" w:rsidRDefault="008745F7">
      <w:pPr>
        <w:pStyle w:val="ConsPlusNonformat"/>
        <w:jc w:val="both"/>
      </w:pPr>
      <w:r>
        <w:t xml:space="preserve">                                            наименование юридического лица)</w:t>
      </w:r>
    </w:p>
    <w:p w:rsidR="008745F7" w:rsidRDefault="008745F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745F7" w:rsidRDefault="008745F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(ОГРН, ИНН, юридический адрес,</w:t>
      </w:r>
      <w:proofErr w:type="gramEnd"/>
    </w:p>
    <w:p w:rsidR="008745F7" w:rsidRDefault="008745F7">
      <w:pPr>
        <w:pStyle w:val="ConsPlusNonformat"/>
        <w:jc w:val="both"/>
      </w:pPr>
      <w:r>
        <w:t xml:space="preserve">                                                      банковские реквизиты,</w:t>
      </w:r>
    </w:p>
    <w:p w:rsidR="008745F7" w:rsidRDefault="008745F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745F7" w:rsidRDefault="008745F7">
      <w:pPr>
        <w:pStyle w:val="ConsPlusNonformat"/>
        <w:jc w:val="both"/>
      </w:pPr>
      <w:r>
        <w:t xml:space="preserve">                                    контактный телефон, Ф.И.О. руководителя</w:t>
      </w:r>
    </w:p>
    <w:p w:rsidR="008745F7" w:rsidRDefault="008745F7">
      <w:pPr>
        <w:pStyle w:val="ConsPlusNonformat"/>
        <w:jc w:val="both"/>
      </w:pPr>
    </w:p>
    <w:p w:rsidR="008745F7" w:rsidRDefault="008745F7">
      <w:pPr>
        <w:pStyle w:val="ConsPlusNonformat"/>
        <w:jc w:val="both"/>
      </w:pPr>
      <w:bookmarkStart w:id="13" w:name="P700"/>
      <w:bookmarkEnd w:id="13"/>
      <w:r>
        <w:t xml:space="preserve">                                 СОГЛАСИЕ</w:t>
      </w:r>
    </w:p>
    <w:p w:rsidR="008745F7" w:rsidRDefault="008745F7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8745F7" w:rsidRDefault="008745F7">
      <w:pPr>
        <w:pStyle w:val="ConsPlusNonformat"/>
        <w:jc w:val="both"/>
      </w:pPr>
    </w:p>
    <w:p w:rsidR="008745F7" w:rsidRDefault="008745F7">
      <w:pPr>
        <w:pStyle w:val="ConsPlusNonformat"/>
        <w:jc w:val="both"/>
      </w:pPr>
      <w:r>
        <w:t>Я, _______________________________________________________________________,</w:t>
      </w:r>
    </w:p>
    <w:p w:rsidR="008745F7" w:rsidRDefault="008745F7">
      <w:pPr>
        <w:pStyle w:val="ConsPlusNonformat"/>
        <w:jc w:val="both"/>
      </w:pPr>
      <w:r>
        <w:t xml:space="preserve">                 (фамилия, имя, отчество гражданина-заявителя)</w:t>
      </w:r>
    </w:p>
    <w:p w:rsidR="008745F7" w:rsidRDefault="008745F7">
      <w:pPr>
        <w:pStyle w:val="ConsPlusNonformat"/>
        <w:jc w:val="both"/>
      </w:pPr>
      <w:r>
        <w:t>паспорт серия ______ номер _______ выдан "__" ________ 20__ г., ___________</w:t>
      </w:r>
    </w:p>
    <w:p w:rsidR="008745F7" w:rsidRDefault="008745F7">
      <w:pPr>
        <w:pStyle w:val="ConsPlusNonformat"/>
        <w:jc w:val="both"/>
      </w:pPr>
      <w:r>
        <w:t>___________________________________________________________________________</w:t>
      </w:r>
    </w:p>
    <w:p w:rsidR="008745F7" w:rsidRDefault="008745F7">
      <w:pPr>
        <w:pStyle w:val="ConsPlusNonformat"/>
        <w:jc w:val="both"/>
      </w:pPr>
      <w:r>
        <w:t xml:space="preserve">                            (когда и кем </w:t>
      </w:r>
      <w:proofErr w:type="gramStart"/>
      <w:r>
        <w:t>выдан</w:t>
      </w:r>
      <w:proofErr w:type="gramEnd"/>
      <w:r>
        <w:t>)</w:t>
      </w:r>
    </w:p>
    <w:p w:rsidR="008745F7" w:rsidRDefault="008745F7">
      <w:pPr>
        <w:pStyle w:val="ConsPlusNonformat"/>
        <w:jc w:val="both"/>
      </w:pPr>
      <w:r>
        <w:t>адрес: ____________________________________________________________________</w:t>
      </w:r>
    </w:p>
    <w:p w:rsidR="008745F7" w:rsidRDefault="008745F7">
      <w:pPr>
        <w:pStyle w:val="ConsPlusNonformat"/>
        <w:jc w:val="both"/>
      </w:pPr>
      <w:r>
        <w:t xml:space="preserve">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27  июля   2010   года   N   210-ФЗ</w:t>
      </w:r>
    </w:p>
    <w:p w:rsidR="008745F7" w:rsidRDefault="008745F7">
      <w:pPr>
        <w:pStyle w:val="ConsPlusNonformat"/>
        <w:jc w:val="both"/>
      </w:pPr>
      <w:r>
        <w:t>"Об организации предоставления государственных  и   муниципальных   услуг",</w:t>
      </w:r>
    </w:p>
    <w:p w:rsidR="008745F7" w:rsidRDefault="008745F7">
      <w:pPr>
        <w:pStyle w:val="ConsPlusNonformat"/>
        <w:jc w:val="both"/>
      </w:pPr>
      <w:r>
        <w:t xml:space="preserve">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  данных"</w:t>
      </w:r>
    </w:p>
    <w:p w:rsidR="008745F7" w:rsidRDefault="008745F7">
      <w:pPr>
        <w:pStyle w:val="ConsPlusNonformat"/>
        <w:jc w:val="both"/>
      </w:pPr>
      <w:r>
        <w:t xml:space="preserve">настоящим даю согласие   на   обработку   моих   персональных   данных   </w:t>
      </w:r>
      <w:proofErr w:type="gramStart"/>
      <w:r>
        <w:t>на</w:t>
      </w:r>
      <w:proofErr w:type="gramEnd"/>
    </w:p>
    <w:p w:rsidR="008745F7" w:rsidRDefault="008745F7">
      <w:pPr>
        <w:pStyle w:val="ConsPlusNonformat"/>
        <w:jc w:val="both"/>
      </w:pPr>
      <w:proofErr w:type="gramStart"/>
      <w:r>
        <w:t>автоматизированную</w:t>
      </w:r>
      <w:proofErr w:type="gramEnd"/>
      <w:r>
        <w:t>, а также   без   использования   средств   автоматизации</w:t>
      </w:r>
    </w:p>
    <w:p w:rsidR="008745F7" w:rsidRDefault="008745F7">
      <w:pPr>
        <w:pStyle w:val="ConsPlusNonformat"/>
        <w:jc w:val="both"/>
      </w:pPr>
      <w:r>
        <w:t>обработку  моих   персональных   данных,   при   рассмотрении   вопроса   о</w:t>
      </w:r>
    </w:p>
    <w:p w:rsidR="008745F7" w:rsidRDefault="008745F7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муниципальной услуги  "Отчуждение   недвижимого   имущества,</w:t>
      </w:r>
    </w:p>
    <w:p w:rsidR="008745F7" w:rsidRDefault="008745F7">
      <w:pPr>
        <w:pStyle w:val="ConsPlusNonformat"/>
        <w:jc w:val="both"/>
      </w:pPr>
      <w:r>
        <w:t>находящегося в муниципальной собственности и арендуемого субъектами  малого</w:t>
      </w:r>
    </w:p>
    <w:p w:rsidR="008745F7" w:rsidRDefault="008745F7">
      <w:pPr>
        <w:pStyle w:val="ConsPlusNonformat"/>
        <w:jc w:val="both"/>
      </w:pPr>
      <w:r>
        <w:t>и среднего предпринимательства",   а   именно   на   совершение   действий,</w:t>
      </w:r>
    </w:p>
    <w:p w:rsidR="008745F7" w:rsidRDefault="008745F7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</w:t>
      </w:r>
      <w:hyperlink r:id="rId33" w:history="1">
        <w:r>
          <w:rPr>
            <w:color w:val="0000FF"/>
          </w:rPr>
          <w:t>пунктом 3 статьи 3</w:t>
        </w:r>
      </w:hyperlink>
      <w:r>
        <w:t xml:space="preserve"> Федерального закона от 27 июля 2006 года</w:t>
      </w:r>
    </w:p>
    <w:p w:rsidR="008745F7" w:rsidRDefault="008745F7">
      <w:pPr>
        <w:pStyle w:val="ConsPlusNonformat"/>
        <w:jc w:val="both"/>
      </w:pPr>
      <w:r>
        <w:t>N 152-ФЗ "О персональных данных".</w:t>
      </w:r>
    </w:p>
    <w:p w:rsidR="008745F7" w:rsidRDefault="008745F7">
      <w:pPr>
        <w:pStyle w:val="ConsPlusNonformat"/>
        <w:jc w:val="both"/>
      </w:pPr>
      <w:r>
        <w:lastRenderedPageBreak/>
        <w:t>Настоящее согласие дается  на   период   до   истечения   сроков   хранения</w:t>
      </w:r>
    </w:p>
    <w:p w:rsidR="008745F7" w:rsidRDefault="008745F7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8745F7" w:rsidRDefault="008745F7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8745F7" w:rsidRDefault="008745F7">
      <w:pPr>
        <w:pStyle w:val="ConsPlusNonformat"/>
        <w:jc w:val="both"/>
      </w:pPr>
    </w:p>
    <w:p w:rsidR="008745F7" w:rsidRDefault="008745F7">
      <w:pPr>
        <w:pStyle w:val="ConsPlusNonformat"/>
        <w:jc w:val="both"/>
      </w:pPr>
      <w:r>
        <w:t>"__" __________ 20__ г. _____________ _____________________________________</w:t>
      </w:r>
    </w:p>
    <w:p w:rsidR="008745F7" w:rsidRDefault="008745F7">
      <w:pPr>
        <w:pStyle w:val="ConsPlusNonformat"/>
        <w:jc w:val="both"/>
      </w:pPr>
      <w:r>
        <w:t xml:space="preserve">                          (подпись)          (расшифровка подписи)</w:t>
      </w:r>
    </w:p>
    <w:p w:rsidR="008745F7" w:rsidRDefault="008745F7">
      <w:pPr>
        <w:pStyle w:val="ConsPlusNormal"/>
      </w:pPr>
    </w:p>
    <w:p w:rsidR="008745F7" w:rsidRDefault="008745F7">
      <w:pPr>
        <w:pStyle w:val="ConsPlusNormal"/>
      </w:pPr>
    </w:p>
    <w:p w:rsidR="008745F7" w:rsidRDefault="008745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79A3" w:rsidRDefault="008745F7"/>
    <w:sectPr w:rsidR="00B679A3" w:rsidSect="0032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F7"/>
    <w:rsid w:val="001746A2"/>
    <w:rsid w:val="008745F7"/>
    <w:rsid w:val="009B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5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4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45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4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45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45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45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5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4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45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4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45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45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45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AB5A06F04D25B14EE98E107A6DACF0DDBF81F0FE4B0FC15218C709B169FD0D3D8171DF1E370D44793EE2F4E1BTEI" TargetMode="External"/><Relationship Id="rId13" Type="http://schemas.openxmlformats.org/officeDocument/2006/relationships/hyperlink" Target="consultantplus://offline/ref=109AB5A06F04D25B14EE98E107A6DACF0DDFFC1C04E3B0FC15218C709B169FD0C1D84F11F3E06ED74686B87E08EB7CA4857F5A3964BA573F12T4I" TargetMode="External"/><Relationship Id="rId18" Type="http://schemas.openxmlformats.org/officeDocument/2006/relationships/hyperlink" Target="consultantplus://offline/ref=109AB5A06F04D25B14EE98E107A6DACF0DDFF01103E6B0FC15218C709B169FD0C1D84F14F0EB3A8402D8E12D4FA070A798635B3A17TAI" TargetMode="External"/><Relationship Id="rId26" Type="http://schemas.openxmlformats.org/officeDocument/2006/relationships/hyperlink" Target="consultantplus://offline/ref=109AB5A06F04D25B14EE86EC11CA84C50FD1A61404E5BDAD40768A27C446998581984944A2A43BD8448EF22E4DA073A68416T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9AB5A06F04D25B14EE98E107A6DACF0DDFF01103E6B0FC15218C709B169FD0D3D8171DF1E370D44793EE2F4E1BTE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09AB5A06F04D25B14EE98E107A6DACF0DDFFF1807E7B0FC15218C709B169FD0D3D8171DF1E370D44793EE2F4E1BTEI" TargetMode="External"/><Relationship Id="rId12" Type="http://schemas.openxmlformats.org/officeDocument/2006/relationships/hyperlink" Target="consultantplus://offline/ref=109AB5A06F04D25B14EE98E107A6DACF0DDCFE1803E5B0FC15218C709B169FD0C1D84F11F3E06ED44F86B87E08EB7CA4857F5A3964BA573F12T4I" TargetMode="External"/><Relationship Id="rId17" Type="http://schemas.openxmlformats.org/officeDocument/2006/relationships/hyperlink" Target="consultantplus://offline/ref=109AB5A06F04D25B14EE98E107A6DACF0DDBF91E01E6B0FC15218C709B169FD0D3D8171DF1E370D44793EE2F4E1BTEI" TargetMode="External"/><Relationship Id="rId25" Type="http://schemas.openxmlformats.org/officeDocument/2006/relationships/hyperlink" Target="consultantplus://offline/ref=109AB5A06F04D25B14EE98E107A6DACF0DDFF01103E6B0FC15218C709B169FD0C1D84F11F1E4658117C9B9224EBD6FA7877F5938781BT8I" TargetMode="External"/><Relationship Id="rId33" Type="http://schemas.openxmlformats.org/officeDocument/2006/relationships/hyperlink" Target="consultantplus://offline/ref=109AB5A06F04D25B14EE98E107A6DACF0DDFF91B01E3B0FC15218C709B169FD0C1D84F11F3E06CD64F86B87E08EB7CA4857F5A3964BA573F12T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9AB5A06F04D25B14EE98E107A6DACF0DDEFA1806E8B0FC15218C709B169FD0D3D8171DF1E370D44793EE2F4E1BTEI" TargetMode="External"/><Relationship Id="rId20" Type="http://schemas.openxmlformats.org/officeDocument/2006/relationships/hyperlink" Target="consultantplus://offline/ref=109AB5A06F04D25B14EE98E107A6DACF0DDEF9110FE3B0FC15218C709B169FD0C1D84F11F3E06AD14186B87E08EB7CA4857F5A3964BA573F12T4I" TargetMode="External"/><Relationship Id="rId29" Type="http://schemas.openxmlformats.org/officeDocument/2006/relationships/hyperlink" Target="consultantplus://offline/ref=109AB5A06F04D25B14EE98E107A6DACF0DDCFE1803E5B0FC15218C709B169FD0C1D84F11F3E06ED44F86B87E08EB7CA4857F5A3964BA573F12T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9AB5A06F04D25B14EE98E107A6DACF0DDFF01103E6B0FC15218C709B169FD0C1D84F11F3E06EDC4286B87E08EB7CA4857F5A3964BA573F12T4I" TargetMode="External"/><Relationship Id="rId11" Type="http://schemas.openxmlformats.org/officeDocument/2006/relationships/hyperlink" Target="consultantplus://offline/ref=109AB5A06F04D25B14EE86EC11CA84C50FD1A61404E5BFAF4D708A27C446998581984944A2A43BD8448EF22E4DA073A68416T1I" TargetMode="External"/><Relationship Id="rId24" Type="http://schemas.openxmlformats.org/officeDocument/2006/relationships/hyperlink" Target="consultantplus://offline/ref=109AB5A06F04D25B14EE98E107A6DACF0DDFF01103E6B0FC15218C709B169FD0C1D84F12F2E9658117C9B9224EBD6FA7877F5938781BT8I" TargetMode="External"/><Relationship Id="rId32" Type="http://schemas.openxmlformats.org/officeDocument/2006/relationships/hyperlink" Target="consultantplus://offline/ref=109AB5A06F04D25B14EE98E107A6DACF0DDFF91B01E3B0FC15218C709B169FD0D3D8171DF1E370D44793EE2F4E1BT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09AB5A06F04D25B14EE98E107A6DACF0DDFF01103E6B0FC15218C709B169FD0D3D8171DF1E370D44793EE2F4E1BTEI" TargetMode="External"/><Relationship Id="rId23" Type="http://schemas.openxmlformats.org/officeDocument/2006/relationships/hyperlink" Target="consultantplus://offline/ref=109AB5A06F04D25B14EE98E107A6DACF0DDCFD1B01E8B0FC15218C709B169FD0C1D84F13F0E269DE12DCA87A41BC72B88760453A7ABA15T7I" TargetMode="External"/><Relationship Id="rId28" Type="http://schemas.openxmlformats.org/officeDocument/2006/relationships/hyperlink" Target="consultantplus://offline/ref=109AB5A06F04D25B14EE98E107A6DACF0DDFF01103E6B0FC15218C709B169FD0C1D84F11F3E7658117C9B9224EBD6FA7877F5938781BT8I" TargetMode="External"/><Relationship Id="rId10" Type="http://schemas.openxmlformats.org/officeDocument/2006/relationships/hyperlink" Target="consultantplus://offline/ref=109AB5A06F04D25B14EE86EC11CA84C50FD1A61404E8B9AF40768A27C446998581984944B0A463D4468DEC2F45B525F7C234563A79A6563C3A36719814TCI" TargetMode="External"/><Relationship Id="rId19" Type="http://schemas.openxmlformats.org/officeDocument/2006/relationships/hyperlink" Target="consultantplus://offline/ref=109AB5A06F04D25B14EE98E107A6DACF0DDFFC1C04E3B0FC15218C709B169FD0C1D84F11F3E06ED74686B87E08EB7CA4857F5A3964BA573F12T4I" TargetMode="External"/><Relationship Id="rId31" Type="http://schemas.openxmlformats.org/officeDocument/2006/relationships/hyperlink" Target="consultantplus://offline/ref=109AB5A06F04D25B14EE98E107A6DACF0DDFF01103E6B0FC15218C709B169FD0D3D8171DF1E370D44793EE2F4E1BT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9AB5A06F04D25B14EE86EC11CA84C50FD1A61404E6BCA34D718A27C446998581984944B0A463D4468DED2B4DB525F7C234563A79A6563C3A36719814TCI" TargetMode="External"/><Relationship Id="rId14" Type="http://schemas.openxmlformats.org/officeDocument/2006/relationships/hyperlink" Target="consultantplus://offline/ref=109AB5A06F04D25B14EE98E107A6DACF0DDFFC1C04E3B0FC15218C709B169FD0D3D8171DF1E370D44793EE2F4E1BTEI" TargetMode="External"/><Relationship Id="rId22" Type="http://schemas.openxmlformats.org/officeDocument/2006/relationships/hyperlink" Target="consultantplus://offline/ref=109AB5A06F04D25B14EE98E107A6DACF0DDFFC1C04E3B0FC15218C709B169FD0C1D84F11F3E06ED74686B87E08EB7CA4857F5A3964BA573F12T4I" TargetMode="External"/><Relationship Id="rId27" Type="http://schemas.openxmlformats.org/officeDocument/2006/relationships/hyperlink" Target="consultantplus://offline/ref=109AB5A06F04D25B14EE98E107A6DACF0DDFF01103E6B0FC15218C709B169FD0C1D84F12F2E9658117C9B9224EBD6FA7877F5938781BT8I" TargetMode="External"/><Relationship Id="rId30" Type="http://schemas.openxmlformats.org/officeDocument/2006/relationships/hyperlink" Target="consultantplus://offline/ref=109AB5A06F04D25B14EE98E107A6DACF0DDFFC1C04E3B0FC15218C709B169FD0C1D84F11F3E06ED34186B87E08EB7CA4857F5A3964BA573F12T4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12825</Words>
  <Characters>73109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Мехоношина Марина Айратовна</dc:creator>
  <cp:lastModifiedBy>Мехоношина Марина Айратовна</cp:lastModifiedBy>
  <cp:revision>1</cp:revision>
  <dcterms:created xsi:type="dcterms:W3CDTF">2020-11-23T08:19:00Z</dcterms:created>
  <dcterms:modified xsi:type="dcterms:W3CDTF">2020-11-23T08:20:00Z</dcterms:modified>
</cp:coreProperties>
</file>