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D" w:rsidRPr="003E164E" w:rsidRDefault="00CB0F6D" w:rsidP="00CB0F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>ЗАЯВЛЕНИЕ</w:t>
      </w:r>
    </w:p>
    <w:p w:rsidR="00CB0F6D" w:rsidRPr="003E164E" w:rsidRDefault="00CB0F6D" w:rsidP="00CB0F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>НА ВЫДАЧУ РАЗРЕШЕНИЯ НА УСТАНОВКУ И ЭКСПЛУАТАЦИЮ</w:t>
      </w:r>
    </w:p>
    <w:p w:rsidR="00CB0F6D" w:rsidRPr="003E164E" w:rsidRDefault="00CB0F6D" w:rsidP="00CB0F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>РЕКЛАМНОЙ КОНСТРУКЦИИ</w:t>
      </w: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 xml:space="preserve">1. ДАННЫЕ О РЕКЛАМОРАСПРОСТРАНИТЕЛЕ </w:t>
      </w: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2"/>
        <w:gridCol w:w="3175"/>
      </w:tblGrid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Полное наименование рекламораспространителя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Юридический адрес рекламораспространителя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Почтовый адрес рекламораспространителя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Руководитель, Ф.И.О.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 xml:space="preserve">Телефон / факс / </w:t>
            </w:r>
            <w:proofErr w:type="spellStart"/>
            <w:r w:rsidRPr="003E164E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spellEnd"/>
            <w:r w:rsidRPr="003E164E">
              <w:rPr>
                <w:rFonts w:ascii="Liberation Serif" w:hAnsi="Liberation Serif"/>
                <w:sz w:val="24"/>
                <w:szCs w:val="24"/>
              </w:rPr>
              <w:t>. почта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Банковские реквизиты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>2. ДАННЫЕ О ЗАЯВИТЕЛЕ</w:t>
      </w: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2"/>
        <w:gridCol w:w="3175"/>
      </w:tblGrid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Наименование заявителя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Контактное лицо, Ф.И.О.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 xml:space="preserve">Телефон / факс / </w:t>
            </w:r>
            <w:proofErr w:type="spellStart"/>
            <w:r w:rsidRPr="003E164E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spellEnd"/>
            <w:r w:rsidRPr="003E164E">
              <w:rPr>
                <w:rFonts w:ascii="Liberation Serif" w:hAnsi="Liberation Serif"/>
                <w:sz w:val="24"/>
                <w:szCs w:val="24"/>
              </w:rPr>
              <w:t>. почта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Доверенность заявителя</w:t>
            </w:r>
          </w:p>
        </w:tc>
        <w:tc>
          <w:tcPr>
            <w:tcW w:w="3175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>3. ХАРАКТЕРИСТИКА РЕКЛАМНОЙ КОНСТРУКЦИИ</w:t>
      </w: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2"/>
        <w:gridCol w:w="1701"/>
        <w:gridCol w:w="1474"/>
      </w:tblGrid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Адрес размещения рекламной конструкции</w:t>
            </w:r>
          </w:p>
        </w:tc>
        <w:tc>
          <w:tcPr>
            <w:tcW w:w="3175" w:type="dxa"/>
            <w:gridSpan w:val="2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Наименование собственника имущества, к которому присоединяется рекламная конструкция, его реквизиты</w:t>
            </w:r>
          </w:p>
        </w:tc>
        <w:tc>
          <w:tcPr>
            <w:tcW w:w="3175" w:type="dxa"/>
            <w:gridSpan w:val="2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Наименование имущества, к которому присоединяется рекламная конструкция, его описание, кадастровый номер</w:t>
            </w:r>
          </w:p>
        </w:tc>
        <w:tc>
          <w:tcPr>
            <w:tcW w:w="3175" w:type="dxa"/>
            <w:gridSpan w:val="2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Особенности размещения рекламной конструкции</w:t>
            </w:r>
          </w:p>
        </w:tc>
        <w:tc>
          <w:tcPr>
            <w:tcW w:w="3175" w:type="dxa"/>
            <w:gridSpan w:val="2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наличие подсветки</w:t>
            </w:r>
          </w:p>
        </w:tc>
      </w:tr>
      <w:tr w:rsidR="00CB0F6D" w:rsidRPr="003E164E" w:rsidTr="00924F23">
        <w:tc>
          <w:tcPr>
            <w:tcW w:w="794" w:type="dxa"/>
            <w:vMerge w:val="restart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5102" w:type="dxa"/>
            <w:vMerge w:val="restart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Характеристика рекламной конструкции, содержание</w:t>
            </w: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коммерческая</w:t>
            </w: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социальная</w:t>
            </w: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постоянная</w:t>
            </w: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2" w:type="dxa"/>
            <w:vMerge/>
          </w:tcPr>
          <w:p w:rsidR="00CB0F6D" w:rsidRPr="003E164E" w:rsidRDefault="00CB0F6D" w:rsidP="00924F2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сменная</w:t>
            </w: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3.7.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Размеры рекламной конструкции, м</w:t>
            </w: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количество сторон</w:t>
            </w: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Площадь информационного поля, кв. м</w:t>
            </w:r>
          </w:p>
        </w:tc>
        <w:tc>
          <w:tcPr>
            <w:tcW w:w="1701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прописью</w:t>
            </w:r>
          </w:p>
        </w:tc>
      </w:tr>
      <w:tr w:rsidR="00CB0F6D" w:rsidRPr="003E164E" w:rsidTr="00924F23">
        <w:tc>
          <w:tcPr>
            <w:tcW w:w="794" w:type="dxa"/>
          </w:tcPr>
          <w:p w:rsidR="00CB0F6D" w:rsidRPr="003E164E" w:rsidRDefault="00CB0F6D" w:rsidP="00924F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3.9.</w:t>
            </w:r>
          </w:p>
        </w:tc>
        <w:tc>
          <w:tcPr>
            <w:tcW w:w="5102" w:type="dxa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E164E">
              <w:rPr>
                <w:rFonts w:ascii="Liberation Serif" w:hAnsi="Liberation Serif"/>
                <w:sz w:val="24"/>
                <w:szCs w:val="24"/>
              </w:rPr>
              <w:t>Предполагаемый срок размещения</w:t>
            </w:r>
          </w:p>
        </w:tc>
        <w:tc>
          <w:tcPr>
            <w:tcW w:w="3175" w:type="dxa"/>
            <w:gridSpan w:val="2"/>
          </w:tcPr>
          <w:p w:rsidR="00CB0F6D" w:rsidRPr="003E164E" w:rsidRDefault="00CB0F6D" w:rsidP="00924F2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B0F6D" w:rsidRPr="003E164E" w:rsidRDefault="00CB0F6D" w:rsidP="00CB0F6D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2639"/>
        <w:gridCol w:w="340"/>
        <w:gridCol w:w="3514"/>
      </w:tblGrid>
      <w:tr w:rsidR="00CB0F6D" w:rsidRPr="003E164E" w:rsidTr="00924F23">
        <w:tc>
          <w:tcPr>
            <w:tcW w:w="9044" w:type="dxa"/>
            <w:gridSpan w:val="5"/>
            <w:hideMark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bookmarkStart w:id="0" w:name="P343"/>
            <w:bookmarkEnd w:id="0"/>
            <w:r w:rsidRPr="003E164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На обработку персональных данных заявителя (представителя заявителя), содержащихся в заявлении и прилагаемых к нему документах, согласен.</w:t>
            </w:r>
          </w:p>
        </w:tc>
      </w:tr>
      <w:tr w:rsidR="00CB0F6D" w:rsidRPr="003E164E" w:rsidTr="00924F23">
        <w:tc>
          <w:tcPr>
            <w:tcW w:w="9044" w:type="dxa"/>
            <w:gridSpan w:val="5"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CB0F6D" w:rsidRPr="003E164E" w:rsidTr="00924F23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</w:tr>
      <w:tr w:rsidR="00CB0F6D" w:rsidRPr="003E164E" w:rsidTr="00924F23"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E164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E164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F6D" w:rsidRPr="003E164E" w:rsidRDefault="00CB0F6D" w:rsidP="00924F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3E164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(Ф.И.О. полностью)</w:t>
            </w:r>
          </w:p>
        </w:tc>
      </w:tr>
    </w:tbl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3E164E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B0F6D" w:rsidRPr="003E164E" w:rsidRDefault="00CB0F6D" w:rsidP="00CB0F6D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585F8B" w:rsidRDefault="00CB0F6D"/>
    <w:sectPr w:rsidR="00585F8B" w:rsidSect="00FC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F6D"/>
    <w:rsid w:val="007E69E1"/>
    <w:rsid w:val="009E5771"/>
    <w:rsid w:val="00CB0F6D"/>
    <w:rsid w:val="00F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2021-01-20T09:28:00Z</dcterms:created>
  <dcterms:modified xsi:type="dcterms:W3CDTF">2021-01-20T09:31:00Z</dcterms:modified>
</cp:coreProperties>
</file>