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6C" w:rsidRDefault="008C05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56C" w:rsidRDefault="008C056C">
      <w:pPr>
        <w:pStyle w:val="ConsPlusNormal"/>
        <w:outlineLvl w:val="0"/>
      </w:pPr>
    </w:p>
    <w:p w:rsidR="008C056C" w:rsidRDefault="008C056C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8C056C" w:rsidRDefault="008C056C">
      <w:pPr>
        <w:pStyle w:val="ConsPlusTitle"/>
        <w:jc w:val="center"/>
      </w:pPr>
    </w:p>
    <w:p w:rsidR="008C056C" w:rsidRDefault="008C056C">
      <w:pPr>
        <w:pStyle w:val="ConsPlusTitle"/>
        <w:jc w:val="center"/>
      </w:pPr>
      <w:r>
        <w:t>ПОСТАНОВЛЕНИЕ</w:t>
      </w:r>
    </w:p>
    <w:p w:rsidR="008C056C" w:rsidRDefault="008C056C">
      <w:pPr>
        <w:pStyle w:val="ConsPlusTitle"/>
        <w:jc w:val="center"/>
      </w:pPr>
      <w:r>
        <w:t>от 9 октября 2020 г. N 1978</w:t>
      </w:r>
    </w:p>
    <w:p w:rsidR="008C056C" w:rsidRDefault="008C056C">
      <w:pPr>
        <w:pStyle w:val="ConsPlusTitle"/>
        <w:jc w:val="center"/>
      </w:pPr>
    </w:p>
    <w:p w:rsidR="008C056C" w:rsidRDefault="008C056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C056C" w:rsidRDefault="008C056C">
      <w:pPr>
        <w:pStyle w:val="ConsPlusTitle"/>
        <w:jc w:val="center"/>
      </w:pPr>
      <w:r>
        <w:t xml:space="preserve">МУНИЦИПАЛЬНОЙ УСЛУГИ "ПРЕДОСТАВЛЕНИЕ ГРАЖДАНАМ </w:t>
      </w:r>
      <w:proofErr w:type="gramStart"/>
      <w:r>
        <w:t>ЖИЛОГО</w:t>
      </w:r>
      <w:proofErr w:type="gramEnd"/>
    </w:p>
    <w:p w:rsidR="008C056C" w:rsidRDefault="008C056C">
      <w:pPr>
        <w:pStyle w:val="ConsPlusTitle"/>
        <w:jc w:val="center"/>
      </w:pPr>
      <w:r>
        <w:t>ПОМЕЩЕНИЯ МУНИЦИПАЛЬНОГО СПЕЦИАЛИЗИРОВАННОГО</w:t>
      </w:r>
    </w:p>
    <w:p w:rsidR="008C056C" w:rsidRDefault="008C056C">
      <w:pPr>
        <w:pStyle w:val="ConsPlusTitle"/>
        <w:jc w:val="center"/>
      </w:pPr>
      <w:r>
        <w:t>ЖИЛИЩНОГО ФОНДА"</w:t>
      </w:r>
    </w:p>
    <w:p w:rsidR="008C056C" w:rsidRDefault="008C056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издано Правительством Российской Федерации, а не Правительством Свердловской области.</w:t>
            </w:r>
          </w:p>
        </w:tc>
      </w:tr>
    </w:tbl>
    <w:p w:rsidR="008C056C" w:rsidRDefault="008C056C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11 ноября 2005 года N 679 "О порядке разработки и утверждения административных регламентов исполнения государственных функций (предоставление государственных услуг)",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27 июля 2010 года N 210-ФЗ "Об организации предоставления государственных и муниципальных услуг",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188-ФЗ,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жилищным фондом, находящимся в собственности городского округа Первоуральск, утвержденное Решением Первоуральской городской Думы от 26 декабря 2019 года N 242, Администрация городского округа Первоуральск постановляет: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Администрацией городского округа Первоуральск "Предоставление гражданам жилого помещения муниципального специализированного жилищного фонда" (прилагается).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18 августа 2014 года N 2155 "Об утверждении Административного регламента предоставления муниципальной услуги "Предоставление гражданам жилого помещения муниципального специализированного жилищного фонда".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Администрации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опубликования.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Первоуральск.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jc w:val="right"/>
      </w:pPr>
      <w:r>
        <w:t>И.о. Главы</w:t>
      </w:r>
    </w:p>
    <w:p w:rsidR="008C056C" w:rsidRDefault="008C056C">
      <w:pPr>
        <w:pStyle w:val="ConsPlusNormal"/>
        <w:jc w:val="right"/>
      </w:pPr>
      <w:r>
        <w:t>городского округа Первоуральск,</w:t>
      </w:r>
    </w:p>
    <w:p w:rsidR="008C056C" w:rsidRDefault="008C056C">
      <w:pPr>
        <w:pStyle w:val="ConsPlusNormal"/>
        <w:jc w:val="right"/>
      </w:pPr>
      <w:r>
        <w:t>заместитель Главы Администрации</w:t>
      </w:r>
    </w:p>
    <w:p w:rsidR="008C056C" w:rsidRDefault="008C056C">
      <w:pPr>
        <w:pStyle w:val="ConsPlusNormal"/>
        <w:jc w:val="right"/>
      </w:pPr>
      <w:r>
        <w:t>по жилищно-коммунальному хозяйству,</w:t>
      </w:r>
    </w:p>
    <w:p w:rsidR="008C056C" w:rsidRDefault="008C056C">
      <w:pPr>
        <w:pStyle w:val="ConsPlusNormal"/>
        <w:jc w:val="right"/>
      </w:pPr>
      <w:r>
        <w:t>городскому хозяйству и экологии</w:t>
      </w:r>
    </w:p>
    <w:p w:rsidR="008C056C" w:rsidRDefault="008C056C">
      <w:pPr>
        <w:pStyle w:val="ConsPlusNormal"/>
        <w:jc w:val="right"/>
      </w:pPr>
      <w:r>
        <w:t>Д.Н.ПОЛЯКОВ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  <w:jc w:val="right"/>
        <w:outlineLvl w:val="0"/>
      </w:pPr>
      <w:r>
        <w:t>Приложение</w:t>
      </w:r>
    </w:p>
    <w:p w:rsidR="008C056C" w:rsidRDefault="008C056C">
      <w:pPr>
        <w:pStyle w:val="ConsPlusNormal"/>
        <w:jc w:val="right"/>
      </w:pPr>
      <w:r>
        <w:t>к Постановлению Администрации</w:t>
      </w:r>
    </w:p>
    <w:p w:rsidR="008C056C" w:rsidRDefault="008C056C">
      <w:pPr>
        <w:pStyle w:val="ConsPlusNormal"/>
        <w:jc w:val="right"/>
      </w:pPr>
      <w:r>
        <w:t>городского округа Первоуральск</w:t>
      </w:r>
    </w:p>
    <w:p w:rsidR="008C056C" w:rsidRDefault="008C056C">
      <w:pPr>
        <w:pStyle w:val="ConsPlusNormal"/>
        <w:jc w:val="right"/>
      </w:pPr>
      <w:r>
        <w:t>от 9 октября 2020 г. N 1978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C056C" w:rsidRDefault="008C056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C056C" w:rsidRDefault="008C056C">
      <w:pPr>
        <w:pStyle w:val="ConsPlusTitle"/>
        <w:jc w:val="center"/>
      </w:pPr>
      <w:r>
        <w:t>ГРАЖДАНАМ ЖИЛОГО ПОМЕЩЕНИЯ МУНИЦИПАЛЬНОГО</w:t>
      </w:r>
    </w:p>
    <w:p w:rsidR="008C056C" w:rsidRDefault="008C056C">
      <w:pPr>
        <w:pStyle w:val="ConsPlusTitle"/>
        <w:jc w:val="center"/>
      </w:pPr>
      <w:r>
        <w:t>СПЕЦИАЛИЗИРОВАННОГО ЖИЛИЩНОГО ФОНДА" НА ТЕРРИТОРИИ</w:t>
      </w:r>
    </w:p>
    <w:p w:rsidR="008C056C" w:rsidRDefault="008C056C">
      <w:pPr>
        <w:pStyle w:val="ConsPlusTitle"/>
        <w:jc w:val="center"/>
      </w:pPr>
      <w:r>
        <w:t>ГОРОДСКОГО ОКРУГА ПЕРВОУРАЛЬСК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1"/>
      </w:pPr>
      <w:r>
        <w:t>1. ОБЩИЕ ПОЛОЖЕНИЯ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Административный регламент "Предоставление гражданам жилого помещения муниципального специализированного жилищного фонда" устанавливает состав, определяет сроки и последовательность выполнения административных процедур (действий), требования к порядку их выполнения администрацией городского округа Первоуральск.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bookmarkStart w:id="1" w:name="P48"/>
      <w:bookmarkEnd w:id="1"/>
      <w:r>
        <w:t>1.2. КРУГ ЗАЯВИТЕЛЕЙ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Получатели муниципальной услуги (заявители) - граждане Российской Федерации, не обеспеченные жилыми помещениями на территории городского округа Первоуральск, из числа: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граждан, состоящих в трудовых отношениях с органами местного самоуправления городского округа Первоуральск;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граждан, состоящих в трудовых отношениях с муниципальными учреждениями городского округа Первоуральск и государственными учреждениями, расположенными на территории городского округа Первоуральск;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сотрудников, замещающих должность участкового уполномоченного полиции города Первоуральска;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граждан, состоящих в трудовых отношениях с муниципальными унитарными предприятиями городского округа Первоуральск;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 xml:space="preserve">5) граждан, оказавшиеся в сложной жизненной ситуации, требующей временного предоставления жилого помещения, в том числе дети-сироты и дети, оставшиеся без попечения родителей - до получения жилого помещения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лица, чьи жилые помещения, признаны в установленном законом порядке</w:t>
      </w:r>
      <w:proofErr w:type="gramEnd"/>
      <w:r>
        <w:t xml:space="preserve"> </w:t>
      </w:r>
      <w:proofErr w:type="gramStart"/>
      <w:r>
        <w:t>непригодными</w:t>
      </w:r>
      <w:proofErr w:type="gramEnd"/>
      <w:r>
        <w:t xml:space="preserve"> для дальнейшего проживания;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6) граждан, чьи единственные жилые помещения в силу разных причин стали непригодными для проживания, если на момент обращения такие жилые помещения являлись для них единственными;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7) граждан в связи с капитальным ремонтом или реконструкцией многоквартирного дома, </w:t>
      </w:r>
      <w:r>
        <w:lastRenderedPageBreak/>
        <w:t>проведением обследования здания, в котором находятся жилые помещения, принадлежащим гражданам на праве собственности или социального/специализированного найма.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8C056C" w:rsidRDefault="008C056C">
      <w:pPr>
        <w:pStyle w:val="ConsPlusTitle"/>
        <w:jc w:val="center"/>
      </w:pPr>
      <w:r>
        <w:t>О ПРЕДОСТАВЛЕНИИ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1.3.1. Информирование заявителей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осуществляется жилищным отделом Комитета по управлению имуществом Администрации городского округа Первоуральск (далее - Жилищный отдел):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 устной форме при личном обращении;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 использованием телефонной связи;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 форме электронного документа посредством направления на адрес электронной почты;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 форме письменного ответа на обращение;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размещения информации на официальном сайте Администрации городского округа Первоуральск (далее - Администрация) в сети Интернет,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1.3.2. Жилищный отдел обеспечивает размещение и актуализацию справочной информации о предоставлении муниципальной услуги на официальном сайте Администрации, в сети Интернет и на Едином портале.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место нахождения и график работы Жилищного отдела,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справочные телефоны Жилищного отдела, организаций, участвующих в предоставлении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Жилищного отдела в сети Интернет.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1.3.3. Основными требованиями к информированию заявителей о предоставлении муниципальной услуги являются: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- оперативность предоставления информации.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1.3.4.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1.3.4.2.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 форме, с указанием фамилии, имени, отчества, номера телефона исполнителя и подписывается руководителем Администрации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1.3.5.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официальном сайте Администрации;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Едином портале;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информационных стендах Администрации,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N 12), без исправлений, наиболее важные положения выделяются другим шрифтом (не менее N 14). В случае оформления информационных материалов в виде брошюр требования к размеру шрифта могут быть снижены (не менее N 10).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1"/>
      </w:pPr>
      <w:r>
        <w:lastRenderedPageBreak/>
        <w:t>2. СТАНДАРТ ПРЕДОСТАВЛЕНИЯ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именуется: "Предоставление гражданам жилого помещения муниципального специализированного жилищного фонда на территории городского округа Первоуральск".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2.2. НАИМЕНОВАНИЕ СУБЪЕКТА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2.2.1.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(далее - Жилищный отдел).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Федеральная служба государственной регистрации, кадастра и картографии.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2.2.3. Документы, необходимые для предоставления муниципальной услуги, могут быть поданы заявителями непосредственно в жилищный отдел, через МФЦ, через Единый портал.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2.3.1. Результатом предоставления муниципальной услуги является принятие решения в форме постановления Администрации: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о предоставлении жилого помещения муниципального специализированного жилищного фонда;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об отказе в предоставлении жилого помещения муниципального специализированного жилищного фонда.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Сроки исполнения муниципальной услуги: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1) решение о предоставлении или об отказе в предоставлении жилого помещения муниципального специализированного жилищного фонда принимается не позднее 30 календарных дней со дня регистрации заявления и документов, указанных в </w:t>
      </w:r>
      <w:hyperlink w:anchor="P131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Жилищный отдел не позднее 3 рабочих дней со дня принятия решения, уведомляет гражданина, подавшего заявление, о предоставлении либо об отказе в предоставлении жилого помещения муниципального специализированного жилищного фонда, выдав ему под расписку или направив по почте документ (извещение, уведомление, письменный ответ), подтверждающий принятие такого решения;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3) в случае принятия решения о предоставлении жилого помещения муниципального специализированного жилищного фонда с заявителем заключается договор найма специализированного жилого помещения.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8C056C" w:rsidRDefault="008C056C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8C056C" w:rsidRDefault="008C056C">
      <w:pPr>
        <w:pStyle w:val="ConsPlusTitle"/>
        <w:jc w:val="center"/>
      </w:pPr>
      <w:r>
        <w:t>С ПРЕДОСТАВЛЕНИЕМ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2.5.1.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 в сети Интернет по адресу: www.prvadm.ru, www.prvduma.ru и на Едином портале.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2.5.2.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в соответствующем разделе регионального реестра.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bookmarkStart w:id="2" w:name="P131"/>
      <w:bookmarkEnd w:id="2"/>
      <w:r>
        <w:t>2.6. ИСЧЕРПЫВАЮЩИЙ ПЕРЕЧЕНЬ ДОКУМЕНТОВ, НЕОБХОДИМЫХ</w:t>
      </w:r>
    </w:p>
    <w:p w:rsidR="008C056C" w:rsidRDefault="008C056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8C056C" w:rsidRDefault="008C056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УСЛУГИ, И УСЛУГ, КОТОРЫЕ ЯВЛЯЮТСЯ НЕОБХОДИМЫМИ</w:t>
      </w:r>
    </w:p>
    <w:p w:rsidR="008C056C" w:rsidRDefault="008C056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C056C" w:rsidRDefault="008C056C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8C056C" w:rsidRDefault="008C056C">
      <w:pPr>
        <w:pStyle w:val="ConsPlusTitle"/>
        <w:jc w:val="center"/>
      </w:pPr>
      <w:r>
        <w:t>ЗАЯВИТЕЛЕМ, В ТОМ ЧИСЛЕ В ЭЛЕКТРОННОЙ ФОРМЕ, ПОРЯДОК ИХ</w:t>
      </w:r>
    </w:p>
    <w:p w:rsidR="008C056C" w:rsidRDefault="008C056C">
      <w:pPr>
        <w:pStyle w:val="ConsPlusTitle"/>
        <w:jc w:val="center"/>
      </w:pPr>
      <w:r>
        <w:t>ПРЕДСТАВЛЕНИЯ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bookmarkStart w:id="3" w:name="P140"/>
      <w:bookmarkEnd w:id="3"/>
      <w:r>
        <w:t>2.6.1. Для получения муниципальной услуги Заявитель подает на бумажном носителе посредством личного обращения в Жилищный отдел, в том числе через МФЦ, либо направляет в указанные органы посредством почтового отправления (с уведомлением о вручении) или Единого портала заявление о предоставлении жилого помещения специализированного фонда, со следующими документами: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1) </w:t>
      </w:r>
      <w:hyperlink w:anchor="P762" w:history="1">
        <w:r>
          <w:rPr>
            <w:color w:val="0000FF"/>
          </w:rPr>
          <w:t>заявление</w:t>
        </w:r>
      </w:hyperlink>
      <w:r>
        <w:t xml:space="preserve"> о предоставлении жилого помещения специализированного фонда по форме, являющейся Приложением N 1 к настоящему регламенту;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паспорт или временное удостоверение личности (в случае отсутствия паспорта) заявителя и каждого члена его семьи (для несовершеннолетних членов семьи свидетельство о рождении);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копии документов, подтверждающих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ходатайство руководителя предприятия (учреждения, организации) о предоставлении жилого помещения - при необходимости;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5) копию трудовой книжки, заверенную отделом кадров - при необходимости;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6) сведения подтверждающие наличие сложной жизненной ситуации (решения суда, справка о пожаре, сведения о доходах </w:t>
      </w:r>
      <w:proofErr w:type="gramStart"/>
      <w:r>
        <w:t>за</w:t>
      </w:r>
      <w:proofErr w:type="gramEnd"/>
      <w:r>
        <w:t xml:space="preserve"> последние 3 года др.);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 на территории Свердловской области;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8) сведения о лицах проживающих совместно с заявителем, и состоящих в родственных отношениях с заявителей.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Для получения муниципальной услуги в электронном виде заявителям предоставляется возможность направить уведомление и документы, указанные в </w:t>
      </w:r>
      <w:hyperlink w:anchor="P14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2.6.3.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2.6.4. Требования к предоставляемым документам: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данные заявителя и членов семьи заявителя, указанные в заявлении, должны соответствовать документам, удостоверяющим личность;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отсутствие помарок, подчисток, приписок, зачеркнутых слов и иных исправлений;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8C056C" w:rsidRDefault="008C056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8C056C" w:rsidRDefault="008C056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8C056C" w:rsidRDefault="008C056C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8C056C" w:rsidRDefault="008C056C">
      <w:pPr>
        <w:pStyle w:val="ConsPlusTitle"/>
        <w:jc w:val="center"/>
      </w:pPr>
      <w:r>
        <w:t>И ИНЫХ ОРГАНОВ, УЧАСТВУЮЩИХ В ПРЕДОСТАВЛЕНИИ МУНИЦИПАЛЬНЫХ</w:t>
      </w:r>
    </w:p>
    <w:p w:rsidR="008C056C" w:rsidRDefault="008C056C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8C056C" w:rsidRDefault="008C056C">
      <w:pPr>
        <w:pStyle w:val="ConsPlusTitle"/>
        <w:jc w:val="center"/>
      </w:pPr>
      <w:r>
        <w:t>СПОСОБЫ ИХ ПОЛУЧЕНИЯ ЗАЯВИТЕЛЯМИ, В ТОМ ЧИСЛЕ</w:t>
      </w:r>
    </w:p>
    <w:p w:rsidR="008C056C" w:rsidRDefault="008C056C">
      <w:pPr>
        <w:pStyle w:val="ConsPlusTitle"/>
        <w:jc w:val="center"/>
      </w:pPr>
      <w:r>
        <w:t>В ЭЛЕКТРОННОЙ ФОРМЕ, ПОРЯДОК ИХ ПРЕДСТАВЛЕНИЯ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2.7.1. 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2.7.2.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заявителя и всех членов его семьи в Управлении Федеральной службы государственной регистрации, кадастра и картографии по Свердловской области);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сведения о регистрации заявителя и его членов семьи по месту жительства (запрашивается в Федеральной миграционной службе Российской Федерации, органах местного самоуправления по предыдущему месту жительства);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- документы, подтверждающие признание помещения не отвечающим установленным требованиям (акт,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</w:t>
      </w:r>
      <w:r>
        <w:lastRenderedPageBreak/>
        <w:t>или реконструкции).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2.8. УКАЗАНИЕ НА ЗАПРЕТ ТРЕБОВАТЬ ОТ ЗАЯВИТЕЛЯ ПРЕДСТАВЛЕНИЯ</w:t>
      </w:r>
    </w:p>
    <w:p w:rsidR="008C056C" w:rsidRDefault="008C056C">
      <w:pPr>
        <w:pStyle w:val="ConsPlusTitle"/>
        <w:jc w:val="center"/>
      </w:pPr>
      <w:r>
        <w:t>ДОКУМЕНТОВ, ИНФОРМАЦИИ ИЛИ ОСУЩЕСТВЛЕНИЯ ДЕЙСТВИЙ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2.8.1. Жилищному отделу при предоставлении муниципальной услуги запрещено требовать от заявителя: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Администрации, государственных органов и (или) подведомственных Администрации и государственным органам организаций;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представления документов, подтверждающих внесение заявителем платы за предоставление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жилищного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В данном случае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2.8.2. Жилищному отделу при предоставлении муниципальной услуги запрещается: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</w:t>
      </w:r>
      <w: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в сети Интернет;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в сети Интернет.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bookmarkStart w:id="4" w:name="P191"/>
      <w:bookmarkEnd w:id="4"/>
      <w:r>
        <w:t>2.9. ИСЧЕРПЫВАЮЩИЙ ПЕРЕЧЕНЬ ОСНОВАНИЙ ДЛЯ ОТКАЗА</w:t>
      </w:r>
    </w:p>
    <w:p w:rsidR="008C056C" w:rsidRDefault="008C056C">
      <w:pPr>
        <w:pStyle w:val="ConsPlusTitle"/>
        <w:jc w:val="center"/>
      </w:pPr>
      <w:r>
        <w:t>В ПРИЕМЕ ДОКУМЕНТОВ, НЕОБХОДИМЫХ ДЛЯ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2.9.1. Основаниями для отказа в принятии документов являются: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предоставление нечитаемых документов, документов с приписками, подчистками, помарками;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3) если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8C056C" w:rsidRDefault="008C056C">
      <w:pPr>
        <w:pStyle w:val="ConsPlusTitle"/>
        <w:jc w:val="center"/>
      </w:pPr>
      <w:r>
        <w:t>ИЛИ ОТКАЗА В ПРЕДОСТАВЛЕНИИ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bookmarkStart w:id="5" w:name="P203"/>
      <w:bookmarkEnd w:id="5"/>
      <w:r>
        <w:t>2.10.1. Перечень оснований для отказа в предоставлении муниципальной услуги: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1) непредставление или предоставление не в полном объеме необходимых документов, указанных в </w:t>
      </w:r>
      <w:hyperlink w:anchor="P131" w:history="1">
        <w:r>
          <w:rPr>
            <w:color w:val="0000FF"/>
          </w:rPr>
          <w:t>подразделе 2.6</w:t>
        </w:r>
      </w:hyperlink>
      <w:r>
        <w:t xml:space="preserve"> настоящего Регламента;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недостоверность сведений, содержащихся в представленных документах;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3) заявитель не относится к категориям граждан, предусмотренных </w:t>
      </w:r>
      <w:hyperlink w:anchor="P48" w:history="1">
        <w:r>
          <w:rPr>
            <w:color w:val="0000FF"/>
          </w:rPr>
          <w:t>подразделом 1.2</w:t>
        </w:r>
      </w:hyperlink>
      <w:r>
        <w:t xml:space="preserve"> настоящего Регламента;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отсутствие свободной жилой площади.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2.10.2. Граждане имеют право повторно обратиться в Жилищный отдел за получением муниципальной услуги после устранения предусмотренных </w:t>
      </w:r>
      <w:hyperlink w:anchor="P203" w:history="1">
        <w:r>
          <w:rPr>
            <w:color w:val="0000FF"/>
          </w:rPr>
          <w:t>подразделом 2.10.1</w:t>
        </w:r>
      </w:hyperlink>
      <w:r>
        <w:t xml:space="preserve"> оснований для отказа в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8C056C" w:rsidRDefault="008C056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C056C" w:rsidRDefault="008C056C">
      <w:pPr>
        <w:pStyle w:val="ConsPlusTitle"/>
        <w:jc w:val="center"/>
      </w:pPr>
      <w:r>
        <w:t>В ТОМ ЧИСЛЕ СВЕДЕНИЯ О ДОКУМЕНТЕ (ДОКУМЕНТАХ),</w:t>
      </w:r>
    </w:p>
    <w:p w:rsidR="008C056C" w:rsidRDefault="008C056C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8C056C" w:rsidRDefault="008C056C">
      <w:pPr>
        <w:pStyle w:val="ConsPlusTitle"/>
        <w:jc w:val="center"/>
      </w:pPr>
      <w:r>
        <w:t>В ПРЕДОСТАВЛЕНИИ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 отсутствует.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8C056C" w:rsidRDefault="008C056C">
      <w:pPr>
        <w:pStyle w:val="ConsPlusTitle"/>
        <w:jc w:val="center"/>
      </w:pPr>
      <w:r>
        <w:lastRenderedPageBreak/>
        <w:t>ПОШЛИНЫ ИЛИ ИНОЙ ПЛАТЫ, ВЗИМАЕМОЙ ЗА ПРЕДОСТАВЛЕНИЕ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C056C" w:rsidRDefault="008C056C">
      <w:pPr>
        <w:pStyle w:val="ConsPlusNormal"/>
        <w:spacing w:before="280"/>
        <w:ind w:firstLine="540"/>
        <w:jc w:val="both"/>
      </w:pPr>
      <w:r>
        <w:t>2.11.1. 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8C056C" w:rsidRDefault="008C056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C056C" w:rsidRDefault="008C056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C056C" w:rsidRDefault="008C056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8C056C" w:rsidRDefault="008C056C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8C056C" w:rsidRDefault="008C056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056C" w:rsidRDefault="008C056C">
      <w:pPr>
        <w:pStyle w:val="ConsPlusTitle"/>
        <w:jc w:val="center"/>
      </w:pPr>
      <w:r>
        <w:t>МУНИЦИПАЛЬНОЙ УСЛУГИ, И ПРИ ПОЛУЧЕНИИ РЕЗУЛЬТАТА</w:t>
      </w:r>
    </w:p>
    <w:p w:rsidR="008C056C" w:rsidRDefault="008C056C">
      <w:pPr>
        <w:pStyle w:val="ConsPlusTitle"/>
        <w:jc w:val="center"/>
      </w:pPr>
      <w:r>
        <w:t>ПРЕДОСТАВЛЕНИЯ ТАКИХ УСЛУГ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8C056C" w:rsidRDefault="008C056C">
      <w:pPr>
        <w:pStyle w:val="ConsPlusTitle"/>
        <w:jc w:val="center"/>
      </w:pPr>
      <w:r>
        <w:t>О ПРЕДОСТАВЛЕНИИ МУНИЦИПАЛЬНОЙ УСЛУГИ И УСЛУГИ,</w:t>
      </w:r>
    </w:p>
    <w:p w:rsidR="008C056C" w:rsidRDefault="008C056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056C" w:rsidRDefault="008C056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Заявление с представленными документами регистрируется в ОМСУ в день обращения заявителя за предоставлением муниципальной услуги в соответствующем журнале. На заявлении делается отметка с указанием входящего номера и даты регистрации.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8C056C" w:rsidRDefault="008C056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C056C" w:rsidRDefault="008C056C">
      <w:pPr>
        <w:pStyle w:val="ConsPlusTitle"/>
        <w:jc w:val="center"/>
      </w:pPr>
      <w:r>
        <w:t>ЗАПРОСОВ О ПРЕДОСТАВЛЕНИИ МУНИЦИПАЛЬНОЙ УСЛУГИ,</w:t>
      </w:r>
    </w:p>
    <w:p w:rsidR="008C056C" w:rsidRDefault="008C056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8C056C" w:rsidRDefault="008C056C">
      <w:pPr>
        <w:pStyle w:val="ConsPlusTitle"/>
        <w:jc w:val="center"/>
      </w:pPr>
      <w:r>
        <w:t>ДОКУМЕНТОВ, НЕОБХОДИМЫХ ДЛЯ ПРЕДОСТАВЛЕНИЯ КАЖДОЙ</w:t>
      </w:r>
    </w:p>
    <w:p w:rsidR="008C056C" w:rsidRDefault="008C056C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8C056C" w:rsidRDefault="008C056C">
      <w:pPr>
        <w:pStyle w:val="ConsPlusTitle"/>
        <w:jc w:val="center"/>
      </w:pPr>
      <w:r>
        <w:t>ТЕКСТОВОЙ И МУЛЬТИМЕДИЙНОЙ ИНФОРМАЦИИ О ПОРЯДКЕ</w:t>
      </w:r>
    </w:p>
    <w:p w:rsidR="008C056C" w:rsidRDefault="008C056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C056C" w:rsidRDefault="008C056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C056C" w:rsidRDefault="008C056C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8C056C" w:rsidRDefault="008C056C">
      <w:pPr>
        <w:pStyle w:val="ConsPlusTitle"/>
        <w:jc w:val="center"/>
      </w:pPr>
      <w:r>
        <w:t>СВЕРДЛОВСКОЙ ОБЛАСТИ О СОЦИАЛЬНОЙ ЗАЩИТЕ ИНВАЛИДОВ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2.16.1.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 СанПиН 2.2.2/2.4.1340-03" и "Гигиенические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естественному, искусственному и совмещенному освещению жилых и общественных зданий. СанПиН 2.2.1/2.1.1.1278-03".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2.16.3. Требования к размещению мест ожидания: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места ожидания должны быть оборудованы стульями (кресельными секциями) и (или) скамьями (банкетками);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 Требования к зданию Администрации городского округа Первоуральск: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2.16.4.1. Здание должно быть оборудовано удобной лестницей с поручнями для свободного доступа заявителей в помещение.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2.16.4.2. Центральный вход в здание должен быть оборудован информационной табличкой (вывеской), содержащей следующую информацию: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наименование;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режим работы.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2.16.4.3. Вход и выход из здания оборудуются соответствующими указателями.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2.16.4.4. 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2.16.4.5. Вход в здание оборудуется пандусом.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2.16.4.6.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2.16.4.7. Фасад здания (строения) должен быть оборудован осветительными приборами.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2.16.4.8.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2.16.5. Требования к местам для информирования, предназначенным для ознакомления заявителей с информационными материалами: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A4, в которых размещаются информационные листки).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2.16.6. Требования к местам приема заявителей: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кабинеты приема заявителей должны быть оборудованы информационными табличками с указанием: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специалиста, осуществляющего предоставление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времени перерыва на обед;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в) место для приема заявителя должно быть снабжено стулом, иметь место для письма и раскладки документов.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2.17. ПОКАЗАТЕЛИ ДОСТУПНОСТИ И КАЧЕСТВА МУНИЦИПАЛЬНОЙ</w:t>
      </w:r>
    </w:p>
    <w:p w:rsidR="008C056C" w:rsidRDefault="008C056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C056C" w:rsidRDefault="008C056C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8C056C" w:rsidRDefault="008C056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C056C" w:rsidRDefault="008C056C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8C056C" w:rsidRDefault="008C056C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C056C" w:rsidRDefault="008C056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C056C" w:rsidRDefault="008C056C">
      <w:pPr>
        <w:pStyle w:val="ConsPlusTitle"/>
        <w:jc w:val="center"/>
      </w:pPr>
      <w:r>
        <w:t>МУНИЦИПАЛЬНОЙ УСЛУГИ В МФЦ (В ТОМ ЧИСЛЕ В ПОЛНОМ ОБЪЕМЕ),</w:t>
      </w:r>
    </w:p>
    <w:p w:rsidR="008C056C" w:rsidRDefault="008C056C">
      <w:pPr>
        <w:pStyle w:val="ConsPlusTitle"/>
        <w:jc w:val="center"/>
      </w:pPr>
      <w:r>
        <w:t>В ЛЮБОМ ТЕРРИТОРИАЛЬНОМ ПОДРАЗДЕЛЕНИИ ОРГАНА,</w:t>
      </w:r>
    </w:p>
    <w:p w:rsidR="008C056C" w:rsidRDefault="008C056C">
      <w:pPr>
        <w:pStyle w:val="ConsPlusTitle"/>
        <w:jc w:val="center"/>
      </w:pPr>
      <w:r>
        <w:t>ПРЕДОСТАВЛЯЮЩЕГО МУНИЦИПАЛЬНУЮ УСЛУГУ, ПО ВЫБОРУ ЗАЯВИТЕЛЯ</w:t>
      </w:r>
    </w:p>
    <w:p w:rsidR="008C056C" w:rsidRDefault="008C056C">
      <w:pPr>
        <w:pStyle w:val="ConsPlusTitle"/>
        <w:jc w:val="center"/>
      </w:pPr>
      <w:r>
        <w:t>(ЭКСТЕРРИТОРИАЛЬНЫЙ ПРИНЦИП), ПОСРЕДСТВОМ ЗАПРОСА</w:t>
      </w:r>
    </w:p>
    <w:p w:rsidR="008C056C" w:rsidRDefault="008C056C">
      <w:pPr>
        <w:pStyle w:val="ConsPlusTitle"/>
        <w:jc w:val="center"/>
      </w:pPr>
      <w:r>
        <w:t>О ПРЕДОСТАВЛЕНИИ НЕСКОЛЬКИХ ГОСУДАРСТВЕННЫХ</w:t>
      </w:r>
    </w:p>
    <w:p w:rsidR="008C056C" w:rsidRDefault="008C056C">
      <w:pPr>
        <w:pStyle w:val="ConsPlusTitle"/>
        <w:jc w:val="center"/>
      </w:pPr>
      <w:r>
        <w:t>И (ИЛИ) МУНИЦИПАЛЬНЫХ УСЛУГ В МФЦ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количество взаимодействий со специалистом при предоставлении муниципальной услуги - не более двух раз: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при приеме заявления;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при получении результата;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- продолжительность взаимодействия со специалистом при предоставлении муниципальной услуги - не более 15 минут;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2.17.2. Показателями качества муниципальной услуги являются: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отсутствие обоснованных жалоб граждан на предоставление муниципальной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8C056C" w:rsidRDefault="008C056C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МНОГОФУНКЦИОНАЛЬНОМ</w:t>
      </w:r>
      <w:proofErr w:type="gramEnd"/>
    </w:p>
    <w:p w:rsidR="008C056C" w:rsidRDefault="008C056C">
      <w:pPr>
        <w:pStyle w:val="ConsPlusTitle"/>
        <w:jc w:val="center"/>
      </w:pPr>
      <w:proofErr w:type="gramStart"/>
      <w:r>
        <w:t>ЦЕНТРЕ</w:t>
      </w:r>
      <w:proofErr w:type="gramEnd"/>
      <w:r>
        <w:t>, ОСОБЕННОСТИ ПРЕДОСТАВЛЕНИЯ МУНИЦИПАЛЬНОЙ УСЛУГИ</w:t>
      </w:r>
    </w:p>
    <w:p w:rsidR="008C056C" w:rsidRDefault="008C056C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8C056C" w:rsidRDefault="008C056C">
      <w:pPr>
        <w:pStyle w:val="ConsPlusTitle"/>
        <w:jc w:val="center"/>
      </w:pPr>
      <w:r>
        <w:t xml:space="preserve">МУНИЦИПАЛЬНАЯ УСЛУГА ПРЕДОСТАВЛЯЕТСЯ ПО </w:t>
      </w:r>
      <w:proofErr w:type="gramStart"/>
      <w:r>
        <w:t>ЭКСТЕРРИТОРИАЛЬНОМУ</w:t>
      </w:r>
      <w:proofErr w:type="gramEnd"/>
    </w:p>
    <w:p w:rsidR="008C056C" w:rsidRDefault="008C056C">
      <w:pPr>
        <w:pStyle w:val="ConsPlusTitle"/>
        <w:jc w:val="center"/>
      </w:pPr>
      <w:proofErr w:type="gramStart"/>
      <w:r>
        <w:t>ПРИНЦИПУ) И ОСОБЕННОСТИ ПРЕДОСТАВЛЕНИЯ МУНИЦИПАЛЬНОЙ УСЛУГИ</w:t>
      </w:r>
      <w:proofErr w:type="gramEnd"/>
    </w:p>
    <w:p w:rsidR="008C056C" w:rsidRDefault="008C056C">
      <w:pPr>
        <w:pStyle w:val="ConsPlusTitle"/>
        <w:jc w:val="center"/>
      </w:pPr>
      <w:r>
        <w:t>В ЭЛЕКТРОННОЙ ФОРМЕ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2.18.1. Прием документов на предоставление услуги в МФЦ осуществляется на основании заключенного Соглашения о взаимодействии между Администрацией городского округа Первоуральск и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2.18.3. </w:t>
      </w:r>
      <w:proofErr w:type="gramStart"/>
      <w: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жилого помещения специализированного фонда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жилого помещения специализированного фонда в электронном виде может быть использована простая электронная подпись согласно </w:t>
      </w:r>
      <w:hyperlink r:id="rId18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года N 63-ФЗ "Об электронной подписи".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>тентификации. "Логин" и "пароль"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2.18.4. При предоставлении муниципальной услуги в электронной форме заявителю направляется: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 записи на прием в Администрацию или МФЦ;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 начале процедуры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 результатах рассмотрения документов, необходимых для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уведомление о мотивированном отказе в предоставлении муниципальной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C056C" w:rsidRDefault="008C056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C056C" w:rsidRDefault="008C056C">
      <w:pPr>
        <w:pStyle w:val="ConsPlusTitle"/>
        <w:jc w:val="center"/>
      </w:pPr>
      <w:r>
        <w:t>ИХ ВЫПОЛНЕНИЯ, В ТОМ ЧИСЛЕ ОСОБЕННОСТИ ВЫПОЛНЕНИЯ</w:t>
      </w:r>
    </w:p>
    <w:p w:rsidR="008C056C" w:rsidRDefault="008C056C">
      <w:pPr>
        <w:pStyle w:val="ConsPlusTitle"/>
        <w:jc w:val="center"/>
      </w:pPr>
      <w:r>
        <w:t>АДМИНИСТРАТИВНЫХ ПРОЦЕДУР В ЭЛЕКТРОННОЙ ФОРМЕ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1) Прием и регистрация заявления и прилагаемых к нему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Подготовка проекта Постановления Администрации о предоставлении жилого помещения по договору найма специализированного жилого помещения (об отказе в предоставлении жилого помещения по договору найма специализированного жилого помещения) с учетом решения жилищной комиссии Администрации;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Уведомление гражданина о принятом решении;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5) Заключение договора найма специализированного жилого помещения.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Блок-схема предоставления муниципальной услуги приведена в приложении N 2 (не приводится) к административному регламенту.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3.2. ПРИЕМ И РЕГИСТРАЦИЯ ЗАЯВЛЕНИЯ</w:t>
      </w:r>
    </w:p>
    <w:p w:rsidR="008C056C" w:rsidRDefault="008C056C">
      <w:pPr>
        <w:pStyle w:val="ConsPlusTitle"/>
        <w:jc w:val="center"/>
      </w:pPr>
      <w:r>
        <w:t>И ПРИЛАГАЕМЫХ К НЕМУ ДОКУМЕНТОВ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поступление в Администрацию заявления и документов, указанных в </w:t>
      </w:r>
      <w:hyperlink w:anchor="P13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При выполнении административной процедуры осуществляются следующие действия: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1) проверка полноты представленных заявителем документов в соответствии с </w:t>
      </w:r>
      <w:hyperlink w:anchor="P131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проведение экспертизы заявления и документов, необходимых для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3) регистрация заявления.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3.2.2. Специалист жилищного отдела,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а также проверяет полноту представленных документов.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3.2.3. Специалист жилищного отдела, ответственный за прием заявления и документов, сличает копии документов с оригиналами.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Специалист жилищного отдела проверяет представленные документы, удостоверяясь в том, что: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 При наличии указанных в </w:t>
      </w:r>
      <w:hyperlink w:anchor="P191" w:history="1">
        <w:r>
          <w:rPr>
            <w:color w:val="0000FF"/>
          </w:rPr>
          <w:t>пункте 2.9</w:t>
        </w:r>
      </w:hyperlink>
      <w: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по приему заявления не должно превышать 15 минут.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Днем регистрации заявления является день его поступления в Администрацию.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Заявление подлежит регистрации в Комитете по управлению имуществом Администрации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8C056C" w:rsidRDefault="008C0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8C056C" w:rsidRDefault="008C056C">
      <w:pPr>
        <w:pStyle w:val="ConsPlusNormal"/>
        <w:spacing w:before="280"/>
        <w:ind w:firstLine="540"/>
        <w:jc w:val="both"/>
      </w:pPr>
      <w:r>
        <w:t xml:space="preserve">3.2.5. Результатом выполнения административной процедуры является регистрация </w:t>
      </w:r>
      <w:r>
        <w:lastRenderedPageBreak/>
        <w:t>заявления и прием документов либо отказ в приеме заявления и документов.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3.2.6. Способом фиксации результата выполнения административной процедуры является запись в Журнале регистрации поступающего заявления.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3.2.7. Срок исполнения административной процедуры составляет один рабочий день.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3.3. "ФОРМИРОВАНИЕ И НАПРАВЛЕНИЕ МЕЖВЕДОМСТВЕННЫХ ЗАПРОСОВ</w:t>
      </w:r>
    </w:p>
    <w:p w:rsidR="008C056C" w:rsidRDefault="008C056C">
      <w:pPr>
        <w:pStyle w:val="ConsPlusTitle"/>
        <w:jc w:val="center"/>
      </w:pPr>
      <w:r>
        <w:t>В ОРГАНЫ (ОРГАНИЗАЦИИ), УЧАСТВУЮЩИЕ В ПРЕДОСТАВЛЕНИИ</w:t>
      </w:r>
    </w:p>
    <w:p w:rsidR="008C056C" w:rsidRDefault="008C056C">
      <w:pPr>
        <w:pStyle w:val="ConsPlusTitle"/>
        <w:jc w:val="center"/>
      </w:pPr>
      <w:r>
        <w:t>МУНИЦИПАЛЬНОЙ УСЛУГИ"</w:t>
      </w:r>
    </w:p>
    <w:p w:rsidR="008C056C" w:rsidRDefault="008C056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56C" w:rsidRDefault="008C05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2.6.1 данного Административного регламента, а не подраздел 2.6.1.</w:t>
            </w:r>
          </w:p>
        </w:tc>
      </w:tr>
    </w:tbl>
    <w:p w:rsidR="008C056C" w:rsidRDefault="008C056C">
      <w:pPr>
        <w:pStyle w:val="ConsPlusNormal"/>
        <w:spacing w:before="280"/>
        <w:ind w:firstLine="540"/>
        <w:jc w:val="both"/>
      </w:pPr>
      <w:r>
        <w:t xml:space="preserve">3.3.1. Если заявителем самостоятельно не представлены документы, перечисленные в </w:t>
      </w:r>
      <w:hyperlink w:anchor="P140" w:history="1">
        <w:r>
          <w:rPr>
            <w:color w:val="0000FF"/>
          </w:rPr>
          <w:t>подразделе 2.6.1</w:t>
        </w:r>
      </w:hyperlink>
      <w:r>
        <w:t xml:space="preserve"> настоящего Административного регламента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следующие запросы: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1) выписку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 на территории Свердловской области - запрашивается в отношении заявителя и членов его семьи в Управлении Федеральной службы государственной регистрации, кадастра и картографии по Свердловской области;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2) в Управлении миграционной службы по Свердловской области - сведения о лицах проживающих совместно с заявителем, и состоящих в родственных отношениях с заявителей;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документы, подтверждающие признание помещения не отвечающим установленным требованиям (акт,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реконструкции) - из органа местного самоуправления.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3.3.2.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3.3.3.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3.3.4. Межведомственный запрос формируется в соответствии с требованиями </w:t>
      </w:r>
      <w:hyperlink r:id="rId19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3.3.5. Запрашиваемые сведения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3.3.6.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3.3.7. Максимальный срок осуществления административной процедуры - 5 дней.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3.4. ПОДГОТОВКА ПРОЕКТА ПОСТАНОВЛЕНИЯ АДМИНИСТРАЦИИ</w:t>
      </w:r>
    </w:p>
    <w:p w:rsidR="008C056C" w:rsidRDefault="008C056C">
      <w:pPr>
        <w:pStyle w:val="ConsPlusTitle"/>
        <w:jc w:val="center"/>
      </w:pPr>
      <w:r>
        <w:t>О ПРЕДОСТАВЛЕНИИ ЖИЛОГО ПОМЕЩЕНИЯ ПО ДОГОВОРУ НАЙМА</w:t>
      </w:r>
    </w:p>
    <w:p w:rsidR="008C056C" w:rsidRDefault="008C056C">
      <w:pPr>
        <w:pStyle w:val="ConsPlusTitle"/>
        <w:jc w:val="center"/>
      </w:pPr>
      <w:proofErr w:type="gramStart"/>
      <w:r>
        <w:t>СПЕЦИАЛИЗИРОВАННОГО ЖИЛОГО ПОМЕЩЕНИЯ (ОБ ОТКАЗЕ</w:t>
      </w:r>
      <w:proofErr w:type="gramEnd"/>
    </w:p>
    <w:p w:rsidR="008C056C" w:rsidRDefault="008C056C">
      <w:pPr>
        <w:pStyle w:val="ConsPlusTitle"/>
        <w:jc w:val="center"/>
      </w:pPr>
      <w:r>
        <w:t>В ПРЕДОСТАВЛЕНИИ ЖИЛОГО ПОМЕЩЕНИЯ ПО ДОГОВОРУ НАЙМА</w:t>
      </w:r>
    </w:p>
    <w:p w:rsidR="008C056C" w:rsidRDefault="008C056C">
      <w:pPr>
        <w:pStyle w:val="ConsPlusTitle"/>
        <w:jc w:val="center"/>
      </w:pPr>
      <w:proofErr w:type="gramStart"/>
      <w:r>
        <w:t>СПЕЦИАЛИЗИРОВАННОГО ЖИЛОГО ПОМЕЩЕНИЯ) С УЧЕТОМ РЕШЕНИЯ</w:t>
      </w:r>
      <w:proofErr w:type="gramEnd"/>
    </w:p>
    <w:p w:rsidR="008C056C" w:rsidRDefault="008C056C">
      <w:pPr>
        <w:pStyle w:val="ConsPlusTitle"/>
        <w:jc w:val="center"/>
      </w:pPr>
      <w:r>
        <w:t>ЖИЛИЩНОЙ КОМИССИИ АДМИНИСТРАЦИИ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получение специалистом жилищного отдела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взаимодействия.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3.4.2. Специалист жилищного отдела проверяет соответствие представленного пакета документов перечню документов, указанных в </w:t>
      </w:r>
      <w:hyperlink w:anchor="P13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Если заявителями самостоятельно не представлены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специалист жилищного отдела направляет (в зависимости от необходимой информации) следующие запросы: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а) в ПМКУ "Расчетный кассовый центр" о предоставлении справки, заверенной подписью должностного лица, ответственного за регистрацию граждан по месту жительства, подтверждающей место жительства заявителей и (или) </w:t>
      </w:r>
      <w:proofErr w:type="gramStart"/>
      <w:r>
        <w:t>содержащая</w:t>
      </w:r>
      <w:proofErr w:type="gramEnd"/>
      <w:r>
        <w:t xml:space="preserve"> сведения о совместно проживающих с ними лицах;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в Управление Росреестра по Свердловской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Основанием для начала выполнения административной процедуры является направление заявления и проверенных специалистом Комитета документов, необходимых для предоставления муниципальной услуги, на рассмотрение жилищной комиссии.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3.4.3. На основании представленных документов жилищной комиссией выносится решение о предоставлении жилого помещения по договору найма специализированного жилого помещения, либо об отказе в предоставлении жилого помещения по договору найма специализированного помещения.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3.4.4. Мотивированное решение комиссии по жилищным вопросам оформляется протоколом в срок не позднее 5 рабочих дней со дня принятия решения. В указанный период члены комиссии вносят замечания и дополнения в мотивированную часть протокола, указывают свое особое мнение, подписывают протокол.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3.4.5.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вопросам, на процедуру согласования, подписания и регистрации в соответствии с установленным порядком издания муниципальных правовых актов.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3.4.6.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3.4.7. Фиксация результата выполнения административной процедуры осуществляется </w:t>
      </w:r>
      <w:r>
        <w:lastRenderedPageBreak/>
        <w:t>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3.4.8. Решение о предоставлении жилого помещения по договору найма специализированного жилого помещения (об отказе в предоставлении жилого помещения по договору найма специализированного помещения) должно быть принято по результатам рассмотрения заявления и документов не позднее чем через тридцать рабочих дней со дня регистрации заявления и документов.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3.5. УВЕДОМЛЕНИЕ ЗАЯВИТЕЛЕЙ</w:t>
      </w:r>
    </w:p>
    <w:p w:rsidR="008C056C" w:rsidRDefault="008C056C">
      <w:pPr>
        <w:pStyle w:val="ConsPlusTitle"/>
        <w:jc w:val="center"/>
      </w:pPr>
      <w:r>
        <w:t>О ПРЕДОСТАВЛЕНИИ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регистрация Постановления Администрации об утверждении протокола заседания жилищной комиссии.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3.5.2. Специалист жилищного отдела готовит уведомление о предоставлении жилого помещения по договору найма специализированного жилого помещения (об отказе в предоставлении жилого помещения по договору найма специализированного помещения).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3.5.3. Один экземпляр уведомления направляется (выдается) заявителю не позднее 3 рабочих дней со дня регистрации Постановления Администрации городского округа Первоуральск об утверждении протокола заседания комиссии по жилищным вопросам. Второй экземпляр приобщается к материалам дела заявителя.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3.5.4. Способом фиксации результата выполнения административной процедуры является реестр почтовых отправлений либо отметка о вручении на втором экземпляре уведомления либо заключение соответствующего договора.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3.5.5. В случае поступления заявления через МФЦ заявитель получает результат предоставления муниципальной услуги в данном учреждении.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3.6. ЗАКЛЮЧЕНИЕ ДОГОВОРА НАЙМА</w:t>
      </w:r>
    </w:p>
    <w:p w:rsidR="008C056C" w:rsidRDefault="008C056C">
      <w:pPr>
        <w:pStyle w:val="ConsPlusTitle"/>
        <w:jc w:val="center"/>
      </w:pPr>
      <w:r>
        <w:t>СПЕЦИАЛИЗИРОВАННОГО (СЛУЖЕБНОГО) ЖИЛОГО ПОМЕЩЕНИЯ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3.6.1. После подписания и регистрации Постановления Администрации городского округа Первоуральск об утверждении протокола заседания комиссии по жилищным вопросам специалист жилищного отдела готовит проект договора найма специализированного (служебного) жилого помещения для дальнейшего заключения его с гражданином.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3.6.2. После подписания договора найма специализированного (служебного) жилого помещения председателем комитета по управлению имуществом, специалист жилищного отдела подписывает договор найма специализированного (служебного) жилого помещения с гражданином, с оформлением акта приема-передачи.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заключение договора найма специализированного (служебного) жилого помещения.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3.7. ПОРЯДОК ИСПРАВЛЕНИЯ ДОПУЩЕННЫХ ОПЕЧАТОК</w:t>
      </w:r>
    </w:p>
    <w:p w:rsidR="008C056C" w:rsidRDefault="008C056C">
      <w:pPr>
        <w:pStyle w:val="ConsPlusTitle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8C056C" w:rsidRDefault="008C056C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3.7.1. </w:t>
      </w:r>
      <w:proofErr w:type="gramStart"/>
      <w:r>
        <w:t xml:space="preserve">Основанием для начала административной процедуры - "Исправление допущенных опечаток и ошибок в выданных в результате предоставления муниципальной услуги документах" является заявление гражданина об исправлении допущенных опечаток и ошибок в выданных в </w:t>
      </w:r>
      <w:r>
        <w:lastRenderedPageBreak/>
        <w:t>результате предоставления муниципальной услуги документах.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 жилищного отдела делаются копии этих документов);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3.7.3. По результатам рассмотрения заявления об исправлении опечаток и (или) ошибок специалист жилищного отдела в течение 2 рабочих дней: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Жилищного отдела в течение 3 рабочих дней.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изменение содержания документов, являющихся результатом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3.7.6.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(или) ошибок.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3.7.7. Результатом процедуры является: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исправленные документы, являющиеся результатом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3.8. АДМИНИСТРАТИВНЫЕ ПРОЦЕДУРЫ (ДЕЙСТВИЯ) ПО ПРЕДОСТАВЛЕНИЮ</w:t>
      </w:r>
    </w:p>
    <w:p w:rsidR="008C056C" w:rsidRDefault="008C056C">
      <w:pPr>
        <w:pStyle w:val="ConsPlusTitle"/>
        <w:jc w:val="center"/>
      </w:pPr>
      <w:r>
        <w:t>МУНИЦИПАЛЬНОЙ УСЛУГИ В ЭЛЕКТРОННОЙ ФОРМЕ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lastRenderedPageBreak/>
        <w:t>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1. Представление в установленном порядке информации заявителем и обеспечение доступа заявителя к сведениям о муниципальной услуге.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 Запись на прием в Администрацию, предоставляющую муниципальную услугу, для подачи запроса (при реализации технической возможности).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Формирование запроса о предоставлении муниципальной услуги (при реализации технической возможности).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 Прием и регистрация Администрацией, предоставляющей муниципальную услугу, запроса и иных документов, необходимых для предоставления услуги (при реализации технической возможности).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 Получение заявителем сведений о ходе выполнения запроса о предоставлении муниципальной услуги (при реализации технической возможности).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1. ПРЕДСТАВЛЕНИЕ В УСТАНОВЛЕННОМ ПОРЯДКЕ ИНФОРМАЦИИ</w:t>
      </w:r>
    </w:p>
    <w:p w:rsidR="008C056C" w:rsidRDefault="008C056C">
      <w:pPr>
        <w:pStyle w:val="ConsPlusTitle"/>
        <w:jc w:val="center"/>
      </w:pPr>
      <w:r>
        <w:t>ЗАЯВИТЕЛЮ И ОБЕСПЕЧЕНИЕ ДОСТУПА ЗАЯВИТЕЛЯ К СВЕДЕНИЯМ</w:t>
      </w:r>
    </w:p>
    <w:p w:rsidR="008C056C" w:rsidRDefault="008C056C">
      <w:pPr>
        <w:pStyle w:val="ConsPlusTitle"/>
        <w:jc w:val="center"/>
      </w:pPr>
      <w:r>
        <w:t>О МУНИЦИПАЛЬНОЙ УСЛУГЕ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1. </w:t>
      </w:r>
      <w:proofErr w:type="gramStart"/>
      <w: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2. На Едином портале, официальном сайте www.prvadm.ru размещается следующая информация: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2.2. Круг заявителей.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2.3. Срок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2.4.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2.5. Исчерпывающий перечень оснований для приостановления или отказа в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2.6.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2.7. Формы заявлений (уведомлений, сообщений), используемые при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3. Информация на Едином портале, официальном сайте www.prvadm.ru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2. ЗАПИСЬ НА ПРИЕМ В АДМИНИСТРАЦИЮ, ПРЕДОСТАВЛЯЮЩУЮ</w:t>
      </w:r>
    </w:p>
    <w:p w:rsidR="008C056C" w:rsidRDefault="008C056C">
      <w:pPr>
        <w:pStyle w:val="ConsPlusTitle"/>
        <w:jc w:val="center"/>
      </w:pPr>
      <w:r>
        <w:t>МУНИЦИПАЛЬНУЮ УСЛУГУ, ДЛЯ ПОДАЧИ ЗАПРОСА</w:t>
      </w:r>
    </w:p>
    <w:p w:rsidR="008C056C" w:rsidRDefault="008C056C">
      <w:pPr>
        <w:pStyle w:val="ConsPlusTitle"/>
        <w:jc w:val="center"/>
      </w:pPr>
      <w:r>
        <w:t>(ПРИ РЕАЛИЗАЦИИ ТЕХНИЧЕСКОЙ ВОЗМОЖНОСТИ)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1. В целях предоставления муниципальной услуги Администрация, предоставляющая муниципальную услугу, осуществляет прием заявителей по предварительной записи.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 Запись на прием проводится посредством Единого портала, официального сайта www.prvadm.ru.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 Администрация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3. ФОРМИРОВАНИЕ ЗАПРОСА О ПРЕДОСТАВЛЕНИИ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При формировании запроса заявителю обеспечивается: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3.1. Возможность копирования и сохранения запроса и иных документов, указанных в </w:t>
      </w:r>
      <w:hyperlink w:anchor="P131" w:history="1">
        <w:r>
          <w:rPr>
            <w:color w:val="0000FF"/>
          </w:rPr>
          <w:t>подразделе 2.6</w:t>
        </w:r>
      </w:hyperlink>
      <w:r>
        <w:t xml:space="preserve"> настоящего Регламента, необходимых для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3.2.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3.3. Возможность печати на бумажном носителе копии электронной формы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3.4.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t>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3.6.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3.7.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4. Сформированный и подписанный запрос, и иные документы, указанные в </w:t>
      </w:r>
      <w:hyperlink w:anchor="P131" w:history="1">
        <w:r>
          <w:rPr>
            <w:color w:val="0000FF"/>
          </w:rPr>
          <w:t>пункте 2.6</w:t>
        </w:r>
      </w:hyperlink>
      <w: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4. ПРИЕМ И РЕГИСТРАЦИЯ АДМИНИСТРАЦИЕЙ, ПРЕДОСТАВЛЯЮЩЕЙ</w:t>
      </w:r>
    </w:p>
    <w:p w:rsidR="008C056C" w:rsidRDefault="008C056C">
      <w:pPr>
        <w:pStyle w:val="ConsPlusTitle"/>
        <w:jc w:val="center"/>
      </w:pPr>
      <w:r>
        <w:t>МУНИЦИПАЛЬНУЮ УСЛУГУ, ЗАПРОСА И ИНЫХ ДОКУМЕНТОВ,</w:t>
      </w:r>
    </w:p>
    <w:p w:rsidR="008C056C" w:rsidRDefault="008C056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 Срок регистрации запроса - 1 рабочий день.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1" w:history="1">
        <w:r>
          <w:rPr>
            <w:color w:val="0000FF"/>
          </w:rPr>
          <w:t>подразделе 2.9</w:t>
        </w:r>
      </w:hyperlink>
      <w:r>
        <w:t xml:space="preserve"> настоящего Регламента, а также осуществляются следующие действия: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4.1.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4.2.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5. 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6.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7.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5. ПОЛУЧЕНИЕ ЗАЯВИТЕЛЕМ СВЕДЕНИЙ О ХОДЕ ВЫПОЛНЕНИЯ ЗАПРОСА</w:t>
      </w:r>
    </w:p>
    <w:p w:rsidR="008C056C" w:rsidRDefault="008C056C">
      <w:pPr>
        <w:pStyle w:val="ConsPlusTitle"/>
        <w:jc w:val="center"/>
      </w:pPr>
      <w:r>
        <w:t>О ПРЕДОСТАВЛЕНИИ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 При предоставлении муниципальной услуги в электронной форме заявителю направляется: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2.1. Уведомление о записи на прием в Администрацию или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2.2. Уведомление о приеме и регистрации запроса и иных документов, необходимых для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2.3. Уведомление о начале процедуры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2.4.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2.5. Уведомление о результатах рассмотрения документов, необходимых для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2.6.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2.7. Уведомление о мотивированном отказе в предоставлении муниципальной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6. ПОЛУЧЕНИЕ ЗАЯВИТЕЛЕМ РЕЗУЛЬТАТА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УСЛУГИ, ЕСЛИ ИНОЕ НЕ УСТАНОВЛЕНО</w:t>
      </w:r>
    </w:p>
    <w:p w:rsidR="008C056C" w:rsidRDefault="008C056C">
      <w:pPr>
        <w:pStyle w:val="ConsPlusTitle"/>
        <w:jc w:val="center"/>
      </w:pPr>
      <w:r>
        <w:t>ЗАКОНОДАТЕЛЬСТВОМ РОССИЙСКОЙ ФЕДЕРАЦИИ</w:t>
      </w:r>
    </w:p>
    <w:p w:rsidR="008C056C" w:rsidRDefault="008C056C">
      <w:pPr>
        <w:pStyle w:val="ConsPlusTitle"/>
        <w:jc w:val="center"/>
      </w:pPr>
      <w:r>
        <w:t>ИЛИ ЗАКОНОДАТЕЛЬСТВОМ СВЕРДЛОВСКОЙ ОБЛАСТИ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3.9. АДМИНИСТРАТИВНЫЕ ПРОЦЕДУРЫ (ДЕЙСТВИЯ) ПО ПРЕДОСТАВЛЕНИЮ</w:t>
      </w:r>
    </w:p>
    <w:p w:rsidR="008C056C" w:rsidRDefault="008C056C">
      <w:pPr>
        <w:pStyle w:val="ConsPlusTitle"/>
        <w:jc w:val="center"/>
      </w:pPr>
      <w:r>
        <w:t xml:space="preserve">МУНИЦИПАЛЬНОЙ УСЛУГИ, ВЫПОЛНЯЕМОЙ </w:t>
      </w:r>
      <w:proofErr w:type="gramStart"/>
      <w:r>
        <w:t>МНОГОФУНКЦИОНАЛЬНЫМ</w:t>
      </w:r>
      <w:proofErr w:type="gramEnd"/>
    </w:p>
    <w:p w:rsidR="008C056C" w:rsidRDefault="008C056C">
      <w:pPr>
        <w:pStyle w:val="ConsPlusTitle"/>
        <w:jc w:val="center"/>
      </w:pPr>
      <w:r>
        <w:t>ЦЕНТРОМ ПРЕДОСТАВЛЕНИЯ ГОСУДАРСТВЕННЫХ И МУНИЦИПАЛЬНЫХ УСЛУГ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1. Последовательность административных процедур (действий) по предоставлению муниципальной услуги, посредством личного обращения в МФЦ, включает следующие </w:t>
      </w:r>
      <w:r>
        <w:lastRenderedPageBreak/>
        <w:t>административные процедуры: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формирование и направление принятого запроса в Администрацию;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 В МФЦ, О ХОДЕ ВЫПОЛНЕНИЯ ЗАПРОСА</w:t>
      </w:r>
    </w:p>
    <w:p w:rsidR="008C056C" w:rsidRDefault="008C056C">
      <w:pPr>
        <w:pStyle w:val="ConsPlusTitle"/>
        <w:jc w:val="center"/>
      </w:pPr>
      <w:r>
        <w:t>О ПРЕДОСТАВЛЕНИИ МУНИЦИПАЛЬНОЙ УСЛУГИ, А ТАКЖЕ ПО ИНЫМ</w:t>
      </w:r>
    </w:p>
    <w:p w:rsidR="008C056C" w:rsidRDefault="008C056C">
      <w:pPr>
        <w:pStyle w:val="ConsPlusTitle"/>
        <w:jc w:val="center"/>
      </w:pPr>
      <w:r>
        <w:t>ВОПРОСАМ, СВЯЗАННЫМ С ПРЕДОСТАВЛЕНИЕМ МУНИЦИПАЛЬНОЙ УСЛУГИ,</w:t>
      </w:r>
    </w:p>
    <w:p w:rsidR="008C056C" w:rsidRDefault="008C056C">
      <w:pPr>
        <w:pStyle w:val="ConsPlusTitle"/>
        <w:jc w:val="center"/>
      </w:pPr>
      <w:r>
        <w:t>А ТАКЖЕ КОНСУЛЬТИРОВАНИЕ ЗАЯВИТЕЛЕЙ О ПОРЯДКЕ</w:t>
      </w:r>
    </w:p>
    <w:p w:rsidR="008C056C" w:rsidRDefault="008C056C">
      <w:pPr>
        <w:pStyle w:val="ConsPlusTitle"/>
        <w:jc w:val="center"/>
      </w:pPr>
      <w:r>
        <w:t>ПРЕДОСТАВЛЕНИЯ МУНИЦИПАЛЬНОЙ УСЛУГИ В МФЦ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2. Информирование заявителей осуществляется по следующим вопросам: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1) источника получения документов, необходимых для оказания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времени приема и выдачи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сроков оказания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порядка обжалования действий (бездействия) и решений, осуществляемых и принимаемых в ходе оказания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3. Информирование осуществляется: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непосредственно в МФЦ при личном обращении в день обращения заявителя в порядке очереди;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с использованием официального сайта в сети Интернет или электронной почты.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 xml:space="preserve">ПРИЕМ ЗАПРОСОВ ЗАЯВИТЕЛЕЙ О ПРЕДОСТАВЛЕНИИ </w:t>
      </w:r>
      <w:proofErr w:type="gramStart"/>
      <w:r>
        <w:t>МУНИЦИПАЛЬНОЙ</w:t>
      </w:r>
      <w:proofErr w:type="gramEnd"/>
    </w:p>
    <w:p w:rsidR="008C056C" w:rsidRDefault="008C056C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4. Основанием для начала выполнения административной процедуры является личное обращение заявителя в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 В случае наличия основания для отказа в приеме заявления, в соответствии с </w:t>
      </w:r>
      <w:hyperlink w:anchor="P191" w:history="1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специалист МФЦ отказывает в приеме данного обращения.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6. Специалист МФЦ выдает в день обращения заявителю один экземпляр "Заявления </w:t>
      </w:r>
      <w:r>
        <w:lastRenderedPageBreak/>
        <w:t>заявителя на организацию предоставления государственных (муниципальных) услуг" с указанием перечня принятых документов и даты приема в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7. Поступившее заявление заявителя в МФЦ регистрируется специалистом путем проставления прямоугольного штампа с регистрационным номером МФЦ, рядом с оттиском штампа указывается дата приема и личная подпись специалиста, принявшего заявление.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8. 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"</w:t>
      </w:r>
      <w:proofErr w:type="gramStart"/>
      <w:r>
        <w:t>С</w:t>
      </w:r>
      <w:proofErr w:type="gramEnd"/>
      <w:r>
        <w:t xml:space="preserve"> </w:t>
      </w:r>
      <w:proofErr w:type="gramStart"/>
      <w:r>
        <w:t>подлинным</w:t>
      </w:r>
      <w:proofErr w:type="gramEnd"/>
      <w:r>
        <w:t xml:space="preserve"> сверено", если копия документа представлена без предъявления оригинала, штамп не проставляется.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9. Результатом выполнения административной процедуры является регистрация заявления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10. Сведения о выполнении административной процедуры фиксируются в системе документооборота и делопроизводства МФЦ.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ФОРМИРОВАНИЕ И НАПРАВЛЕНИЕ ПРИНЯТОГО ЗАПРОСА В АДМИНИСТРАЦИЮ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11. Основанием для начала выполнения административной процедуры является регистрация заявления в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12. Специалист МФЦ направляет принятые от заявителя заявление и документы в Администрацию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13. Результатом выполнения административной процедуры является направление заявления в Администрацию.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14. Сведения о выполнении административной процедуры фиксируются в системе документооборота и делопроизводства МФЦ.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3"/>
      </w:pPr>
      <w:r>
        <w:t>ВЫДАЧА ЗАЯВИТЕЛЮ РЕЗУЛЬТАТА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15. При выдаче документов специалист МФЦ: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устанавливает личность заявителя, наличие соответствующих полномочий на получение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знакомит с перечнем и содержанием выдаваемых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при предоставлении заявителем расписки, выдает запрашиваемые документы или мотивированный отказ в установленные сроки.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16.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17.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18. В случае</w:t>
      </w:r>
      <w:proofErr w:type="gramStart"/>
      <w:r>
        <w:t>,</w:t>
      </w:r>
      <w:proofErr w:type="gramEnd"/>
      <w:r>
        <w:t xml:space="preserve"> если после оповещения заявителя любым доступным способом о результате </w:t>
      </w:r>
      <w:r>
        <w:lastRenderedPageBreak/>
        <w:t>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19. 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"Передано в архив структурного подразделения".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20.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C056C" w:rsidRDefault="008C056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C056C" w:rsidRDefault="008C056C">
      <w:pPr>
        <w:pStyle w:val="ConsPlusTitle"/>
        <w:jc w:val="center"/>
      </w:pPr>
      <w:r>
        <w:t>РЕГЛАМЕНТА И ИНЫХ НОРМАТИВНЫХ ПРАВОВЫХ АКТОВ,</w:t>
      </w:r>
    </w:p>
    <w:p w:rsidR="008C056C" w:rsidRDefault="008C056C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8C056C" w:rsidRDefault="008C056C">
      <w:pPr>
        <w:pStyle w:val="ConsPlusTitle"/>
        <w:jc w:val="center"/>
      </w:pPr>
      <w:r>
        <w:t>МУНИЦИПАЛЬНОЙ УСЛУГИ, А ТАКЖЕ ПРИНЯТИЕ ИМИ РЕШЕНИЙ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начальником жилищного отдела или лицом, его замещающим, проверок исполнения должностными лицами положений регламента.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4.1.2.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8C056C" w:rsidRDefault="008C056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C056C" w:rsidRDefault="008C056C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8C056C" w:rsidRDefault="008C056C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начальника жилищного отдела или лица, его замещающего, по конкретному обращению заинтересованных лиц.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Проверки полноты и качества предоставляемой муниципальной услуги проводятся на основании распоряжения Администрации городского округа Первоуральск. Для проведения проверки формируется комиссия, в состав которой включаются муниципальные служащие жилищного отдела.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Результаты проверки оформляются в виде акта, в котором отмечаются выявленные </w:t>
      </w:r>
      <w:r>
        <w:lastRenderedPageBreak/>
        <w:t>недостатки и предложения по их устранению, акт подписывается членами комиссии. С актом знакомятся должностные лица жилищного отдела.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8C056C" w:rsidRDefault="008C056C">
      <w:pPr>
        <w:pStyle w:val="ConsPlusTitle"/>
        <w:jc w:val="center"/>
      </w:pPr>
      <w:proofErr w:type="gramStart"/>
      <w:r>
        <w:t>ПРЕДОСТАВЛЯЮЩЕГО МУНИЦИПАЛЬНУЮ УСЛУГУ, ЗА РЕШЕНИЯ</w:t>
      </w:r>
      <w:proofErr w:type="gramEnd"/>
    </w:p>
    <w:p w:rsidR="008C056C" w:rsidRDefault="008C056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8C056C" w:rsidRDefault="008C056C">
      <w:pPr>
        <w:pStyle w:val="ConsPlusTitle"/>
        <w:jc w:val="center"/>
      </w:pPr>
      <w:r>
        <w:t>В ХОДЕ ПРЕДОСТАВЛЕНИЯ МУНИЦИПАЛЬНОЙ УСЛУГИ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Специалист жилищного отдела,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соблюдение установленного порядка приема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принятие надлежащих мер по полной и всесторонней проверке представленных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в) соблюдение сроков рассмотрения документов, соблюдение порядка выдачи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г) учет выданных документов;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д) своевременное формирование, ведение и надлежащее хранение документов.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МФЦ, работники МФЦ несут ответственность, установленную законодательством Российской Федерации: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за полноту передаваемых жилищному отделу,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в)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8C056C" w:rsidRDefault="008C056C">
      <w:pPr>
        <w:pStyle w:val="ConsPlusTitle"/>
        <w:jc w:val="center"/>
      </w:pPr>
      <w:r>
        <w:lastRenderedPageBreak/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8C056C" w:rsidRDefault="008C056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4.4.1. </w:t>
      </w:r>
      <w:proofErr w:type="gramStart"/>
      <w: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</w:t>
      </w:r>
      <w:proofErr w:type="gramEnd"/>
      <w:r>
        <w:t xml:space="preserve">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4.4.3.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C056C" w:rsidRDefault="008C056C">
      <w:pPr>
        <w:pStyle w:val="ConsPlusTitle"/>
        <w:jc w:val="center"/>
      </w:pPr>
      <w:r>
        <w:t>И ДЕЙСТВИЙ (БЕЗДЕЙСТВИЯ) ОРГАНА, ПРЕДОСТАВЛЯЮЩЕГО</w:t>
      </w:r>
    </w:p>
    <w:p w:rsidR="008C056C" w:rsidRDefault="008C056C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8C056C" w:rsidRDefault="008C056C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8C056C" w:rsidRDefault="008C056C">
      <w:pPr>
        <w:pStyle w:val="ConsPlusTitle"/>
        <w:jc w:val="center"/>
      </w:pPr>
      <w:r>
        <w:t>РАБОТНИКОВ МФЦ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5.2. ПРЕДМЕТ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5.2.1. Предметом досудебного (внесудебного) обжалования являются: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а) решения должностных лиц жилищного отдела, МФЦ, работника МФЦ, принятые в ходе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б) действия (бездействия) должностных лиц жилищного отдела, МФЦ, работника МФЦ, осуществленные в ходе предоставления муниципальной услуги.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5.2.2.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2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б) нарушение срока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ж) отказ жилищного отдела, предоставляющего муниципальную услугу, должностного лица жилищного отдела,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5.3. ОРГАНЫ МЕСТНОГО САМОУПРАВЛЕНИЯ И ДОЛЖНОСТНЫЕ ЛИЦА,</w:t>
      </w:r>
    </w:p>
    <w:p w:rsidR="008C056C" w:rsidRDefault="008C056C">
      <w:pPr>
        <w:pStyle w:val="ConsPlusTitle"/>
        <w:jc w:val="center"/>
      </w:pPr>
      <w:r>
        <w:t>КОТОРЫМ МОЖЕТ БЫТЬ НАПРАВЛЕНА ЖАЛОБА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5.3.1. Жалобы на решения и действия (бездействие) муниципальных служащих Жилищного отдела, участвующих в предоставлении муниципальной услуги, подаются начальнику Жилищного отдела.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5.3.2. Жалоба на решения и действия (бездействие) начальника Жилищного отдела подается на имя Главы городского округа Первоуральск.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5.3.4.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 xml:space="preserve">5.4.1. Основанием для начала процедуры досудебного (внесудебного) обжалования </w:t>
      </w:r>
      <w:r>
        <w:lastRenderedPageBreak/>
        <w:t>является поступление жалобы заявителя на решения и действия (бездействие) жилищного отдела, предоставляющего муниципальную услугу, МФЦ.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5.4.2. Жалоба подается в письменной форме на бумажном носителе, в электронной форме жилищный отдел, предоставляющий муниципальную услугу, МФЦ либо в соответствующий орган, являющийся учредителем МФЦ (далее - учредитель МФЦ).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5.4.4.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5.5. СРОКИ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proofErr w:type="gramStart"/>
      <w:r>
        <w:t>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bookmarkStart w:id="6" w:name="P700"/>
      <w:bookmarkEnd w:id="6"/>
      <w:r>
        <w:t>5.6. РЕЗУЛЬТАТ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5.7. ПОРЯДОК ИНФОРМИРОВАНИЯ ЗАЯВИТЕЛЯ</w:t>
      </w:r>
    </w:p>
    <w:p w:rsidR="008C056C" w:rsidRDefault="008C056C">
      <w:pPr>
        <w:pStyle w:val="ConsPlusTitle"/>
        <w:jc w:val="center"/>
      </w:pPr>
      <w:r>
        <w:t>О РЕЗУЛЬТАТАХ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5.7.1. В ответе по результатам рассмотрения жалобы указываются:</w:t>
      </w:r>
    </w:p>
    <w:p w:rsidR="008C056C" w:rsidRDefault="008C056C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8C056C" w:rsidRDefault="008C056C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3) наименование заявителя;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5.7.2.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 xml:space="preserve">5.7.3. Не позднее дня, следующего за днем принятия решения, указанного в </w:t>
      </w:r>
      <w:hyperlink w:anchor="P700" w:history="1">
        <w:r>
          <w:rPr>
            <w:color w:val="0000FF"/>
          </w:rPr>
          <w:t>подразделе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5.7.4.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Если заинтересованное лицо не удовлетворено решением, принятым в ходе рассмотрения жалобы в жилищном отделе, или решение не было принято, то оно вправе обратиться с жалобой в судебные органы в установленном порядке.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5.9. СПОСОБЫ ИНФОРМИРОВАНИЯ ЗАЯВИТЕЛЕЙ</w:t>
      </w:r>
    </w:p>
    <w:p w:rsidR="008C056C" w:rsidRDefault="008C056C">
      <w:pPr>
        <w:pStyle w:val="ConsPlusTitle"/>
        <w:jc w:val="center"/>
      </w:pPr>
      <w:r>
        <w:t>О ПОРЯДКЕ ПОДАЧИ И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r>
        <w:t>Администрация, предоставляющая муниципальную услугу, МФЦ, а также учредитель МФЦ обеспечивают: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lastRenderedPageBreak/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стендах в местах предоставления муниципальных услуг;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официальном сайте Администрации, предоставляющей муниципальную услугу, МФЦ (http://mfc66.ru/) и учредителя МФЦ (http://dis.midural.ru/);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муниципальной услуги;</w:t>
      </w:r>
    </w:p>
    <w:p w:rsidR="008C056C" w:rsidRDefault="008C056C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C056C" w:rsidRDefault="008C056C">
      <w:pPr>
        <w:pStyle w:val="ConsPlusNormal"/>
      </w:pPr>
    </w:p>
    <w:p w:rsidR="008C056C" w:rsidRDefault="008C056C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8C056C" w:rsidRDefault="008C056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  <w:ind w:firstLine="540"/>
        <w:jc w:val="both"/>
      </w:pPr>
      <w:proofErr w:type="gramStart"/>
      <w:r>
        <w:t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  <w:jc w:val="right"/>
        <w:outlineLvl w:val="1"/>
      </w:pPr>
      <w:r>
        <w:t>Приложение</w:t>
      </w:r>
    </w:p>
    <w:p w:rsidR="008C056C" w:rsidRDefault="008C056C">
      <w:pPr>
        <w:pStyle w:val="ConsPlusNormal"/>
        <w:jc w:val="right"/>
      </w:pPr>
      <w:r>
        <w:t>к административному регламенту</w:t>
      </w:r>
    </w:p>
    <w:p w:rsidR="008C056C" w:rsidRDefault="008C056C">
      <w:pPr>
        <w:pStyle w:val="ConsPlusNormal"/>
        <w:jc w:val="right"/>
      </w:pPr>
      <w:r>
        <w:t>"Предоставление гражданам</w:t>
      </w:r>
    </w:p>
    <w:p w:rsidR="008C056C" w:rsidRDefault="008C056C">
      <w:pPr>
        <w:pStyle w:val="ConsPlusNormal"/>
        <w:jc w:val="right"/>
      </w:pPr>
      <w:r>
        <w:t>жилого помещения</w:t>
      </w:r>
    </w:p>
    <w:p w:rsidR="008C056C" w:rsidRDefault="008C056C">
      <w:pPr>
        <w:pStyle w:val="ConsPlusNormal"/>
        <w:jc w:val="right"/>
      </w:pPr>
      <w:r>
        <w:t>муниципального специализированного</w:t>
      </w:r>
    </w:p>
    <w:p w:rsidR="008C056C" w:rsidRDefault="008C056C">
      <w:pPr>
        <w:pStyle w:val="ConsPlusNormal"/>
        <w:jc w:val="right"/>
      </w:pPr>
      <w:r>
        <w:t>жилищного фонда" на территории</w:t>
      </w:r>
    </w:p>
    <w:p w:rsidR="008C056C" w:rsidRDefault="008C056C">
      <w:pPr>
        <w:pStyle w:val="ConsPlusNormal"/>
        <w:jc w:val="right"/>
      </w:pPr>
      <w:r>
        <w:t>городского округа Первоуральск</w:t>
      </w:r>
    </w:p>
    <w:p w:rsidR="008C056C" w:rsidRDefault="008C056C">
      <w:pPr>
        <w:pStyle w:val="ConsPlusNormal"/>
      </w:pPr>
    </w:p>
    <w:p w:rsidR="008C056C" w:rsidRDefault="008C056C">
      <w:pPr>
        <w:pStyle w:val="ConsPlusNonformat"/>
        <w:jc w:val="both"/>
      </w:pPr>
      <w:r>
        <w:t xml:space="preserve">                                             Главе администрации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городского округа Первоуральск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           (Ф.И.О.)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C056C" w:rsidRDefault="008C056C">
      <w:pPr>
        <w:pStyle w:val="ConsPlusNonformat"/>
        <w:jc w:val="both"/>
      </w:pPr>
    </w:p>
    <w:p w:rsidR="008C056C" w:rsidRDefault="008C056C">
      <w:pPr>
        <w:pStyle w:val="ConsPlusNonformat"/>
        <w:jc w:val="both"/>
      </w:pPr>
      <w:bookmarkStart w:id="7" w:name="P762"/>
      <w:bookmarkEnd w:id="7"/>
      <w:r>
        <w:t xml:space="preserve">                                 ЗАЯВЛЕНИЕ</w:t>
      </w:r>
    </w:p>
    <w:p w:rsidR="008C056C" w:rsidRDefault="008C056C">
      <w:pPr>
        <w:pStyle w:val="ConsPlusNonformat"/>
        <w:jc w:val="both"/>
      </w:pPr>
    </w:p>
    <w:p w:rsidR="008C056C" w:rsidRDefault="008C056C">
      <w:pPr>
        <w:pStyle w:val="ConsPlusNonformat"/>
        <w:jc w:val="both"/>
      </w:pPr>
      <w:r>
        <w:t xml:space="preserve">    Прошу Вас предоставить мне,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(фамилия, имя, отчество)</w:t>
      </w:r>
    </w:p>
    <w:p w:rsidR="008C056C" w:rsidRDefault="008C056C">
      <w:pPr>
        <w:pStyle w:val="ConsPlusNonformat"/>
        <w:jc w:val="both"/>
      </w:pPr>
      <w:r>
        <w:t>и членам моей семьи:</w:t>
      </w:r>
    </w:p>
    <w:p w:rsidR="008C056C" w:rsidRDefault="008C05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8C056C" w:rsidRDefault="008C056C">
      <w:pPr>
        <w:pStyle w:val="ConsPlusNonformat"/>
        <w:jc w:val="both"/>
      </w:pPr>
      <w:r>
        <w:lastRenderedPageBreak/>
        <w:t xml:space="preserve">    2. 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8C056C" w:rsidRDefault="008C056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8C056C" w:rsidRDefault="008C056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8C056C" w:rsidRDefault="008C056C">
      <w:pPr>
        <w:pStyle w:val="ConsPlusNonformat"/>
        <w:jc w:val="both"/>
      </w:pPr>
      <w:r>
        <w:t xml:space="preserve">    5. 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(фамилия, имя, отчество, год рождения, степень родства)</w:t>
      </w:r>
    </w:p>
    <w:p w:rsidR="008C056C" w:rsidRDefault="008C056C">
      <w:pPr>
        <w:pStyle w:val="ConsPlusNonformat"/>
        <w:jc w:val="both"/>
      </w:pPr>
      <w:r>
        <w:t xml:space="preserve">    Прошу   предоставить  жилое  помещение  для  временного  проживания  </w:t>
      </w:r>
      <w:proofErr w:type="gramStart"/>
      <w:r>
        <w:t>по</w:t>
      </w:r>
      <w:proofErr w:type="gramEnd"/>
    </w:p>
    <w:p w:rsidR="008C056C" w:rsidRDefault="008C056C">
      <w:pPr>
        <w:pStyle w:val="ConsPlusNonformat"/>
        <w:jc w:val="both"/>
      </w:pPr>
      <w:r>
        <w:t>договору  найма  специализированного  жилого  помещения, в связи с тем, что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(Указываются причины)</w:t>
      </w:r>
    </w:p>
    <w:p w:rsidR="008C056C" w:rsidRDefault="008C056C">
      <w:pPr>
        <w:pStyle w:val="ConsPlusNonformat"/>
        <w:jc w:val="both"/>
      </w:pPr>
    </w:p>
    <w:p w:rsidR="008C056C" w:rsidRDefault="008C056C">
      <w:pPr>
        <w:pStyle w:val="ConsPlusNonformat"/>
        <w:jc w:val="both"/>
      </w:pPr>
      <w:r>
        <w:t xml:space="preserve">    Прилагаю следующие документы: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  <w:r>
        <w:t>___________________________________________________________________________</w:t>
      </w:r>
    </w:p>
    <w:p w:rsidR="008C056C" w:rsidRDefault="008C056C">
      <w:pPr>
        <w:pStyle w:val="ConsPlusNonformat"/>
        <w:jc w:val="both"/>
      </w:pPr>
    </w:p>
    <w:p w:rsidR="008C056C" w:rsidRDefault="008C056C">
      <w:pPr>
        <w:pStyle w:val="ConsPlusNonformat"/>
        <w:jc w:val="both"/>
      </w:pPr>
      <w:r>
        <w:t xml:space="preserve">"__" __________________ </w:t>
      </w:r>
      <w:proofErr w:type="gramStart"/>
      <w:r>
        <w:t>г</w:t>
      </w:r>
      <w:proofErr w:type="gramEnd"/>
      <w:r>
        <w:t>.                              ___________________</w:t>
      </w:r>
    </w:p>
    <w:p w:rsidR="008C056C" w:rsidRDefault="008C056C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8C056C" w:rsidRDefault="008C056C">
      <w:pPr>
        <w:pStyle w:val="ConsPlusNormal"/>
      </w:pPr>
    </w:p>
    <w:p w:rsidR="008C056C" w:rsidRDefault="008C056C">
      <w:pPr>
        <w:pStyle w:val="ConsPlusNormal"/>
      </w:pPr>
    </w:p>
    <w:p w:rsidR="008C056C" w:rsidRDefault="008C0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B27" w:rsidRDefault="00A15B27">
      <w:bookmarkStart w:id="8" w:name="_GoBack"/>
      <w:bookmarkEnd w:id="8"/>
    </w:p>
    <w:sectPr w:rsidR="00A15B27" w:rsidSect="008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C"/>
    <w:rsid w:val="008C056C"/>
    <w:rsid w:val="00A15B27"/>
    <w:rsid w:val="00E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0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0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0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0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C9F51B79ED7F8B6EF9FDC7B14AA4E4913F61DC18DF872D12D607245315EF17ADD74418C503E5A09446292C1IDU1H" TargetMode="External"/><Relationship Id="rId13" Type="http://schemas.openxmlformats.org/officeDocument/2006/relationships/hyperlink" Target="consultantplus://offline/ref=F6DC9F51B79ED7F8B6EF9FDC7B14AA4E4914F61CC288F872D12D607245315EF17ADD74418C503E5A09446292C1IDU1H" TargetMode="External"/><Relationship Id="rId18" Type="http://schemas.openxmlformats.org/officeDocument/2006/relationships/hyperlink" Target="consultantplus://offline/ref=F6DC9F51B79ED7F8B6EF9FDC7B14AA4E4916F41BC586F872D12D607245315EF168DD2C4D8C502B0E5A1E359FC3D21A319D81E09251I6U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DC9F51B79ED7F8B6EF9FDC7B14AA4E4916FF1FC68DF872D12D607245315EF17ADD74418C503E5A09446292C1IDU1H" TargetMode="External"/><Relationship Id="rId7" Type="http://schemas.openxmlformats.org/officeDocument/2006/relationships/hyperlink" Target="consultantplus://offline/ref=F6DC9F51B79ED7F8B6EF9FDC7B14AA4E4916FE16C387F872D12D607245315EF17ADD74418C503E5A09446292C1IDU1H" TargetMode="External"/><Relationship Id="rId12" Type="http://schemas.openxmlformats.org/officeDocument/2006/relationships/hyperlink" Target="consultantplus://offline/ref=F6DC9F51B79ED7F8B6EF81D16D78F4444B18A813C08DFB26857066251A6158A4289D2A18DD1675570B587E92C1CE06319DI9UEH" TargetMode="External"/><Relationship Id="rId17" Type="http://schemas.openxmlformats.org/officeDocument/2006/relationships/hyperlink" Target="consultantplus://offline/ref=F6DC9F51B79ED7F8B6EF9FDC7B14AA4E4916F316C98EF872D12D607245315EF17ADD74418C503E5A09446292C1IDU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C9F51B79ED7F8B6EF9FDC7B14AA4E431AF416C985A578D9746C70423E01E66F94204C8C52215F000E31D696DD0433819FE08C516A4EI1U5H" TargetMode="External"/><Relationship Id="rId20" Type="http://schemas.openxmlformats.org/officeDocument/2006/relationships/hyperlink" Target="consultantplus://offline/ref=F6DC9F51B79ED7F8B6EF9FDC7B14AA4E4914F417C18AF872D12D607245315EF17ADD74418C503E5A09446292C1ID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C9F51B79ED7F8B6EF9FDC7B14AA4E4916FE1EC48FF872D12D607245315EF17ADD74418C503E5A09446292C1IDU1H" TargetMode="External"/><Relationship Id="rId11" Type="http://schemas.openxmlformats.org/officeDocument/2006/relationships/hyperlink" Target="consultantplus://offline/ref=F6DC9F51B79ED7F8B6EF81D16D78F4444B18A813C386F5218B7966251A6158A4289D2A18CF162D5B0B5A6093C2DB5060DBCAEF9251744C16A23B1B5FI5UF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DC9F51B79ED7F8B6EF9FDC7B14AA4E4813F51DC18FF872D12D607245315EF168DD2C4D8C52205B095134C3878509319D81E2904D684C16IBU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DC9F51B79ED7F8B6EF9FDC7B14AA4E4914F717C38BF872D12D607245315EF17ADD74418C503E5A09446292C1IDU1H" TargetMode="External"/><Relationship Id="rId19" Type="http://schemas.openxmlformats.org/officeDocument/2006/relationships/hyperlink" Target="consultantplus://offline/ref=F6DC9F51B79ED7F8B6EF9FDC7B14AA4E4916F316C98EF872D12D607245315EF168DD2C448A59740B4F0F6D92C1CE0433819DE290I5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C9F51B79ED7F8B6EF9FDC7B14AA4E4916F316C98EF872D12D607245315EF168DD2C4D8C5220530F5134C3878509319D81E2904D684C16IBUDH" TargetMode="External"/><Relationship Id="rId14" Type="http://schemas.openxmlformats.org/officeDocument/2006/relationships/hyperlink" Target="consultantplus://offline/ref=F6DC9F51B79ED7F8B6EF9FDC7B14AA4E4916F316C98EF872D12D607245315EF17ADD74418C503E5A09446292C1IDU1H" TargetMode="External"/><Relationship Id="rId22" Type="http://schemas.openxmlformats.org/officeDocument/2006/relationships/hyperlink" Target="consultantplus://offline/ref=F6DC9F51B79ED7F8B6EF9FDC7B14AA4E4916F316C98EF872D12D607245315EF168DD2C4E88562B0E5A1E359FC3D21A319D81E09251I6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13332</Words>
  <Characters>75999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1</cp:revision>
  <dcterms:created xsi:type="dcterms:W3CDTF">2021-02-02T07:20:00Z</dcterms:created>
  <dcterms:modified xsi:type="dcterms:W3CDTF">2021-02-02T07:35:00Z</dcterms:modified>
</cp:coreProperties>
</file>