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87" w:rsidRPr="006D5987" w:rsidRDefault="006D5987" w:rsidP="006D5987">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856E69" w:rsidRPr="00856E69" w:rsidRDefault="00856E69" w:rsidP="00856E69">
      <w:pPr>
        <w:spacing w:after="0" w:line="240" w:lineRule="auto"/>
        <w:jc w:val="center"/>
        <w:rPr>
          <w:rFonts w:ascii="Times New Roman" w:eastAsia="Times New Roman" w:hAnsi="Times New Roman" w:cs="Times New Roman"/>
          <w:sz w:val="24"/>
          <w:szCs w:val="24"/>
          <w:lang w:eastAsia="ru-RU"/>
        </w:rPr>
      </w:pPr>
      <w:r w:rsidRPr="00856E69">
        <w:rPr>
          <w:rFonts w:ascii="Times New Roman" w:eastAsia="Times New Roman" w:hAnsi="Times New Roman" w:cs="Times New Roman"/>
          <w:noProof/>
          <w:sz w:val="24"/>
          <w:szCs w:val="24"/>
          <w:lang w:eastAsia="ru-RU"/>
        </w:rPr>
        <w:drawing>
          <wp:inline distT="0" distB="0" distL="0" distR="0" wp14:anchorId="1B82E683" wp14:editId="07D1E864">
            <wp:extent cx="705485" cy="7258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25805"/>
                    </a:xfrm>
                    <a:prstGeom prst="rect">
                      <a:avLst/>
                    </a:prstGeom>
                    <a:noFill/>
                    <a:ln>
                      <a:noFill/>
                    </a:ln>
                  </pic:spPr>
                </pic:pic>
              </a:graphicData>
            </a:graphic>
          </wp:inline>
        </w:drawing>
      </w:r>
    </w:p>
    <w:p w:rsidR="00856E69" w:rsidRPr="00856E69" w:rsidRDefault="00856E69" w:rsidP="00856E69">
      <w:pPr>
        <w:spacing w:after="0" w:line="240" w:lineRule="auto"/>
        <w:jc w:val="center"/>
        <w:rPr>
          <w:rFonts w:ascii="Times New Roman" w:eastAsia="Times New Roman" w:hAnsi="Times New Roman" w:cs="Times New Roman"/>
          <w:b/>
          <w:w w:val="150"/>
          <w:sz w:val="20"/>
          <w:szCs w:val="20"/>
          <w:lang w:eastAsia="ru-RU"/>
        </w:rPr>
      </w:pPr>
      <w:r w:rsidRPr="00856E69">
        <w:rPr>
          <w:rFonts w:ascii="Times New Roman" w:eastAsia="Times New Roman" w:hAnsi="Times New Roman" w:cs="Times New Roman"/>
          <w:b/>
          <w:w w:val="150"/>
          <w:sz w:val="20"/>
          <w:szCs w:val="20"/>
          <w:lang w:eastAsia="ru-RU"/>
        </w:rPr>
        <w:t>АДМИНИСТРАЦИЯ ГОРОДСКОГО ОКРУГА ПЕРВОУРАЛЬСК</w:t>
      </w:r>
    </w:p>
    <w:p w:rsidR="00856E69" w:rsidRPr="00856E69" w:rsidRDefault="00856E69" w:rsidP="00856E69">
      <w:pPr>
        <w:spacing w:after="0" w:line="240" w:lineRule="auto"/>
        <w:jc w:val="center"/>
        <w:rPr>
          <w:rFonts w:ascii="Times New Roman" w:eastAsia="Times New Roman" w:hAnsi="Times New Roman" w:cs="Times New Roman"/>
          <w:b/>
          <w:w w:val="160"/>
          <w:sz w:val="36"/>
          <w:szCs w:val="20"/>
          <w:lang w:eastAsia="ru-RU"/>
        </w:rPr>
      </w:pPr>
      <w:r w:rsidRPr="00856E69">
        <w:rPr>
          <w:rFonts w:ascii="Times New Roman" w:eastAsia="Times New Roman" w:hAnsi="Times New Roman" w:cs="Times New Roman"/>
          <w:b/>
          <w:w w:val="160"/>
          <w:sz w:val="36"/>
          <w:szCs w:val="20"/>
          <w:lang w:eastAsia="ru-RU"/>
        </w:rPr>
        <w:t>ПОСТАНОВЛЕНИЕ</w:t>
      </w:r>
    </w:p>
    <w:p w:rsidR="00856E69" w:rsidRPr="00856E69" w:rsidRDefault="00856E69" w:rsidP="00856E69">
      <w:pPr>
        <w:spacing w:after="0" w:line="240" w:lineRule="auto"/>
        <w:jc w:val="center"/>
        <w:rPr>
          <w:rFonts w:ascii="Times New Roman" w:eastAsia="Times New Roman" w:hAnsi="Times New Roman" w:cs="Times New Roman"/>
          <w:b/>
          <w:w w:val="160"/>
          <w:sz w:val="6"/>
          <w:szCs w:val="6"/>
          <w:lang w:eastAsia="ru-RU"/>
        </w:rPr>
      </w:pPr>
    </w:p>
    <w:p w:rsidR="00856E69" w:rsidRPr="00856E69" w:rsidRDefault="00856E69" w:rsidP="00856E69">
      <w:pPr>
        <w:spacing w:after="0" w:line="240" w:lineRule="auto"/>
        <w:jc w:val="center"/>
        <w:rPr>
          <w:rFonts w:ascii="Times New Roman" w:eastAsia="Times New Roman" w:hAnsi="Times New Roman" w:cs="Times New Roman"/>
          <w:b/>
          <w:w w:val="160"/>
          <w:sz w:val="6"/>
          <w:szCs w:val="6"/>
          <w:lang w:eastAsia="ru-RU"/>
        </w:rPr>
      </w:pPr>
    </w:p>
    <w:p w:rsidR="00856E69" w:rsidRPr="00856E69" w:rsidRDefault="00856E69" w:rsidP="00856E69">
      <w:pPr>
        <w:spacing w:after="0" w:line="240" w:lineRule="auto"/>
        <w:jc w:val="center"/>
        <w:rPr>
          <w:rFonts w:ascii="Times New Roman" w:eastAsia="Times New Roman" w:hAnsi="Times New Roman" w:cs="Times New Roman"/>
          <w:b/>
          <w:w w:val="160"/>
          <w:sz w:val="6"/>
          <w:szCs w:val="6"/>
          <w:lang w:eastAsia="ru-RU"/>
        </w:rPr>
      </w:pPr>
      <w:r w:rsidRPr="00856E69">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1ACCEBAB" wp14:editId="4279C075">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3"/>
        <w:gridCol w:w="3169"/>
        <w:gridCol w:w="3178"/>
      </w:tblGrid>
      <w:tr w:rsidR="00856E69" w:rsidRPr="00856E69" w:rsidTr="00856E69">
        <w:trPr>
          <w:trHeight w:val="432"/>
        </w:trPr>
        <w:tc>
          <w:tcPr>
            <w:tcW w:w="3322" w:type="dxa"/>
            <w:tcBorders>
              <w:top w:val="nil"/>
              <w:left w:val="nil"/>
              <w:bottom w:val="single" w:sz="4" w:space="0" w:color="auto"/>
              <w:right w:val="nil"/>
            </w:tcBorders>
            <w:vAlign w:val="bottom"/>
          </w:tcPr>
          <w:p w:rsidR="00856E69" w:rsidRPr="00856E69" w:rsidRDefault="00856E69" w:rsidP="00856E69">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09.03.2021</w:t>
            </w:r>
          </w:p>
        </w:tc>
        <w:tc>
          <w:tcPr>
            <w:tcW w:w="3322" w:type="dxa"/>
            <w:vAlign w:val="bottom"/>
            <w:hideMark/>
          </w:tcPr>
          <w:p w:rsidR="00856E69" w:rsidRPr="00856E69" w:rsidRDefault="00856E69" w:rsidP="00856E69">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856E69">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856E69" w:rsidRPr="00856E69" w:rsidRDefault="00856E69" w:rsidP="00856E69">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p>
        </w:tc>
      </w:tr>
    </w:tbl>
    <w:p w:rsidR="00856E69" w:rsidRPr="00856E69" w:rsidRDefault="00856E69" w:rsidP="00856E69">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856E69" w:rsidRPr="00856E69" w:rsidRDefault="00856E69" w:rsidP="00856E69">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856E69">
        <w:rPr>
          <w:rFonts w:ascii="Times New Roman" w:eastAsia="Times New Roman" w:hAnsi="Times New Roman" w:cs="Times New Roman"/>
          <w:sz w:val="28"/>
          <w:szCs w:val="28"/>
          <w:lang w:eastAsia="ru-RU"/>
        </w:rPr>
        <w:t>г. Первоуральск</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2015-2044 годы, утвержденной постановлением Правительства Свердловской области от 22 апреля 2014 года № 306-ПП, Администрация</w:t>
      </w:r>
      <w:proofErr w:type="gramEnd"/>
      <w:r w:rsidRPr="00360A96">
        <w:rPr>
          <w:rFonts w:ascii="Liberation Serif" w:eastAsia="Times New Roman" w:hAnsi="Liberation Serif" w:cs="Times New Roman"/>
          <w:sz w:val="24"/>
          <w:szCs w:val="24"/>
          <w:lang w:eastAsia="ru-RU"/>
        </w:rPr>
        <w:t xml:space="preserve">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w:t>
      </w:r>
      <w:bookmarkStart w:id="0" w:name="_GoBack"/>
      <w:bookmarkEnd w:id="0"/>
      <w:r w:rsidR="006D5987" w:rsidRPr="00B762B2">
        <w:rPr>
          <w:rFonts w:ascii="Liberation Serif" w:eastAsia="Calibri" w:hAnsi="Liberation Serif" w:cs="Times New Roman"/>
          <w:sz w:val="24"/>
          <w:szCs w:val="24"/>
        </w:rPr>
        <w:t xml:space="preserve">Администрации городского округа 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pacing w:after="0" w:line="240" w:lineRule="auto"/>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 xml:space="preserve">Глава городского округа Первоуральск                                         </w:t>
      </w:r>
      <w:r w:rsidR="00B762B2">
        <w:rPr>
          <w:rFonts w:ascii="Liberation Serif" w:eastAsia="Times New Roman" w:hAnsi="Liberation Serif" w:cs="Times New Roman"/>
          <w:sz w:val="24"/>
          <w:szCs w:val="24"/>
          <w:lang w:eastAsia="ru-RU"/>
        </w:rPr>
        <w:t xml:space="preserve">                       </w:t>
      </w:r>
      <w:r w:rsidRPr="00B762B2">
        <w:rPr>
          <w:rFonts w:ascii="Liberation Serif" w:eastAsia="Times New Roman" w:hAnsi="Liberation Serif" w:cs="Times New Roman"/>
          <w:sz w:val="24"/>
          <w:szCs w:val="24"/>
          <w:lang w:eastAsia="ru-RU"/>
        </w:rPr>
        <w:t xml:space="preserve">     И.В. </w:t>
      </w:r>
      <w:proofErr w:type="spellStart"/>
      <w:r w:rsidRPr="00B762B2">
        <w:rPr>
          <w:rFonts w:ascii="Liberation Serif" w:eastAsia="Times New Roman" w:hAnsi="Liberation Serif" w:cs="Times New Roman"/>
          <w:sz w:val="24"/>
          <w:szCs w:val="24"/>
          <w:lang w:eastAsia="ru-RU"/>
        </w:rPr>
        <w:t>Кабец</w:t>
      </w:r>
      <w:proofErr w:type="spellEnd"/>
    </w:p>
    <w:tbl>
      <w:tblPr>
        <w:tblW w:w="0" w:type="auto"/>
        <w:tblInd w:w="108" w:type="dxa"/>
        <w:tblLook w:val="04A0" w:firstRow="1" w:lastRow="0" w:firstColumn="1" w:lastColumn="0" w:noHBand="0" w:noVBand="1"/>
      </w:tblPr>
      <w:tblGrid>
        <w:gridCol w:w="1811"/>
      </w:tblGrid>
      <w:tr w:rsidR="00856E69" w:rsidRPr="006D5987" w:rsidTr="00703768">
        <w:tc>
          <w:tcPr>
            <w:tcW w:w="1811" w:type="dxa"/>
            <w:shd w:val="clear" w:color="auto" w:fill="auto"/>
          </w:tcPr>
          <w:p w:rsidR="00856E69" w:rsidRPr="006D5987" w:rsidRDefault="00856E69" w:rsidP="006D5987">
            <w:pPr>
              <w:spacing w:after="0" w:line="240" w:lineRule="auto"/>
              <w:jc w:val="both"/>
              <w:rPr>
                <w:rFonts w:ascii="Times New Roman" w:eastAsia="Times New Roman" w:hAnsi="Times New Roman" w:cs="Times New Roman"/>
                <w:sz w:val="28"/>
                <w:szCs w:val="28"/>
                <w:lang w:eastAsia="ru-RU"/>
              </w:rPr>
            </w:pPr>
          </w:p>
        </w:tc>
      </w:tr>
    </w:tbl>
    <w:p w:rsidR="00265B54" w:rsidRDefault="00265B54" w:rsidP="00EE5EDC"/>
    <w:sectPr w:rsidR="00265B54" w:rsidSect="00856E69">
      <w:headerReference w:type="default" r:id="rId8"/>
      <w:pgSz w:w="11906" w:h="16838"/>
      <w:pgMar w:top="0"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C61B5"/>
    <w:rsid w:val="000F440C"/>
    <w:rsid w:val="002207D9"/>
    <w:rsid w:val="00265B54"/>
    <w:rsid w:val="00360A96"/>
    <w:rsid w:val="003814DB"/>
    <w:rsid w:val="003C7A13"/>
    <w:rsid w:val="00422836"/>
    <w:rsid w:val="005033A4"/>
    <w:rsid w:val="005079CA"/>
    <w:rsid w:val="00657D8A"/>
    <w:rsid w:val="00664451"/>
    <w:rsid w:val="006D5987"/>
    <w:rsid w:val="007F0F53"/>
    <w:rsid w:val="00856E69"/>
    <w:rsid w:val="00A848F4"/>
    <w:rsid w:val="00AF26EF"/>
    <w:rsid w:val="00B358DE"/>
    <w:rsid w:val="00B762B2"/>
    <w:rsid w:val="00C32C2A"/>
    <w:rsid w:val="00C530CC"/>
    <w:rsid w:val="00D26434"/>
    <w:rsid w:val="00DF3C28"/>
    <w:rsid w:val="00EE5EDC"/>
    <w:rsid w:val="00F2493F"/>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856E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6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856E6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6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0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4</cp:revision>
  <dcterms:created xsi:type="dcterms:W3CDTF">2021-03-03T15:50:00Z</dcterms:created>
  <dcterms:modified xsi:type="dcterms:W3CDTF">2021-03-09T06:30:00Z</dcterms:modified>
</cp:coreProperties>
</file>