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2A" w:rsidRPr="0014652A" w:rsidRDefault="0014652A" w:rsidP="0014652A">
      <w:pPr>
        <w:jc w:val="center"/>
      </w:pPr>
      <w:r w:rsidRPr="0014652A">
        <w:rPr>
          <w:noProof/>
        </w:rPr>
        <w:drawing>
          <wp:inline distT="0" distB="0" distL="0" distR="0" wp14:anchorId="1E684A51" wp14:editId="21F7DA2C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2A" w:rsidRPr="0014652A" w:rsidRDefault="0014652A" w:rsidP="0014652A">
      <w:pPr>
        <w:jc w:val="center"/>
        <w:rPr>
          <w:b/>
          <w:w w:val="150"/>
          <w:sz w:val="20"/>
          <w:szCs w:val="20"/>
        </w:rPr>
      </w:pPr>
      <w:r w:rsidRPr="0014652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14652A" w:rsidRPr="0014652A" w:rsidRDefault="0014652A" w:rsidP="0014652A">
      <w:pPr>
        <w:jc w:val="center"/>
        <w:rPr>
          <w:b/>
          <w:w w:val="160"/>
          <w:sz w:val="36"/>
          <w:szCs w:val="20"/>
        </w:rPr>
      </w:pPr>
      <w:r w:rsidRPr="0014652A">
        <w:rPr>
          <w:b/>
          <w:w w:val="160"/>
          <w:sz w:val="36"/>
          <w:szCs w:val="20"/>
        </w:rPr>
        <w:t>ПОСТАНОВЛЕНИЕ</w:t>
      </w:r>
    </w:p>
    <w:p w:rsidR="0014652A" w:rsidRPr="0014652A" w:rsidRDefault="0014652A" w:rsidP="0014652A">
      <w:pPr>
        <w:jc w:val="center"/>
        <w:rPr>
          <w:b/>
          <w:w w:val="160"/>
          <w:sz w:val="6"/>
          <w:szCs w:val="6"/>
        </w:rPr>
      </w:pPr>
    </w:p>
    <w:p w:rsidR="0014652A" w:rsidRPr="0014652A" w:rsidRDefault="0014652A" w:rsidP="0014652A">
      <w:pPr>
        <w:jc w:val="center"/>
        <w:rPr>
          <w:b/>
          <w:w w:val="160"/>
          <w:sz w:val="6"/>
          <w:szCs w:val="6"/>
        </w:rPr>
      </w:pPr>
    </w:p>
    <w:p w:rsidR="0014652A" w:rsidRPr="0014652A" w:rsidRDefault="0014652A" w:rsidP="0014652A">
      <w:pPr>
        <w:jc w:val="center"/>
        <w:rPr>
          <w:b/>
          <w:w w:val="160"/>
          <w:sz w:val="6"/>
          <w:szCs w:val="6"/>
        </w:rPr>
      </w:pPr>
      <w:r w:rsidRPr="0014652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98E2B" wp14:editId="1E4FECB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14652A" w:rsidRPr="0014652A" w:rsidTr="0014652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52A" w:rsidRPr="0014652A" w:rsidRDefault="0014652A" w:rsidP="0014652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</w:p>
        </w:tc>
        <w:tc>
          <w:tcPr>
            <w:tcW w:w="3322" w:type="dxa"/>
            <w:vAlign w:val="bottom"/>
            <w:hideMark/>
          </w:tcPr>
          <w:p w:rsidR="0014652A" w:rsidRPr="0014652A" w:rsidRDefault="0014652A" w:rsidP="0014652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4652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652A" w:rsidRPr="0014652A" w:rsidRDefault="0014652A" w:rsidP="0014652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</w:t>
            </w:r>
          </w:p>
        </w:tc>
      </w:tr>
    </w:tbl>
    <w:p w:rsidR="0014652A" w:rsidRPr="0014652A" w:rsidRDefault="0014652A" w:rsidP="0014652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4652A" w:rsidRPr="0014652A" w:rsidRDefault="0014652A" w:rsidP="0014652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4652A">
        <w:rPr>
          <w:sz w:val="28"/>
          <w:szCs w:val="28"/>
        </w:rPr>
        <w:t>г. Первоуральск</w:t>
      </w:r>
    </w:p>
    <w:p w:rsidR="009C552D" w:rsidRPr="001F337D" w:rsidRDefault="009C552D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3B09F3" w:rsidRPr="001F337D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3B09F3" w:rsidRPr="001F337D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585348" w:rsidRPr="001F337D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64611" w:rsidRPr="00C64611" w:rsidRDefault="00C64611" w:rsidP="004F4363">
      <w:pPr>
        <w:autoSpaceDE w:val="0"/>
        <w:autoSpaceDN w:val="0"/>
        <w:adjustRightInd w:val="0"/>
        <w:ind w:right="5244"/>
        <w:jc w:val="both"/>
        <w:rPr>
          <w:rFonts w:ascii="Liberation Serif" w:hAnsi="Liberation Serif"/>
          <w:bCs/>
        </w:rPr>
      </w:pPr>
      <w:r w:rsidRPr="00C64611">
        <w:rPr>
          <w:rFonts w:ascii="Liberation Serif" w:hAnsi="Liberation Serif"/>
          <w:bCs/>
        </w:rPr>
        <w:t>О введении особого противопожарного режима на территории городского округа Первоуральск</w:t>
      </w:r>
    </w:p>
    <w:p w:rsidR="00CA2536" w:rsidRPr="00C64611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152810" w:rsidRPr="00F337DB" w:rsidRDefault="00152810" w:rsidP="004F436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bCs/>
          <w:color w:val="444444"/>
        </w:rPr>
      </w:pPr>
      <w:r w:rsidRPr="00152810">
        <w:rPr>
          <w:rFonts w:ascii="Liberation Serif" w:hAnsi="Liberation Serif"/>
        </w:rPr>
        <w:t>Для защиты населения и территории городского округа Первоуральск от природных и техногенных пожаров, в соответствии со статьями 19 и 30 Федерального закона от 21</w:t>
      </w:r>
      <w:r w:rsidR="00F221D1">
        <w:rPr>
          <w:rFonts w:ascii="Liberation Serif" w:hAnsi="Liberation Serif"/>
        </w:rPr>
        <w:t> </w:t>
      </w:r>
      <w:r w:rsidRPr="00152810">
        <w:rPr>
          <w:rFonts w:ascii="Liberation Serif" w:hAnsi="Liberation Serif"/>
        </w:rPr>
        <w:t xml:space="preserve">декабря 1994 года № 69-ФЗ «О пожарной безопасности», статьей 63 Федерального закона от 22 июля </w:t>
      </w:r>
      <w:r w:rsidR="00F221D1">
        <w:rPr>
          <w:rFonts w:ascii="Liberation Serif" w:hAnsi="Liberation Serif"/>
        </w:rPr>
        <w:t>2008 года № 123-</w:t>
      </w:r>
      <w:r w:rsidRPr="00152810">
        <w:rPr>
          <w:rFonts w:ascii="Liberation Serif" w:hAnsi="Liberation Serif"/>
        </w:rPr>
        <w:t>ФЗ «Технический регламент о требованиях пожарной безопасности», </w:t>
      </w:r>
      <w:r w:rsidR="00F337DB">
        <w:rPr>
          <w:rFonts w:ascii="Liberation Serif" w:hAnsi="Liberation Serif"/>
        </w:rPr>
        <w:t xml:space="preserve">постановлением Правительства Российской Федерации от 16 сентября </w:t>
      </w:r>
      <w:r w:rsidR="004F4363">
        <w:rPr>
          <w:rFonts w:ascii="Liberation Serif" w:hAnsi="Liberation Serif"/>
        </w:rPr>
        <w:t xml:space="preserve">               </w:t>
      </w:r>
      <w:r w:rsidR="00F337DB">
        <w:rPr>
          <w:rFonts w:ascii="Liberation Serif" w:hAnsi="Liberation Serif"/>
        </w:rPr>
        <w:t xml:space="preserve">2020 года № 1479 </w:t>
      </w:r>
      <w:r w:rsidR="00F337DB" w:rsidRPr="00F337DB">
        <w:rPr>
          <w:rFonts w:ascii="Liberation Serif" w:hAnsi="Liberation Serif"/>
        </w:rPr>
        <w:t>«</w:t>
      </w:r>
      <w:r w:rsidR="00F337DB" w:rsidRPr="00F337DB">
        <w:rPr>
          <w:rFonts w:ascii="Liberation Serif" w:hAnsi="Liberation Serif" w:cs="Arial"/>
          <w:bCs/>
        </w:rPr>
        <w:t>Об утверждении </w:t>
      </w:r>
      <w:hyperlink r:id="rId9" w:anchor="6520IM" w:history="1">
        <w:r w:rsidR="00F337DB" w:rsidRPr="00F337DB">
          <w:rPr>
            <w:rStyle w:val="ac"/>
            <w:rFonts w:ascii="Liberation Serif" w:hAnsi="Liberation Serif" w:cs="Arial"/>
            <w:bCs/>
            <w:color w:val="auto"/>
            <w:u w:val="none"/>
          </w:rPr>
          <w:t>Правил противопожарного режима в Российской Федерации</w:t>
        </w:r>
      </w:hyperlink>
      <w:r w:rsidR="00F337DB" w:rsidRPr="00F337DB">
        <w:rPr>
          <w:rFonts w:ascii="Liberation Serif" w:hAnsi="Liberation Serif" w:cs="Arial"/>
          <w:bCs/>
        </w:rPr>
        <w:t>»,</w:t>
      </w:r>
      <w:r w:rsidR="00F337DB" w:rsidRPr="00F337DB">
        <w:rPr>
          <w:rFonts w:ascii="Arial" w:hAnsi="Arial" w:cs="Arial"/>
          <w:b/>
          <w:bCs/>
        </w:rPr>
        <w:t xml:space="preserve"> </w:t>
      </w:r>
      <w:r w:rsidRPr="00152810">
        <w:rPr>
          <w:rFonts w:ascii="Liberation Serif" w:hAnsi="Liberation Serif"/>
        </w:rPr>
        <w:t xml:space="preserve">законом Свердловской области от 15 июля 2005 года № 82-ОЗ «Об обеспечении пожарной безопасности на территории Свердловской области», принимая во внимание ухудшение оперативной обстановки с </w:t>
      </w:r>
      <w:r w:rsidR="00F210BA">
        <w:rPr>
          <w:rFonts w:ascii="Liberation Serif" w:hAnsi="Liberation Serif"/>
        </w:rPr>
        <w:t>пожарами</w:t>
      </w:r>
      <w:r w:rsidR="00810AA9">
        <w:rPr>
          <w:rFonts w:ascii="Liberation Serif" w:hAnsi="Liberation Serif"/>
        </w:rPr>
        <w:t xml:space="preserve">, в целях предупреждения возможных чрезвычайных ситуаций, связанных с возникновением </w:t>
      </w:r>
      <w:r w:rsidR="007813F8">
        <w:rPr>
          <w:rFonts w:ascii="Liberation Serif" w:hAnsi="Liberation Serif"/>
        </w:rPr>
        <w:t>ландшафтных (природных) и лесных</w:t>
      </w:r>
      <w:r w:rsidR="00810AA9">
        <w:rPr>
          <w:rFonts w:ascii="Liberation Serif" w:hAnsi="Liberation Serif"/>
        </w:rPr>
        <w:t xml:space="preserve"> пожаров, </w:t>
      </w:r>
      <w:r w:rsidRPr="00152810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152810" w:rsidRDefault="00152810" w:rsidP="004F436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</w:p>
    <w:p w:rsidR="004F4363" w:rsidRPr="00152810" w:rsidRDefault="004F4363" w:rsidP="004F436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ПОСТАНОВЛЯЕТ:</w:t>
      </w:r>
    </w:p>
    <w:p w:rsidR="00152810" w:rsidRPr="00477759" w:rsidRDefault="00152810" w:rsidP="00477759">
      <w:pPr>
        <w:numPr>
          <w:ilvl w:val="0"/>
          <w:numId w:val="10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 w:rsidRPr="00477759">
        <w:rPr>
          <w:rFonts w:ascii="Liberation Serif" w:hAnsi="Liberation Serif"/>
        </w:rPr>
        <w:t xml:space="preserve">Ввести на территории городского округа Первоуральск с </w:t>
      </w:r>
      <w:r w:rsidR="00BE51F0">
        <w:rPr>
          <w:rFonts w:ascii="Liberation Serif" w:hAnsi="Liberation Serif"/>
        </w:rPr>
        <w:t>04 июня</w:t>
      </w:r>
      <w:r w:rsidR="002378F2" w:rsidRPr="00477759">
        <w:rPr>
          <w:rFonts w:ascii="Liberation Serif" w:hAnsi="Liberation Serif"/>
        </w:rPr>
        <w:t xml:space="preserve"> 202</w:t>
      </w:r>
      <w:r w:rsidR="00D957A5" w:rsidRPr="00477759">
        <w:rPr>
          <w:rFonts w:ascii="Liberation Serif" w:hAnsi="Liberation Serif"/>
        </w:rPr>
        <w:t>1</w:t>
      </w:r>
      <w:r w:rsidRPr="00477759">
        <w:rPr>
          <w:rFonts w:ascii="Liberation Serif" w:hAnsi="Liberation Serif"/>
        </w:rPr>
        <w:t xml:space="preserve"> года по </w:t>
      </w:r>
      <w:r w:rsidR="00D957A5" w:rsidRPr="00477759">
        <w:rPr>
          <w:rFonts w:ascii="Liberation Serif" w:hAnsi="Liberation Serif"/>
        </w:rPr>
        <w:t>2</w:t>
      </w:r>
      <w:r w:rsidR="00D71FF6">
        <w:rPr>
          <w:rFonts w:ascii="Liberation Serif" w:hAnsi="Liberation Serif"/>
        </w:rPr>
        <w:t>5 июня</w:t>
      </w:r>
      <w:r w:rsidR="00D957A5" w:rsidRPr="00477759">
        <w:rPr>
          <w:rFonts w:ascii="Liberation Serif" w:hAnsi="Liberation Serif"/>
        </w:rPr>
        <w:t xml:space="preserve"> 2021</w:t>
      </w:r>
      <w:r w:rsidRPr="00477759">
        <w:rPr>
          <w:rFonts w:ascii="Liberation Serif" w:hAnsi="Liberation Serif"/>
        </w:rPr>
        <w:t xml:space="preserve"> года особый противопожарный режим.</w:t>
      </w:r>
    </w:p>
    <w:p w:rsidR="00477759" w:rsidRPr="00477759" w:rsidRDefault="00477759" w:rsidP="00477759">
      <w:pPr>
        <w:pStyle w:val="ConsPlusTitle"/>
        <w:widowControl/>
        <w:numPr>
          <w:ilvl w:val="0"/>
          <w:numId w:val="10"/>
        </w:numPr>
        <w:ind w:left="0" w:firstLine="709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477759">
        <w:rPr>
          <w:rFonts w:ascii="Liberation Serif" w:hAnsi="Liberation Serif"/>
          <w:b w:val="0"/>
          <w:sz w:val="24"/>
          <w:szCs w:val="24"/>
        </w:rPr>
        <w:t>Утвердить план</w:t>
      </w:r>
      <w:r w:rsidRPr="00477759">
        <w:rPr>
          <w:rFonts w:ascii="Liberation Serif" w:hAnsi="Liberation Serif"/>
          <w:sz w:val="24"/>
          <w:szCs w:val="24"/>
        </w:rPr>
        <w:t xml:space="preserve"> </w:t>
      </w:r>
      <w:r w:rsidRPr="00477759">
        <w:rPr>
          <w:rFonts w:ascii="Liberation Serif" w:hAnsi="Liberation Serif" w:cs="Times New Roman"/>
          <w:b w:val="0"/>
          <w:sz w:val="24"/>
          <w:szCs w:val="24"/>
        </w:rPr>
        <w:t xml:space="preserve">мероприятий по профилактике пожаров, пресечению правонарушений в период действия особого противопожарного режима на </w:t>
      </w:r>
      <w:r w:rsidR="00F472A0" w:rsidRPr="00477759">
        <w:rPr>
          <w:rFonts w:ascii="Liberation Serif" w:hAnsi="Liberation Serif" w:cs="Times New Roman"/>
          <w:b w:val="0"/>
          <w:sz w:val="24"/>
          <w:szCs w:val="24"/>
        </w:rPr>
        <w:t>территории городского</w:t>
      </w:r>
      <w:r w:rsidRPr="00477759">
        <w:rPr>
          <w:rFonts w:ascii="Liberation Serif" w:hAnsi="Liberation Serif" w:cs="Times New Roman"/>
          <w:b w:val="0"/>
          <w:sz w:val="24"/>
          <w:szCs w:val="24"/>
        </w:rPr>
        <w:t xml:space="preserve"> округа Первоуральск (прилагается).</w:t>
      </w:r>
    </w:p>
    <w:p w:rsidR="00152810" w:rsidRPr="00477759" w:rsidRDefault="00C27C8F" w:rsidP="00477759">
      <w:pPr>
        <w:numPr>
          <w:ilvl w:val="0"/>
          <w:numId w:val="10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Arial"/>
          <w:shd w:val="clear" w:color="auto" w:fill="FFFFFF"/>
        </w:rPr>
        <w:t>Запретить</w:t>
      </w:r>
      <w:r w:rsidR="00D957A5" w:rsidRPr="00477759">
        <w:rPr>
          <w:rFonts w:ascii="Liberation Serif" w:hAnsi="Liberation Serif" w:cs="Arial"/>
          <w:shd w:val="clear" w:color="auto" w:fill="FFFFFF"/>
        </w:rPr>
        <w:t xml:space="preserve"> </w:t>
      </w:r>
      <w:r w:rsidR="000F01F9">
        <w:rPr>
          <w:rFonts w:ascii="Liberation Serif" w:hAnsi="Liberation Serif" w:cs="Arial"/>
          <w:shd w:val="clear" w:color="auto" w:fill="FFFFFF"/>
        </w:rPr>
        <w:t>в</w:t>
      </w:r>
      <w:r w:rsidR="00D957A5" w:rsidRPr="00477759">
        <w:rPr>
          <w:rFonts w:ascii="Liberation Serif" w:hAnsi="Liberation Serif" w:cs="Arial"/>
          <w:shd w:val="clear" w:color="auto" w:fill="FFFFFF"/>
        </w:rPr>
        <w:t>ыжигание сухой травянистой растительности на земельных участках (за исключением участков, находящихся на торфяных почвах) населенных пунктов</w:t>
      </w:r>
      <w:r w:rsidR="002378F2" w:rsidRPr="00477759">
        <w:rPr>
          <w:rFonts w:ascii="Liberation Serif" w:hAnsi="Liberation Serif"/>
        </w:rPr>
        <w:t xml:space="preserve"> городского округа Первоуральск</w:t>
      </w:r>
      <w:r w:rsidR="00F472A0">
        <w:rPr>
          <w:rFonts w:ascii="Liberation Serif" w:hAnsi="Liberation Serif"/>
        </w:rPr>
        <w:t>.</w:t>
      </w:r>
    </w:p>
    <w:p w:rsidR="0095524C" w:rsidRPr="00F472A0" w:rsidRDefault="00F472A0" w:rsidP="00F472A0">
      <w:pPr>
        <w:pStyle w:val="aa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</w:t>
      </w:r>
      <w:r w:rsidRPr="00F472A0">
        <w:rPr>
          <w:rFonts w:ascii="Liberation Serif" w:hAnsi="Liberation Serif"/>
          <w:sz w:val="24"/>
          <w:szCs w:val="24"/>
        </w:rPr>
        <w:t xml:space="preserve"> 4</w:t>
      </w:r>
      <w:r w:rsidR="00DE224C" w:rsidRPr="00F472A0">
        <w:rPr>
          <w:rFonts w:ascii="Liberation Serif" w:hAnsi="Liberation Serif"/>
          <w:sz w:val="24"/>
          <w:szCs w:val="24"/>
        </w:rPr>
        <w:t>.</w:t>
      </w:r>
      <w:r w:rsidR="00DE224C" w:rsidRPr="00F472A0">
        <w:rPr>
          <w:rFonts w:ascii="Liberation Serif" w:hAnsi="Liberation Serif"/>
          <w:sz w:val="24"/>
          <w:szCs w:val="24"/>
        </w:rPr>
        <w:tab/>
      </w:r>
      <w:r w:rsidR="00C27C8F">
        <w:rPr>
          <w:rFonts w:ascii="Liberation Serif" w:hAnsi="Liberation Serif"/>
          <w:sz w:val="24"/>
          <w:szCs w:val="24"/>
        </w:rPr>
        <w:t>Запретить</w:t>
      </w:r>
      <w:r w:rsidR="0095524C" w:rsidRPr="00F472A0">
        <w:rPr>
          <w:rFonts w:ascii="Liberation Serif" w:hAnsi="Liberation Serif"/>
          <w:sz w:val="24"/>
          <w:szCs w:val="24"/>
        </w:rPr>
        <w:t xml:space="preserve">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тары.</w:t>
      </w:r>
    </w:p>
    <w:p w:rsidR="0095524C" w:rsidRPr="00477759" w:rsidRDefault="00F472A0" w:rsidP="00477759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 xml:space="preserve">    5</w:t>
      </w:r>
      <w:r w:rsidR="0095524C" w:rsidRPr="00477759">
        <w:rPr>
          <w:rFonts w:ascii="Liberation Serif" w:hAnsi="Liberation Serif" w:cs="Arial"/>
        </w:rPr>
        <w:t xml:space="preserve">. </w:t>
      </w:r>
      <w:r>
        <w:rPr>
          <w:rFonts w:ascii="Liberation Serif" w:hAnsi="Liberation Serif" w:cs="Arial"/>
        </w:rPr>
        <w:t xml:space="preserve">     </w:t>
      </w:r>
      <w:r w:rsidR="0095524C" w:rsidRPr="00477759">
        <w:rPr>
          <w:rFonts w:ascii="Liberation Serif" w:hAnsi="Liberation Serif" w:cs="Arial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</w:t>
      </w:r>
      <w:r>
        <w:rPr>
          <w:rFonts w:ascii="Liberation Serif" w:hAnsi="Liberation Serif" w:cs="Arial"/>
        </w:rPr>
        <w:t xml:space="preserve"> городского округа Первоуральск </w:t>
      </w:r>
      <w:r w:rsidR="0095524C" w:rsidRPr="00477759">
        <w:rPr>
          <w:rFonts w:ascii="Liberation Serif" w:hAnsi="Liberation Serif" w:cs="Arial"/>
        </w:rPr>
        <w:t>запре</w:t>
      </w:r>
      <w:r w:rsidR="00C27C8F">
        <w:rPr>
          <w:rFonts w:ascii="Liberation Serif" w:hAnsi="Liberation Serif" w:cs="Arial"/>
        </w:rPr>
        <w:t>тить</w:t>
      </w:r>
      <w:r w:rsidR="0095524C" w:rsidRPr="00477759">
        <w:rPr>
          <w:rFonts w:ascii="Liberation Serif" w:hAnsi="Liberation Serif" w:cs="Arial"/>
        </w:rPr>
        <w:t xml:space="preserve">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</w:t>
      </w:r>
      <w:r>
        <w:rPr>
          <w:rFonts w:ascii="Liberation Serif" w:hAnsi="Liberation Serif" w:cs="Arial"/>
        </w:rPr>
        <w:t>.</w:t>
      </w:r>
    </w:p>
    <w:p w:rsidR="00B82381" w:rsidRPr="00477759" w:rsidRDefault="00B82381" w:rsidP="00C27C8F">
      <w:pPr>
        <w:pStyle w:val="a9"/>
        <w:numPr>
          <w:ilvl w:val="0"/>
          <w:numId w:val="12"/>
        </w:numPr>
        <w:tabs>
          <w:tab w:val="left" w:pos="0"/>
        </w:tabs>
        <w:spacing w:line="23" w:lineRule="atLeast"/>
        <w:ind w:left="0" w:firstLine="709"/>
        <w:jc w:val="both"/>
        <w:rPr>
          <w:rFonts w:ascii="Liberation Serif" w:hAnsi="Liberation Serif"/>
        </w:rPr>
      </w:pPr>
      <w:r w:rsidRPr="00477759">
        <w:rPr>
          <w:rFonts w:ascii="Liberation Serif" w:hAnsi="Liberation Serif"/>
        </w:rPr>
        <w:lastRenderedPageBreak/>
        <w:t>Запретить посещение гражданами лесов и торфяных массивов в границах городского округа Первоуральск (за исключением граждан, трудовая деятельность которых связана с пребыванием в лесах) и въезд на их территорию личных транспортных средств (за исключением въезда транспортных средств для проведения в лесах определенных видов работ в целях обеспечения пожарной безопасности и проезда через лесные массивы на территорию садоводческих (огороднических) некоммерческих товариществ.</w:t>
      </w:r>
    </w:p>
    <w:p w:rsidR="00152810" w:rsidRPr="00477759" w:rsidRDefault="00C27C8F" w:rsidP="00C27C8F">
      <w:pPr>
        <w:autoSpaceDE w:val="0"/>
        <w:autoSpaceDN w:val="0"/>
        <w:adjustRightInd w:val="0"/>
        <w:contextualSpacing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hAnsi="Liberation Serif" w:cs="Arial"/>
        </w:rPr>
        <w:t xml:space="preserve">            7.      </w:t>
      </w:r>
      <w:r w:rsidR="00DE224C" w:rsidRPr="00477759">
        <w:rPr>
          <w:rFonts w:ascii="Liberation Serif" w:eastAsia="Calibri" w:hAnsi="Liberation Serif"/>
          <w:lang w:eastAsia="en-US"/>
        </w:rPr>
        <w:t>Рекомендовать о</w:t>
      </w:r>
      <w:r w:rsidR="00152810" w:rsidRPr="00477759">
        <w:rPr>
          <w:rFonts w:ascii="Liberation Serif" w:eastAsia="Calibri" w:hAnsi="Liberation Serif"/>
          <w:lang w:eastAsia="en-US"/>
        </w:rPr>
        <w:t>тделу Министерства внутренних дел Российской Федерации по городу Первоуральск</w:t>
      </w:r>
      <w:r w:rsidR="004E6D55">
        <w:rPr>
          <w:rFonts w:ascii="Liberation Serif" w:eastAsia="Calibri" w:hAnsi="Liberation Serif"/>
          <w:lang w:eastAsia="en-US"/>
        </w:rPr>
        <w:t>у</w:t>
      </w:r>
      <w:r w:rsidR="00152810" w:rsidRPr="00477759">
        <w:rPr>
          <w:rFonts w:ascii="Liberation Serif" w:eastAsia="Calibri" w:hAnsi="Liberation Serif"/>
          <w:lang w:eastAsia="en-US"/>
        </w:rPr>
        <w:t xml:space="preserve"> (</w:t>
      </w:r>
      <w:r w:rsidR="004E6D55">
        <w:rPr>
          <w:rFonts w:ascii="Liberation Serif" w:eastAsia="Calibri" w:hAnsi="Liberation Serif"/>
          <w:lang w:eastAsia="en-US"/>
        </w:rPr>
        <w:t xml:space="preserve">В.С. </w:t>
      </w:r>
      <w:proofErr w:type="spellStart"/>
      <w:r w:rsidR="004E6D55">
        <w:rPr>
          <w:rFonts w:ascii="Liberation Serif" w:eastAsia="Calibri" w:hAnsi="Liberation Serif"/>
          <w:lang w:eastAsia="en-US"/>
        </w:rPr>
        <w:t>Шведчиков</w:t>
      </w:r>
      <w:proofErr w:type="spellEnd"/>
      <w:r w:rsidR="00152810" w:rsidRPr="00477759">
        <w:rPr>
          <w:rFonts w:ascii="Liberation Serif" w:eastAsia="Calibri" w:hAnsi="Liberation Serif"/>
          <w:lang w:eastAsia="en-US"/>
        </w:rPr>
        <w:t xml:space="preserve">), </w:t>
      </w:r>
      <w:r w:rsidR="00180824">
        <w:rPr>
          <w:rFonts w:ascii="Liberation Serif" w:eastAsia="Calibri" w:hAnsi="Liberation Serif"/>
          <w:lang w:eastAsia="en-US"/>
        </w:rPr>
        <w:t xml:space="preserve">отделу надзорной деятельности и профилактической работы городского округа Первоуральск ГУ МЧС России по Свердловской области (Д.Н. Андриянов), </w:t>
      </w:r>
      <w:r w:rsidR="00DE224C" w:rsidRPr="00477759">
        <w:rPr>
          <w:rFonts w:ascii="Liberation Serif" w:hAnsi="Liberation Serif"/>
        </w:rPr>
        <w:t xml:space="preserve">10 пожарно-спасательному отряду федеральной противопожарной службы Государственной противопожарной службы ГУ МЧС России по Свердловской области (Р.С. </w:t>
      </w:r>
      <w:proofErr w:type="spellStart"/>
      <w:r w:rsidR="00DE224C" w:rsidRPr="00477759">
        <w:rPr>
          <w:rFonts w:ascii="Liberation Serif" w:hAnsi="Liberation Serif"/>
        </w:rPr>
        <w:t>Атамурадов</w:t>
      </w:r>
      <w:proofErr w:type="spellEnd"/>
      <w:r w:rsidR="000228FF" w:rsidRPr="00477759">
        <w:rPr>
          <w:rFonts w:ascii="Liberation Serif" w:hAnsi="Liberation Serif"/>
        </w:rPr>
        <w:t>),</w:t>
      </w:r>
      <w:r w:rsidR="000228FF" w:rsidRPr="00477759">
        <w:rPr>
          <w:rFonts w:ascii="Liberation Serif" w:eastAsia="Calibri" w:hAnsi="Liberation Serif"/>
          <w:lang w:eastAsia="en-US"/>
        </w:rPr>
        <w:t xml:space="preserve"> м</w:t>
      </w:r>
      <w:r w:rsidR="00152810" w:rsidRPr="00477759">
        <w:rPr>
          <w:rFonts w:ascii="Liberation Serif" w:eastAsia="Calibri" w:hAnsi="Liberation Serif"/>
          <w:lang w:eastAsia="en-US"/>
        </w:rPr>
        <w:t>униципальному бюджетному учреждению «Первоуральская городская служба спасения» (</w:t>
      </w:r>
      <w:r w:rsidR="000228FF" w:rsidRPr="00477759">
        <w:rPr>
          <w:rFonts w:ascii="Liberation Serif" w:eastAsia="Calibri" w:hAnsi="Liberation Serif"/>
          <w:lang w:eastAsia="en-US"/>
        </w:rPr>
        <w:t xml:space="preserve">А.Ф. Чернышев), </w:t>
      </w:r>
      <w:r w:rsidR="00133EE5" w:rsidRPr="00477759">
        <w:rPr>
          <w:rFonts w:ascii="Liberation Serif" w:eastAsia="Calibri" w:hAnsi="Liberation Serif"/>
          <w:lang w:eastAsia="en-US"/>
        </w:rPr>
        <w:t>муниципальному бюджетному учреждению «</w:t>
      </w:r>
      <w:r w:rsidR="00133EE5">
        <w:rPr>
          <w:rFonts w:ascii="Liberation Serif" w:eastAsia="Calibri" w:hAnsi="Liberation Serif"/>
          <w:lang w:eastAsia="en-US"/>
        </w:rPr>
        <w:t>Городское лесничество»</w:t>
      </w:r>
      <w:r w:rsidR="00133EE5" w:rsidRPr="00477759">
        <w:rPr>
          <w:rFonts w:ascii="Liberation Serif" w:eastAsia="Calibri" w:hAnsi="Liberation Serif"/>
          <w:lang w:eastAsia="en-US"/>
        </w:rPr>
        <w:t xml:space="preserve"> (</w:t>
      </w:r>
      <w:r w:rsidR="00133EE5">
        <w:rPr>
          <w:rFonts w:ascii="Liberation Serif" w:eastAsia="Calibri" w:hAnsi="Liberation Serif"/>
          <w:lang w:eastAsia="en-US"/>
        </w:rPr>
        <w:t>Б.Г. Трефилов</w:t>
      </w:r>
      <w:r w:rsidR="00133EE5" w:rsidRPr="00477759">
        <w:rPr>
          <w:rFonts w:ascii="Liberation Serif" w:eastAsia="Calibri" w:hAnsi="Liberation Serif"/>
          <w:lang w:eastAsia="en-US"/>
        </w:rPr>
        <w:t xml:space="preserve">), </w:t>
      </w:r>
      <w:r w:rsidR="00133EE5">
        <w:rPr>
          <w:rFonts w:ascii="Liberation Serif" w:eastAsia="Calibri" w:hAnsi="Liberation Serif"/>
          <w:lang w:eastAsia="en-US"/>
        </w:rPr>
        <w:t>государственному казенному учреждению Свердловской области «</w:t>
      </w:r>
      <w:proofErr w:type="spellStart"/>
      <w:r w:rsidR="00133EE5">
        <w:rPr>
          <w:rFonts w:ascii="Liberation Serif" w:eastAsia="Calibri" w:hAnsi="Liberation Serif"/>
          <w:lang w:eastAsia="en-US"/>
        </w:rPr>
        <w:t>Билимбаевское</w:t>
      </w:r>
      <w:proofErr w:type="spellEnd"/>
      <w:r w:rsidR="00133EE5">
        <w:rPr>
          <w:rFonts w:ascii="Liberation Serif" w:eastAsia="Calibri" w:hAnsi="Liberation Serif"/>
          <w:lang w:eastAsia="en-US"/>
        </w:rPr>
        <w:t xml:space="preserve"> лесничество»</w:t>
      </w:r>
      <w:r w:rsidR="00A45C41" w:rsidRPr="00A45C41">
        <w:rPr>
          <w:rFonts w:ascii="Liberation Serif" w:eastAsia="Calibri" w:hAnsi="Liberation Serif"/>
          <w:lang w:eastAsia="en-US"/>
        </w:rPr>
        <w:t xml:space="preserve">                            </w:t>
      </w:r>
      <w:r w:rsidR="00133EE5">
        <w:rPr>
          <w:rFonts w:ascii="Liberation Serif" w:eastAsia="Calibri" w:hAnsi="Liberation Serif"/>
          <w:lang w:eastAsia="en-US"/>
        </w:rPr>
        <w:t xml:space="preserve"> (И.Н. </w:t>
      </w:r>
      <w:proofErr w:type="spellStart"/>
      <w:r w:rsidR="00133EE5">
        <w:rPr>
          <w:rFonts w:ascii="Liberation Serif" w:eastAsia="Calibri" w:hAnsi="Liberation Serif"/>
          <w:lang w:eastAsia="en-US"/>
        </w:rPr>
        <w:t>Гилев</w:t>
      </w:r>
      <w:proofErr w:type="spellEnd"/>
      <w:r w:rsidR="00133EE5">
        <w:rPr>
          <w:rFonts w:ascii="Liberation Serif" w:eastAsia="Calibri" w:hAnsi="Liberation Serif"/>
          <w:lang w:eastAsia="en-US"/>
        </w:rPr>
        <w:t>)</w:t>
      </w:r>
      <w:r w:rsidR="00152810" w:rsidRPr="00477759">
        <w:rPr>
          <w:rFonts w:ascii="Liberation Serif" w:eastAsia="Calibri" w:hAnsi="Liberation Serif"/>
          <w:lang w:eastAsia="en-US"/>
        </w:rPr>
        <w:t>,</w:t>
      </w:r>
      <w:r w:rsidR="00A45C41">
        <w:rPr>
          <w:rFonts w:ascii="Liberation Serif" w:eastAsia="Calibri" w:hAnsi="Liberation Serif"/>
          <w:lang w:eastAsia="en-US"/>
        </w:rPr>
        <w:t> </w:t>
      </w:r>
      <w:r w:rsidR="00152810" w:rsidRPr="00477759">
        <w:rPr>
          <w:rFonts w:ascii="Liberation Serif" w:eastAsia="Calibri" w:hAnsi="Liberation Serif"/>
          <w:lang w:eastAsia="en-US"/>
        </w:rPr>
        <w:t xml:space="preserve">начальникам сельских территориальных управлений </w:t>
      </w:r>
      <w:r w:rsidR="00EB454E" w:rsidRPr="00477759">
        <w:rPr>
          <w:rFonts w:ascii="Liberation Serif" w:eastAsia="Calibri" w:hAnsi="Liberation Serif"/>
          <w:lang w:eastAsia="en-US"/>
        </w:rPr>
        <w:t xml:space="preserve">городского округа Первоуральск </w:t>
      </w:r>
      <w:r w:rsidR="00152810" w:rsidRPr="00477759">
        <w:rPr>
          <w:rFonts w:ascii="Liberation Serif" w:eastAsia="Calibri" w:hAnsi="Liberation Serif"/>
          <w:lang w:eastAsia="en-US"/>
        </w:rPr>
        <w:t>(</w:t>
      </w:r>
      <w:proofErr w:type="spellStart"/>
      <w:r w:rsidR="00152810" w:rsidRPr="00477759">
        <w:rPr>
          <w:rFonts w:ascii="Liberation Serif" w:eastAsia="Calibri" w:hAnsi="Liberation Serif"/>
          <w:lang w:eastAsia="en-US"/>
        </w:rPr>
        <w:t>А.</w:t>
      </w:r>
      <w:r w:rsidR="00A45C41">
        <w:rPr>
          <w:rFonts w:ascii="Liberation Serif" w:eastAsia="Calibri" w:hAnsi="Liberation Serif"/>
          <w:lang w:eastAsia="en-US"/>
        </w:rPr>
        <w:t>В.</w:t>
      </w:r>
      <w:r w:rsidR="00152810" w:rsidRPr="00477759">
        <w:rPr>
          <w:rFonts w:ascii="Liberation Serif" w:eastAsia="Calibri" w:hAnsi="Liberation Serif"/>
          <w:lang w:eastAsia="en-US"/>
        </w:rPr>
        <w:t>Овсянников</w:t>
      </w:r>
      <w:proofErr w:type="spellEnd"/>
      <w:r w:rsidR="00152810" w:rsidRPr="00477759">
        <w:rPr>
          <w:rFonts w:ascii="Liberation Serif" w:eastAsia="Calibri" w:hAnsi="Liberation Serif"/>
          <w:lang w:eastAsia="en-US"/>
        </w:rPr>
        <w:t>, А.Ю. Санников, К.В. Третьяков</w:t>
      </w:r>
      <w:r w:rsidR="00CB37FE" w:rsidRPr="00477759">
        <w:rPr>
          <w:rFonts w:ascii="Liberation Serif" w:eastAsia="Calibri" w:hAnsi="Liberation Serif"/>
          <w:lang w:eastAsia="en-US"/>
        </w:rPr>
        <w:t xml:space="preserve">, </w:t>
      </w:r>
      <w:r w:rsidR="004E6D55">
        <w:rPr>
          <w:rFonts w:ascii="Liberation Serif" w:eastAsia="Calibri" w:hAnsi="Liberation Serif"/>
          <w:lang w:eastAsia="en-US"/>
        </w:rPr>
        <w:t>Д.В. Черных</w:t>
      </w:r>
      <w:r w:rsidR="00152810" w:rsidRPr="00477759">
        <w:rPr>
          <w:rFonts w:ascii="Liberation Serif" w:eastAsia="Calibri" w:hAnsi="Liberation Serif"/>
          <w:lang w:eastAsia="en-US"/>
        </w:rPr>
        <w:t>),</w:t>
      </w:r>
      <w:r w:rsidR="00A45C41">
        <w:rPr>
          <w:rFonts w:ascii="Liberation Serif" w:eastAsia="Calibri" w:hAnsi="Liberation Serif"/>
          <w:lang w:val="en-US" w:eastAsia="en-US"/>
        </w:rPr>
        <w:t> </w:t>
      </w:r>
      <w:r w:rsidR="00180824">
        <w:rPr>
          <w:rFonts w:ascii="Liberation Serif" w:eastAsia="Calibri" w:hAnsi="Liberation Serif"/>
          <w:lang w:eastAsia="en-US"/>
        </w:rPr>
        <w:t>начальнику Управления образования городского округа Первоуральск</w:t>
      </w:r>
      <w:r w:rsidR="00A45C41" w:rsidRPr="00A45C41">
        <w:rPr>
          <w:rFonts w:ascii="Liberation Serif" w:eastAsia="Calibri" w:hAnsi="Liberation Serif"/>
          <w:lang w:eastAsia="en-US"/>
        </w:rPr>
        <w:t xml:space="preserve">                        </w:t>
      </w:r>
      <w:r w:rsidR="00A45C41" w:rsidRPr="006A75D4">
        <w:rPr>
          <w:rFonts w:ascii="Liberation Serif" w:eastAsia="Calibri" w:hAnsi="Liberation Serif"/>
          <w:lang w:eastAsia="en-US"/>
        </w:rPr>
        <w:t xml:space="preserve">                                                  </w:t>
      </w:r>
      <w:r w:rsidR="00180824">
        <w:rPr>
          <w:rFonts w:ascii="Liberation Serif" w:eastAsia="Calibri" w:hAnsi="Liberation Serif"/>
          <w:lang w:eastAsia="en-US"/>
        </w:rPr>
        <w:t xml:space="preserve"> (И.В. </w:t>
      </w:r>
      <w:proofErr w:type="spellStart"/>
      <w:r w:rsidR="00180824">
        <w:rPr>
          <w:rFonts w:ascii="Liberation Serif" w:eastAsia="Calibri" w:hAnsi="Liberation Serif"/>
          <w:lang w:eastAsia="en-US"/>
        </w:rPr>
        <w:t>Гильманова</w:t>
      </w:r>
      <w:proofErr w:type="spellEnd"/>
      <w:r w:rsidR="00180824">
        <w:rPr>
          <w:rFonts w:ascii="Liberation Serif" w:eastAsia="Calibri" w:hAnsi="Liberation Serif"/>
          <w:lang w:eastAsia="en-US"/>
        </w:rPr>
        <w:t xml:space="preserve">), </w:t>
      </w:r>
      <w:r w:rsidR="00152810" w:rsidRPr="00477759">
        <w:rPr>
          <w:rFonts w:ascii="Liberation Serif" w:eastAsia="Calibri" w:hAnsi="Liberation Serif"/>
          <w:lang w:eastAsia="en-US"/>
        </w:rPr>
        <w:t>руководителям крупных промышленных предприятий, рук</w:t>
      </w:r>
      <w:r w:rsidR="00CB37FE" w:rsidRPr="00477759">
        <w:rPr>
          <w:rFonts w:ascii="Liberation Serif" w:eastAsia="Calibri" w:hAnsi="Liberation Serif"/>
          <w:lang w:eastAsia="en-US"/>
        </w:rPr>
        <w:t>оводителям управляющих компаний</w:t>
      </w:r>
      <w:r w:rsidR="00152810" w:rsidRPr="00477759">
        <w:rPr>
          <w:rFonts w:ascii="Liberation Serif" w:eastAsia="Calibri" w:hAnsi="Liberation Serif"/>
          <w:lang w:eastAsia="en-US"/>
        </w:rPr>
        <w:t xml:space="preserve"> принять необходимые меры, обеспечивающие выполнение плана мероприятий.</w:t>
      </w:r>
    </w:p>
    <w:p w:rsidR="00152810" w:rsidRPr="00477759" w:rsidRDefault="004E6D55" w:rsidP="00477759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CB37FE" w:rsidRPr="00477759">
        <w:rPr>
          <w:rFonts w:ascii="Liberation Serif" w:hAnsi="Liberation Serif"/>
        </w:rPr>
        <w:t>.</w:t>
      </w:r>
      <w:r w:rsidR="00CB37FE" w:rsidRPr="00477759">
        <w:rPr>
          <w:rFonts w:ascii="Liberation Serif" w:hAnsi="Liberation Serif"/>
        </w:rPr>
        <w:tab/>
        <w:t>Настоящее п</w:t>
      </w:r>
      <w:r w:rsidR="00152810" w:rsidRPr="00477759">
        <w:rPr>
          <w:rFonts w:ascii="Liberation Serif" w:hAnsi="Liberation Serif"/>
        </w:rPr>
        <w:t xml:space="preserve">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r w:rsidR="00152810" w:rsidRPr="00477759">
        <w:rPr>
          <w:rFonts w:ascii="Liberation Serif" w:hAnsi="Liberation Serif"/>
          <w:lang w:val="en-US"/>
        </w:rPr>
        <w:t>www</w:t>
      </w:r>
      <w:r w:rsidR="00152810" w:rsidRPr="00477759">
        <w:rPr>
          <w:rFonts w:ascii="Liberation Serif" w:hAnsi="Liberation Serif"/>
        </w:rPr>
        <w:t>.</w:t>
      </w:r>
      <w:proofErr w:type="spellStart"/>
      <w:r w:rsidR="00152810" w:rsidRPr="00477759">
        <w:rPr>
          <w:rFonts w:ascii="Liberation Serif" w:hAnsi="Liberation Serif"/>
          <w:lang w:val="en-US"/>
        </w:rPr>
        <w:t>prvadm</w:t>
      </w:r>
      <w:proofErr w:type="spellEnd"/>
      <w:r w:rsidR="00152810" w:rsidRPr="00477759">
        <w:rPr>
          <w:rFonts w:ascii="Liberation Serif" w:hAnsi="Liberation Serif"/>
        </w:rPr>
        <w:t>.</w:t>
      </w:r>
      <w:proofErr w:type="spellStart"/>
      <w:r w:rsidR="00152810" w:rsidRPr="00477759">
        <w:rPr>
          <w:rFonts w:ascii="Liberation Serif" w:hAnsi="Liberation Serif"/>
          <w:lang w:val="en-US"/>
        </w:rPr>
        <w:t>ru</w:t>
      </w:r>
      <w:proofErr w:type="spellEnd"/>
      <w:r w:rsidR="00152810" w:rsidRPr="00477759">
        <w:rPr>
          <w:rFonts w:ascii="Liberation Serif" w:hAnsi="Liberation Serif"/>
        </w:rPr>
        <w:t>.</w:t>
      </w:r>
    </w:p>
    <w:p w:rsidR="00152810" w:rsidRPr="00477759" w:rsidRDefault="004E6D55" w:rsidP="00477759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152810" w:rsidRPr="00477759">
        <w:rPr>
          <w:rFonts w:ascii="Liberation Serif" w:hAnsi="Liberation Serif"/>
        </w:rPr>
        <w:t>.</w:t>
      </w:r>
      <w:r w:rsidR="00152810" w:rsidRPr="00477759">
        <w:rPr>
          <w:rFonts w:ascii="Liberation Serif" w:hAnsi="Liberation Serif"/>
        </w:rPr>
        <w:tab/>
        <w:t>Конт</w:t>
      </w:r>
      <w:r w:rsidR="00CB37FE" w:rsidRPr="00477759">
        <w:rPr>
          <w:rFonts w:ascii="Liberation Serif" w:hAnsi="Liberation Serif"/>
        </w:rPr>
        <w:t>роль за выполнением настоящего п</w:t>
      </w:r>
      <w:r w:rsidR="00152810" w:rsidRPr="00477759">
        <w:rPr>
          <w:rFonts w:ascii="Liberation Serif" w:hAnsi="Liberation Serif"/>
        </w:rPr>
        <w:t xml:space="preserve">остановления возложить на </w:t>
      </w:r>
      <w:r w:rsidR="00CB37FE" w:rsidRPr="00477759">
        <w:rPr>
          <w:rFonts w:ascii="Liberation Serif" w:hAnsi="Liberation Serif"/>
        </w:rPr>
        <w:t>з</w:t>
      </w:r>
      <w:r w:rsidR="00152810" w:rsidRPr="00477759">
        <w:rPr>
          <w:rFonts w:ascii="Liberation Serif" w:hAnsi="Liberation Serif"/>
        </w:rPr>
        <w:t xml:space="preserve">аместителя Главы Администрации городского округа Первоуральск по </w:t>
      </w:r>
      <w:r w:rsidR="00CB37FE" w:rsidRPr="00477759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CB37FE" w:rsidRPr="00477759">
        <w:rPr>
          <w:rFonts w:ascii="Liberation Serif" w:hAnsi="Liberation Serif"/>
        </w:rPr>
        <w:t>Таммана</w:t>
      </w:r>
      <w:proofErr w:type="spellEnd"/>
      <w:r w:rsidR="00152810" w:rsidRPr="00477759">
        <w:rPr>
          <w:rFonts w:ascii="Liberation Serif" w:hAnsi="Liberation Serif"/>
        </w:rPr>
        <w:t>.</w:t>
      </w:r>
    </w:p>
    <w:p w:rsidR="00152810" w:rsidRPr="00477759" w:rsidRDefault="00152810" w:rsidP="00477759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Default="00152810" w:rsidP="00477759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4F4363" w:rsidRPr="00477759" w:rsidRDefault="004F4363" w:rsidP="00477759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Pr="00477759" w:rsidRDefault="00152810" w:rsidP="00477759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CA2536" w:rsidRPr="005910BF" w:rsidRDefault="00152810" w:rsidP="00CB37FE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Глава городского округа Первоуральск</w:t>
      </w:r>
      <w:r w:rsidRPr="00152810">
        <w:rPr>
          <w:rFonts w:ascii="Liberation Serif" w:hAnsi="Liberation Serif"/>
          <w:bCs/>
        </w:rPr>
        <w:tab/>
        <w:t xml:space="preserve"> </w:t>
      </w:r>
      <w:r w:rsidR="0014652A">
        <w:rPr>
          <w:rFonts w:ascii="Liberation Serif" w:hAnsi="Liberation Serif"/>
        </w:rPr>
        <w:t xml:space="preserve">              </w:t>
      </w:r>
      <w:bookmarkStart w:id="0" w:name="_GoBack"/>
      <w:bookmarkEnd w:id="0"/>
      <w:r w:rsidRPr="00152810">
        <w:rPr>
          <w:rFonts w:ascii="Liberation Serif" w:hAnsi="Liberation Serif"/>
        </w:rPr>
        <w:t xml:space="preserve">                         </w:t>
      </w:r>
      <w:r>
        <w:rPr>
          <w:rFonts w:ascii="Liberation Serif" w:hAnsi="Liberation Serif"/>
        </w:rPr>
        <w:t xml:space="preserve">                       И.В. </w:t>
      </w:r>
      <w:proofErr w:type="spellStart"/>
      <w:r>
        <w:rPr>
          <w:rFonts w:ascii="Liberation Serif" w:hAnsi="Liberation Serif"/>
        </w:rPr>
        <w:t>Кабец</w:t>
      </w:r>
      <w:proofErr w:type="spellEnd"/>
      <w:r w:rsidR="005910BF" w:rsidRPr="005910BF">
        <w:rPr>
          <w:rFonts w:ascii="Liberation Serif" w:hAnsi="Liberation Serif"/>
        </w:rPr>
        <w:t xml:space="preserve"> </w:t>
      </w:r>
    </w:p>
    <w:sectPr w:rsidR="00CA2536" w:rsidRPr="005910BF" w:rsidSect="0014652A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697" w:rsidRDefault="00BD7697" w:rsidP="009673BA">
      <w:r>
        <w:separator/>
      </w:r>
    </w:p>
  </w:endnote>
  <w:endnote w:type="continuationSeparator" w:id="0">
    <w:p w:rsidR="00BD7697" w:rsidRDefault="00BD7697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697" w:rsidRDefault="00BD7697" w:rsidP="009673BA">
      <w:r>
        <w:separator/>
      </w:r>
    </w:p>
  </w:footnote>
  <w:footnote w:type="continuationSeparator" w:id="0">
    <w:p w:rsidR="00BD7697" w:rsidRDefault="00BD7697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52A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A6B8E"/>
    <w:multiLevelType w:val="hybridMultilevel"/>
    <w:tmpl w:val="6E24C8DE"/>
    <w:lvl w:ilvl="0" w:tplc="B7A24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61512"/>
    <w:multiLevelType w:val="hybridMultilevel"/>
    <w:tmpl w:val="F766BDE4"/>
    <w:lvl w:ilvl="0" w:tplc="B1188E0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868F9"/>
    <w:rsid w:val="000F01F9"/>
    <w:rsid w:val="000F5660"/>
    <w:rsid w:val="00117D77"/>
    <w:rsid w:val="00132850"/>
    <w:rsid w:val="00133EE5"/>
    <w:rsid w:val="00145A18"/>
    <w:rsid w:val="0014652A"/>
    <w:rsid w:val="00152810"/>
    <w:rsid w:val="00177362"/>
    <w:rsid w:val="00180824"/>
    <w:rsid w:val="00186F50"/>
    <w:rsid w:val="001D5F90"/>
    <w:rsid w:val="001E3209"/>
    <w:rsid w:val="001F337D"/>
    <w:rsid w:val="002201D1"/>
    <w:rsid w:val="002378F2"/>
    <w:rsid w:val="002413BA"/>
    <w:rsid w:val="00252EC3"/>
    <w:rsid w:val="00294882"/>
    <w:rsid w:val="002951C0"/>
    <w:rsid w:val="002B5C87"/>
    <w:rsid w:val="002E14C2"/>
    <w:rsid w:val="003531D0"/>
    <w:rsid w:val="00385042"/>
    <w:rsid w:val="003935D9"/>
    <w:rsid w:val="003A4667"/>
    <w:rsid w:val="003B09F3"/>
    <w:rsid w:val="00417D98"/>
    <w:rsid w:val="00424765"/>
    <w:rsid w:val="00444303"/>
    <w:rsid w:val="0044474B"/>
    <w:rsid w:val="004475EE"/>
    <w:rsid w:val="00450F1B"/>
    <w:rsid w:val="004518BD"/>
    <w:rsid w:val="00477759"/>
    <w:rsid w:val="004B21CE"/>
    <w:rsid w:val="004C7100"/>
    <w:rsid w:val="004E6D55"/>
    <w:rsid w:val="004F4363"/>
    <w:rsid w:val="005474C0"/>
    <w:rsid w:val="005636C4"/>
    <w:rsid w:val="005667A6"/>
    <w:rsid w:val="005726DE"/>
    <w:rsid w:val="00576FD5"/>
    <w:rsid w:val="00585348"/>
    <w:rsid w:val="005910BF"/>
    <w:rsid w:val="005B13CA"/>
    <w:rsid w:val="005D38BA"/>
    <w:rsid w:val="00620171"/>
    <w:rsid w:val="006667F0"/>
    <w:rsid w:val="00666E68"/>
    <w:rsid w:val="00670F27"/>
    <w:rsid w:val="006A75D4"/>
    <w:rsid w:val="006C3A55"/>
    <w:rsid w:val="006C6A39"/>
    <w:rsid w:val="0070108E"/>
    <w:rsid w:val="007153EA"/>
    <w:rsid w:val="00721AB2"/>
    <w:rsid w:val="00772A9B"/>
    <w:rsid w:val="0077540D"/>
    <w:rsid w:val="007813F8"/>
    <w:rsid w:val="007C5097"/>
    <w:rsid w:val="00810AA9"/>
    <w:rsid w:val="0082118E"/>
    <w:rsid w:val="00821856"/>
    <w:rsid w:val="00825FAB"/>
    <w:rsid w:val="0087679B"/>
    <w:rsid w:val="008779D3"/>
    <w:rsid w:val="008B1D31"/>
    <w:rsid w:val="008F5737"/>
    <w:rsid w:val="009203D9"/>
    <w:rsid w:val="00930796"/>
    <w:rsid w:val="00953FC8"/>
    <w:rsid w:val="0095524C"/>
    <w:rsid w:val="009673BA"/>
    <w:rsid w:val="00967C34"/>
    <w:rsid w:val="009C552D"/>
    <w:rsid w:val="00A130A7"/>
    <w:rsid w:val="00A22EFB"/>
    <w:rsid w:val="00A45C41"/>
    <w:rsid w:val="00AC51F7"/>
    <w:rsid w:val="00B54E9B"/>
    <w:rsid w:val="00B55A4D"/>
    <w:rsid w:val="00B7198F"/>
    <w:rsid w:val="00B77200"/>
    <w:rsid w:val="00B82381"/>
    <w:rsid w:val="00BB5C34"/>
    <w:rsid w:val="00BD7697"/>
    <w:rsid w:val="00BE51F0"/>
    <w:rsid w:val="00BF28C5"/>
    <w:rsid w:val="00C1536F"/>
    <w:rsid w:val="00C27C8F"/>
    <w:rsid w:val="00C570F4"/>
    <w:rsid w:val="00C64611"/>
    <w:rsid w:val="00CA2536"/>
    <w:rsid w:val="00CB37FE"/>
    <w:rsid w:val="00CD4DAD"/>
    <w:rsid w:val="00D00F17"/>
    <w:rsid w:val="00D34A8F"/>
    <w:rsid w:val="00D71FF6"/>
    <w:rsid w:val="00D957A5"/>
    <w:rsid w:val="00DB5075"/>
    <w:rsid w:val="00DE0A53"/>
    <w:rsid w:val="00DE224C"/>
    <w:rsid w:val="00E117EE"/>
    <w:rsid w:val="00E30C34"/>
    <w:rsid w:val="00E349D5"/>
    <w:rsid w:val="00E760C0"/>
    <w:rsid w:val="00E958F7"/>
    <w:rsid w:val="00EB361B"/>
    <w:rsid w:val="00EB454E"/>
    <w:rsid w:val="00EC404E"/>
    <w:rsid w:val="00EF3ADF"/>
    <w:rsid w:val="00F210BA"/>
    <w:rsid w:val="00F221D1"/>
    <w:rsid w:val="00F30512"/>
    <w:rsid w:val="00F337DB"/>
    <w:rsid w:val="00F472A0"/>
    <w:rsid w:val="00F47706"/>
    <w:rsid w:val="00F641A9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465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5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F337D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337DB"/>
    <w:rPr>
      <w:color w:val="0000FF"/>
      <w:u w:val="single"/>
    </w:rPr>
  </w:style>
  <w:style w:type="paragraph" w:customStyle="1" w:styleId="formattext">
    <w:name w:val="formattext"/>
    <w:basedOn w:val="a"/>
    <w:rsid w:val="0095524C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1465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6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83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dcterms:created xsi:type="dcterms:W3CDTF">2021-05-31T10:54:00Z</dcterms:created>
  <dcterms:modified xsi:type="dcterms:W3CDTF">2021-06-02T08:21:00Z</dcterms:modified>
</cp:coreProperties>
</file>