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A2" w:rsidRDefault="00386EA2">
      <w:pPr>
        <w:pStyle w:val="ConsPlusTitlePage"/>
      </w:pPr>
      <w:r>
        <w:t xml:space="preserve">Документ предоставлен </w:t>
      </w:r>
      <w:hyperlink r:id="rId5" w:history="1">
        <w:r>
          <w:rPr>
            <w:color w:val="0000FF"/>
          </w:rPr>
          <w:t>КонсультантПлюс</w:t>
        </w:r>
      </w:hyperlink>
      <w:r>
        <w:br/>
      </w:r>
    </w:p>
    <w:p w:rsidR="00386EA2" w:rsidRDefault="00386EA2">
      <w:pPr>
        <w:pStyle w:val="ConsPlusNormal"/>
        <w:outlineLvl w:val="0"/>
      </w:pPr>
    </w:p>
    <w:p w:rsidR="00386EA2" w:rsidRDefault="00386EA2">
      <w:pPr>
        <w:pStyle w:val="ConsPlusTitle"/>
        <w:jc w:val="center"/>
        <w:outlineLvl w:val="0"/>
      </w:pPr>
      <w:r>
        <w:t>АДМИНИСТРАЦИЯ ГОРОДСКОГО ОКРУГА ПЕРВОУРАЛЬСК</w:t>
      </w:r>
    </w:p>
    <w:p w:rsidR="00386EA2" w:rsidRDefault="00386EA2">
      <w:pPr>
        <w:pStyle w:val="ConsPlusTitle"/>
        <w:jc w:val="center"/>
      </w:pPr>
    </w:p>
    <w:p w:rsidR="00386EA2" w:rsidRDefault="00386EA2">
      <w:pPr>
        <w:pStyle w:val="ConsPlusTitle"/>
        <w:jc w:val="center"/>
      </w:pPr>
      <w:r>
        <w:t>ПОСТАНОВЛЕНИЕ</w:t>
      </w:r>
    </w:p>
    <w:p w:rsidR="00386EA2" w:rsidRDefault="00386EA2">
      <w:pPr>
        <w:pStyle w:val="ConsPlusTitle"/>
        <w:jc w:val="center"/>
      </w:pPr>
      <w:r>
        <w:t>от 2 июня 2021 г. N 1087</w:t>
      </w:r>
    </w:p>
    <w:p w:rsidR="00386EA2" w:rsidRDefault="00386EA2">
      <w:pPr>
        <w:pStyle w:val="ConsPlusTitle"/>
        <w:jc w:val="center"/>
      </w:pPr>
    </w:p>
    <w:p w:rsidR="00386EA2" w:rsidRDefault="00386EA2">
      <w:pPr>
        <w:pStyle w:val="ConsPlusTitle"/>
        <w:jc w:val="center"/>
      </w:pPr>
      <w:r>
        <w:t>ОБ УТВЕРЖДЕНИИ АДМИНИСТРАТИВНОГО РЕГЛАМЕНТА ПРЕДОСТАВЛЕНИЯ</w:t>
      </w:r>
    </w:p>
    <w:p w:rsidR="00386EA2" w:rsidRDefault="00386EA2">
      <w:pPr>
        <w:pStyle w:val="ConsPlusTitle"/>
        <w:jc w:val="center"/>
      </w:pPr>
      <w:r>
        <w:t>МУНИЦИПАЛЬНОЙ УСЛУГИ "ПРЕДОСТАВЛЕНИЕ В СОБСТВЕННОСТЬ,</w:t>
      </w:r>
    </w:p>
    <w:p w:rsidR="00386EA2" w:rsidRDefault="00386EA2">
      <w:pPr>
        <w:pStyle w:val="ConsPlusTitle"/>
        <w:jc w:val="center"/>
      </w:pPr>
      <w:r>
        <w:t>АРЕНДУ, ПОСТОЯННОЕ (БЕССРОЧНОЕ) ПОЛЬЗОВАНИЕ,</w:t>
      </w:r>
    </w:p>
    <w:p w:rsidR="00386EA2" w:rsidRDefault="00386EA2">
      <w:pPr>
        <w:pStyle w:val="ConsPlusTitle"/>
        <w:jc w:val="center"/>
      </w:pPr>
      <w:r>
        <w:t>БЕЗВОЗМЕЗДНОЕ ПОЛЬЗОВАНИЕ ЗЕМЕЛЬНЫХ УЧАСТКОВ,</w:t>
      </w:r>
    </w:p>
    <w:p w:rsidR="00386EA2" w:rsidRDefault="00386EA2">
      <w:pPr>
        <w:pStyle w:val="ConsPlusTitle"/>
        <w:jc w:val="center"/>
      </w:pPr>
      <w:r>
        <w:t>НАХОДЯЩИХСЯ В МУНИЦИПАЛЬНОЙ СОБСТВЕННОСТИ И ИЗ СОСТАВА</w:t>
      </w:r>
    </w:p>
    <w:p w:rsidR="00386EA2" w:rsidRDefault="00386EA2">
      <w:pPr>
        <w:pStyle w:val="ConsPlusTitle"/>
        <w:jc w:val="center"/>
      </w:pPr>
      <w:r>
        <w:t>ЗЕМЕЛЬ, ПРАВО ГОСУДАРСТВЕННОЙ СОБСТВЕННОСТИ</w:t>
      </w:r>
    </w:p>
    <w:p w:rsidR="00386EA2" w:rsidRDefault="00386EA2">
      <w:pPr>
        <w:pStyle w:val="ConsPlusTitle"/>
        <w:jc w:val="center"/>
      </w:pPr>
      <w:r>
        <w:t>НА КОТОРЫЕ НЕ РАЗГРАНИЧЕНО, БЕЗ ПРОВЕДЕНИЯ ТОРГОВ"</w:t>
      </w:r>
    </w:p>
    <w:p w:rsidR="00386EA2" w:rsidRDefault="00386EA2">
      <w:pPr>
        <w:pStyle w:val="ConsPlusNormal"/>
      </w:pPr>
    </w:p>
    <w:p w:rsidR="00386EA2" w:rsidRDefault="00386EA2">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Постановлением</w:t>
        </w:r>
      </w:hyperlink>
      <w:r>
        <w:t xml:space="preserve"> Главы городского округа Первоуральск от 12 февраля 2019 года "О разработке и утверждении административных регламентов исполнения муниципальных функций, предоставления муниципальных услуг", в целях приведения правовых актов Администрации городского округа Первоуральск в соответствие с действующим законодательством Российской Федерации и Свердловской области,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386EA2" w:rsidRDefault="00386EA2">
      <w:pPr>
        <w:pStyle w:val="ConsPlusNormal"/>
        <w:spacing w:before="20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 (Прилагается).</w:t>
      </w:r>
    </w:p>
    <w:p w:rsidR="00386EA2" w:rsidRDefault="00386EA2">
      <w:pPr>
        <w:pStyle w:val="ConsPlusNormal"/>
        <w:spacing w:before="200"/>
        <w:ind w:firstLine="540"/>
        <w:jc w:val="both"/>
      </w:pPr>
      <w:r>
        <w:t xml:space="preserve">2. </w:t>
      </w:r>
      <w:hyperlink r:id="rId12" w:history="1">
        <w:r>
          <w:rPr>
            <w:color w:val="0000FF"/>
          </w:rPr>
          <w:t>Постановление</w:t>
        </w:r>
      </w:hyperlink>
      <w:r>
        <w:t xml:space="preserve"> Администрации городского округа Первоуральск от 01 декабря 2016 года N 2551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безвозмездное пользование гражданам и юридическим лицам" признать утратившим силу.</w:t>
      </w:r>
    </w:p>
    <w:p w:rsidR="00386EA2" w:rsidRDefault="00386EA2">
      <w:pPr>
        <w:pStyle w:val="ConsPlusNormal"/>
        <w:spacing w:before="200"/>
        <w:ind w:firstLine="540"/>
        <w:jc w:val="both"/>
      </w:pPr>
      <w:r>
        <w:t>3. Настоящее Постановление вступает в силу с момента его опубликования.</w:t>
      </w:r>
    </w:p>
    <w:p w:rsidR="00386EA2" w:rsidRDefault="00386EA2">
      <w:pPr>
        <w:pStyle w:val="ConsPlusNormal"/>
        <w:spacing w:before="200"/>
        <w:ind w:firstLine="540"/>
        <w:jc w:val="both"/>
      </w:pPr>
      <w:r>
        <w:t>4. Опубликовать настоящее Постановление в газете "Вечерний Первоуральск" и на официальном сайте городского округа Первоуральск в сети интернет.</w:t>
      </w:r>
    </w:p>
    <w:p w:rsidR="00386EA2" w:rsidRDefault="00386EA2">
      <w:pPr>
        <w:pStyle w:val="ConsPlusNormal"/>
        <w:spacing w:before="200"/>
        <w:ind w:firstLine="540"/>
        <w:jc w:val="both"/>
      </w:pPr>
      <w:r>
        <w:t>5. Контроль за выполнением настоящего Постановления возложить на заместителя Главы Администрации городского округа Первоуральск по муниципальному управлению.</w:t>
      </w:r>
    </w:p>
    <w:p w:rsidR="00386EA2" w:rsidRDefault="00386EA2">
      <w:pPr>
        <w:pStyle w:val="ConsPlusNormal"/>
      </w:pPr>
    </w:p>
    <w:p w:rsidR="00386EA2" w:rsidRDefault="00386EA2">
      <w:pPr>
        <w:pStyle w:val="ConsPlusNormal"/>
        <w:jc w:val="right"/>
      </w:pPr>
      <w:r>
        <w:t>Глава</w:t>
      </w:r>
    </w:p>
    <w:p w:rsidR="00386EA2" w:rsidRDefault="00386EA2">
      <w:pPr>
        <w:pStyle w:val="ConsPlusNormal"/>
        <w:jc w:val="right"/>
      </w:pPr>
      <w:r>
        <w:t>городского округа Первоуральск</w:t>
      </w:r>
    </w:p>
    <w:p w:rsidR="00386EA2" w:rsidRDefault="00386EA2">
      <w:pPr>
        <w:pStyle w:val="ConsPlusNormal"/>
        <w:jc w:val="right"/>
      </w:pPr>
      <w:r>
        <w:t>И.В.КАБЕЦ</w:t>
      </w: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jc w:val="right"/>
        <w:outlineLvl w:val="0"/>
      </w:pPr>
      <w:r>
        <w:t>Приложение</w:t>
      </w:r>
    </w:p>
    <w:p w:rsidR="00386EA2" w:rsidRDefault="00386EA2">
      <w:pPr>
        <w:pStyle w:val="ConsPlusNormal"/>
      </w:pPr>
    </w:p>
    <w:p w:rsidR="00386EA2" w:rsidRDefault="00386EA2">
      <w:pPr>
        <w:pStyle w:val="ConsPlusNormal"/>
        <w:jc w:val="right"/>
      </w:pPr>
      <w:r>
        <w:t>Утвержден</w:t>
      </w:r>
    </w:p>
    <w:p w:rsidR="00386EA2" w:rsidRDefault="00386EA2">
      <w:pPr>
        <w:pStyle w:val="ConsPlusNormal"/>
        <w:jc w:val="right"/>
      </w:pPr>
      <w:r>
        <w:t>Постановлением Администрации</w:t>
      </w:r>
    </w:p>
    <w:p w:rsidR="00386EA2" w:rsidRDefault="00386EA2">
      <w:pPr>
        <w:pStyle w:val="ConsPlusNormal"/>
        <w:jc w:val="right"/>
      </w:pPr>
      <w:r>
        <w:t>городского округа Первоуральск</w:t>
      </w:r>
    </w:p>
    <w:p w:rsidR="00386EA2" w:rsidRDefault="00386EA2">
      <w:pPr>
        <w:pStyle w:val="ConsPlusNormal"/>
        <w:jc w:val="right"/>
      </w:pPr>
      <w:r>
        <w:t>от 2 июня 2021 г. N 1087</w:t>
      </w:r>
    </w:p>
    <w:p w:rsidR="00386EA2" w:rsidRDefault="00386EA2">
      <w:pPr>
        <w:pStyle w:val="ConsPlusNormal"/>
      </w:pPr>
    </w:p>
    <w:p w:rsidR="00386EA2" w:rsidRDefault="00386EA2">
      <w:pPr>
        <w:pStyle w:val="ConsPlusTitle"/>
        <w:jc w:val="center"/>
      </w:pPr>
      <w:bookmarkStart w:id="0" w:name="P36"/>
      <w:bookmarkEnd w:id="0"/>
      <w:r>
        <w:lastRenderedPageBreak/>
        <w:t>АДМИНИСТРАТИВНЫЙ РЕГЛАМЕНТ</w:t>
      </w:r>
    </w:p>
    <w:p w:rsidR="00386EA2" w:rsidRDefault="00386EA2">
      <w:pPr>
        <w:pStyle w:val="ConsPlusTitle"/>
        <w:jc w:val="center"/>
      </w:pPr>
      <w:r>
        <w:t>ПРЕДОСТАВЛЕНИЯ МУНИЦИПАЛЬНОЙ УСЛУГИ "ПРЕДОСТАВЛЕНИЕ</w:t>
      </w:r>
    </w:p>
    <w:p w:rsidR="00386EA2" w:rsidRDefault="00386EA2">
      <w:pPr>
        <w:pStyle w:val="ConsPlusTitle"/>
        <w:jc w:val="center"/>
      </w:pPr>
      <w:r>
        <w:t>В СОБСТВЕННОСТЬ, АРЕНДУ, ПОСТОЯННОЕ (БЕССРОЧНОЕ)</w:t>
      </w:r>
    </w:p>
    <w:p w:rsidR="00386EA2" w:rsidRDefault="00386EA2">
      <w:pPr>
        <w:pStyle w:val="ConsPlusTitle"/>
        <w:jc w:val="center"/>
      </w:pPr>
      <w:r>
        <w:t>ПОЛЬЗОВАНИЕ, БЕЗВОЗМЕЗДНОЕ ПОЛЬЗОВАНИЕ ЗЕМЕЛЬНЫХ УЧАСТКОВ,</w:t>
      </w:r>
    </w:p>
    <w:p w:rsidR="00386EA2" w:rsidRDefault="00386EA2">
      <w:pPr>
        <w:pStyle w:val="ConsPlusTitle"/>
        <w:jc w:val="center"/>
      </w:pPr>
      <w:r>
        <w:t>НАХОДЯЩИХСЯ В МУНИЦИПАЛЬНОЙ СОБСТВЕННОСТИ И ИЗ СОСТАВА</w:t>
      </w:r>
    </w:p>
    <w:p w:rsidR="00386EA2" w:rsidRDefault="00386EA2">
      <w:pPr>
        <w:pStyle w:val="ConsPlusTitle"/>
        <w:jc w:val="center"/>
      </w:pPr>
      <w:r>
        <w:t>ЗЕМЕЛЬ, ПРАВО ГОСУДАРСТВЕННОЙ СОБСТВЕННОСТИ</w:t>
      </w:r>
    </w:p>
    <w:p w:rsidR="00386EA2" w:rsidRDefault="00386EA2">
      <w:pPr>
        <w:pStyle w:val="ConsPlusTitle"/>
        <w:jc w:val="center"/>
      </w:pPr>
      <w:r>
        <w:t>НА КОТОРЫЕ НЕ РАЗГРАНИЧЕНО, БЕЗ ПРОВЕДЕНИЯ ТОРГОВ"</w:t>
      </w:r>
    </w:p>
    <w:p w:rsidR="00386EA2" w:rsidRDefault="00386EA2">
      <w:pPr>
        <w:pStyle w:val="ConsPlusNormal"/>
      </w:pPr>
    </w:p>
    <w:p w:rsidR="00386EA2" w:rsidRDefault="00386EA2">
      <w:pPr>
        <w:pStyle w:val="ConsPlusTitle"/>
        <w:jc w:val="center"/>
        <w:outlineLvl w:val="1"/>
      </w:pPr>
      <w:r>
        <w:t>Раздел 1. ОБЩИЕ ПОЛОЖЕНИЯ</w:t>
      </w:r>
    </w:p>
    <w:p w:rsidR="00386EA2" w:rsidRDefault="00386EA2">
      <w:pPr>
        <w:pStyle w:val="ConsPlusNormal"/>
      </w:pPr>
    </w:p>
    <w:p w:rsidR="00386EA2" w:rsidRDefault="00386EA2">
      <w:pPr>
        <w:pStyle w:val="ConsPlusTitle"/>
        <w:jc w:val="center"/>
        <w:outlineLvl w:val="2"/>
      </w:pPr>
      <w:r>
        <w:t>ПРЕДМЕТ РЕГУЛИРОВАНИЯ РЕГЛАМЕНТА</w:t>
      </w:r>
    </w:p>
    <w:p w:rsidR="00386EA2" w:rsidRDefault="00386EA2">
      <w:pPr>
        <w:pStyle w:val="ConsPlusNormal"/>
      </w:pPr>
    </w:p>
    <w:p w:rsidR="00386EA2" w:rsidRDefault="00386EA2">
      <w:pPr>
        <w:pStyle w:val="ConsPlusNormal"/>
        <w:ind w:firstLine="540"/>
        <w:jc w:val="both"/>
      </w:pPr>
      <w: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 (далее - муниципальная услуга).</w:t>
      </w:r>
    </w:p>
    <w:p w:rsidR="00386EA2" w:rsidRDefault="00386EA2">
      <w:pPr>
        <w:pStyle w:val="ConsPlusNormal"/>
        <w:spacing w:before="200"/>
        <w:ind w:firstLine="540"/>
        <w:jc w:val="both"/>
      </w:pPr>
      <w:r>
        <w:t>2. Регламент устанавливает сроки и последовательность административных процедур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386EA2" w:rsidRDefault="00386EA2">
      <w:pPr>
        <w:pStyle w:val="ConsPlusNormal"/>
        <w:spacing w:before="200"/>
        <w:ind w:firstLine="540"/>
        <w:jc w:val="both"/>
      </w:pPr>
      <w: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386EA2" w:rsidRDefault="00386EA2">
      <w:pPr>
        <w:pStyle w:val="ConsPlusNormal"/>
      </w:pPr>
    </w:p>
    <w:p w:rsidR="00386EA2" w:rsidRDefault="00386EA2">
      <w:pPr>
        <w:pStyle w:val="ConsPlusTitle"/>
        <w:jc w:val="center"/>
        <w:outlineLvl w:val="2"/>
      </w:pPr>
      <w:r>
        <w:t>КРУГ ЗАЯВИТЕЛЕЙ</w:t>
      </w:r>
    </w:p>
    <w:p w:rsidR="00386EA2" w:rsidRDefault="00386EA2">
      <w:pPr>
        <w:pStyle w:val="ConsPlusNormal"/>
      </w:pPr>
    </w:p>
    <w:p w:rsidR="00386EA2" w:rsidRDefault="00386EA2">
      <w:pPr>
        <w:pStyle w:val="ConsPlusNormal"/>
        <w:ind w:firstLine="540"/>
        <w:jc w:val="both"/>
      </w:pPr>
      <w:r>
        <w:t>3. Заявителями могут быть юридические лица, индивидуальные предприниматели, физические лица, имеющие право на получение земельного участка без проведения торгов в соответствии с законодательством Российской Федерации (далее - заявители).</w:t>
      </w:r>
    </w:p>
    <w:p w:rsidR="00386EA2" w:rsidRDefault="00386EA2">
      <w:pPr>
        <w:pStyle w:val="ConsPlusNormal"/>
        <w:spacing w:before="200"/>
        <w:ind w:firstLine="540"/>
        <w:jc w:val="both"/>
      </w:pPr>
      <w:r>
        <w:t>3.1. 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86EA2" w:rsidRDefault="00386EA2">
      <w:pPr>
        <w:pStyle w:val="ConsPlusNormal"/>
        <w:spacing w:before="200"/>
        <w:ind w:firstLine="540"/>
        <w:jc w:val="both"/>
      </w:pPr>
      <w:r>
        <w:t>3.2. Настоящий регламент не распространяется на случаи:</w:t>
      </w:r>
    </w:p>
    <w:p w:rsidR="00386EA2" w:rsidRDefault="00386EA2">
      <w:pPr>
        <w:pStyle w:val="ConsPlusNormal"/>
        <w:spacing w:before="200"/>
        <w:ind w:firstLine="540"/>
        <w:jc w:val="both"/>
      </w:pPr>
      <w:r>
        <w:t>1) предоставления в собственность, постоянное (бессрочное) пользование, в безвозмездное пользование, аренду земельных участков, на которых расположены здания, сооружения, собственникам таких зданий, сооружений, либо помещений в них;</w:t>
      </w:r>
    </w:p>
    <w:p w:rsidR="00386EA2" w:rsidRDefault="00386EA2">
      <w:pPr>
        <w:pStyle w:val="ConsPlusNormal"/>
        <w:spacing w:before="200"/>
        <w:ind w:firstLine="540"/>
        <w:jc w:val="both"/>
      </w:pPr>
      <w:r>
        <w:t>2) предоставления земельных участков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386EA2" w:rsidRDefault="00386EA2">
      <w:pPr>
        <w:pStyle w:val="ConsPlusNormal"/>
        <w:spacing w:before="200"/>
        <w:ind w:firstLine="540"/>
        <w:jc w:val="both"/>
      </w:pPr>
      <w:r>
        <w:t xml:space="preserve">3)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w:t>
      </w:r>
      <w:hyperlink r:id="rId13" w:history="1">
        <w:r>
          <w:rPr>
            <w:color w:val="0000FF"/>
          </w:rPr>
          <w:t>статьей 39.18</w:t>
        </w:r>
      </w:hyperlink>
      <w:r>
        <w:t xml:space="preserve"> Земельного кодекса Российской Федерации;</w:t>
      </w:r>
    </w:p>
    <w:p w:rsidR="00386EA2" w:rsidRDefault="00386EA2">
      <w:pPr>
        <w:pStyle w:val="ConsPlusNormal"/>
        <w:spacing w:before="200"/>
        <w:ind w:firstLine="540"/>
        <w:jc w:val="both"/>
      </w:pPr>
      <w:r>
        <w:t xml:space="preserve">4) предоставление земельных участков в собственность бесплатно отдельным категориям граждан в соответствии со </w:t>
      </w:r>
      <w:hyperlink r:id="rId14" w:history="1">
        <w:r>
          <w:rPr>
            <w:color w:val="0000FF"/>
          </w:rPr>
          <w:t>статьей 39.19</w:t>
        </w:r>
      </w:hyperlink>
      <w:r>
        <w:t xml:space="preserve"> Земельного кодекса Российской Федерации;</w:t>
      </w:r>
    </w:p>
    <w:p w:rsidR="00386EA2" w:rsidRDefault="00386EA2">
      <w:pPr>
        <w:pStyle w:val="ConsPlusNormal"/>
        <w:spacing w:before="200"/>
        <w:ind w:firstLine="540"/>
        <w:jc w:val="both"/>
      </w:pPr>
      <w:r>
        <w:t>5)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86EA2" w:rsidRDefault="00386EA2">
      <w:pPr>
        <w:pStyle w:val="ConsPlusNormal"/>
        <w:spacing w:before="200"/>
        <w:ind w:firstLine="540"/>
        <w:jc w:val="both"/>
      </w:pPr>
      <w:r>
        <w:t xml:space="preserve">6) заключения договора мены земельного участка, находящегося в государственной или </w:t>
      </w:r>
      <w:r>
        <w:lastRenderedPageBreak/>
        <w:t xml:space="preserve">муниципальной собственности, и земельного участка, находящегося в частной собственности, в соответствии со </w:t>
      </w:r>
      <w:hyperlink r:id="rId15" w:history="1">
        <w:r>
          <w:rPr>
            <w:color w:val="0000FF"/>
          </w:rPr>
          <w:t>статьей 39.21</w:t>
        </w:r>
      </w:hyperlink>
      <w:r>
        <w:t xml:space="preserve"> Земельного кодекса Российской Федерации;</w:t>
      </w:r>
    </w:p>
    <w:p w:rsidR="00386EA2" w:rsidRDefault="00386EA2">
      <w:pPr>
        <w:pStyle w:val="ConsPlusNormal"/>
        <w:spacing w:before="200"/>
        <w:ind w:firstLine="540"/>
        <w:jc w:val="both"/>
      </w:pPr>
      <w:r>
        <w:t>7)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86EA2" w:rsidRDefault="00386EA2">
      <w:pPr>
        <w:pStyle w:val="ConsPlusNormal"/>
        <w:spacing w:before="200"/>
        <w:ind w:firstLine="540"/>
        <w:jc w:val="both"/>
      </w:pPr>
      <w:r>
        <w:t xml:space="preserve">8)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1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86EA2" w:rsidRDefault="00386EA2">
      <w:pPr>
        <w:pStyle w:val="ConsPlusNormal"/>
        <w:spacing w:before="200"/>
        <w:ind w:firstLine="540"/>
        <w:jc w:val="both"/>
      </w:pPr>
      <w:r>
        <w:t xml:space="preserve">9)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1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w:t>
      </w:r>
    </w:p>
    <w:p w:rsidR="00386EA2" w:rsidRDefault="00386EA2">
      <w:pPr>
        <w:pStyle w:val="ConsPlusNormal"/>
        <w:spacing w:before="200"/>
        <w:ind w:firstLine="540"/>
        <w:jc w:val="both"/>
      </w:pPr>
      <w:r>
        <w:t xml:space="preserve">10) предоставления земельных участков гражданам в безвозмездное пользование, аренду, собственность в соответствии с Федеральным </w:t>
      </w:r>
      <w:hyperlink r:id="rId1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86EA2" w:rsidRDefault="00386EA2">
      <w:pPr>
        <w:pStyle w:val="ConsPlusNormal"/>
      </w:pPr>
    </w:p>
    <w:p w:rsidR="00386EA2" w:rsidRDefault="00386EA2">
      <w:pPr>
        <w:pStyle w:val="ConsPlusTitle"/>
        <w:jc w:val="center"/>
        <w:outlineLvl w:val="2"/>
      </w:pPr>
      <w:r>
        <w:t>ТРЕБОВАНИЯ К ПОРЯДКУ ИНФОРМИРОВАНИЯ</w:t>
      </w:r>
    </w:p>
    <w:p w:rsidR="00386EA2" w:rsidRDefault="00386EA2">
      <w:pPr>
        <w:pStyle w:val="ConsPlusTitle"/>
        <w:jc w:val="center"/>
      </w:pPr>
      <w:r>
        <w:t>О ПРЕДОСТАВЛЕНИИ МУНИЦИПАЛЬНОЙ УСЛУГИ</w:t>
      </w:r>
    </w:p>
    <w:p w:rsidR="00386EA2" w:rsidRDefault="00386EA2">
      <w:pPr>
        <w:pStyle w:val="ConsPlusNormal"/>
      </w:pPr>
    </w:p>
    <w:p w:rsidR="00386EA2" w:rsidRDefault="00386EA2">
      <w:pPr>
        <w:pStyle w:val="ConsPlusNormal"/>
        <w:ind w:firstLine="540"/>
        <w:jc w:val="both"/>
      </w:pPr>
      <w: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Первоуральск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86EA2" w:rsidRDefault="00386EA2">
      <w:pPr>
        <w:pStyle w:val="ConsPlusNormal"/>
        <w:spacing w:before="200"/>
        <w:ind w:firstLine="540"/>
        <w:jc w:val="both"/>
      </w:pPr>
      <w:bookmarkStart w:id="1" w:name="P72"/>
      <w:bookmarkEnd w:id="1"/>
      <w:r>
        <w:t>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городского округа Первоуральск https://prvadm.ru/reestr-municipalnyh-uslug/, информационных стендах Администрации городского округа Первоуральск, на официальном сайте многофункционального центра предоставления государственных и муниципальных услуг (www.mfc66.ru), а также по телефону.</w:t>
      </w:r>
    </w:p>
    <w:p w:rsidR="00386EA2" w:rsidRDefault="00386EA2">
      <w:pPr>
        <w:pStyle w:val="ConsPlusNormal"/>
        <w:spacing w:before="20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86EA2" w:rsidRDefault="00386EA2">
      <w:pPr>
        <w:pStyle w:val="ConsPlusNormal"/>
        <w:spacing w:before="200"/>
        <w:ind w:firstLine="540"/>
        <w:jc w:val="both"/>
      </w:pPr>
      <w:r>
        <w:lastRenderedPageBreak/>
        <w:t>7. При общении с гражданами (по телефону или лично) муниципальные служащие Администрации городского округа Первоуральск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6EA2" w:rsidRDefault="00386EA2">
      <w:pPr>
        <w:pStyle w:val="ConsPlusNormal"/>
        <w:spacing w:before="20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386EA2" w:rsidRDefault="00386EA2">
      <w:pPr>
        <w:pStyle w:val="ConsPlusNormal"/>
      </w:pPr>
    </w:p>
    <w:p w:rsidR="00386EA2" w:rsidRDefault="00386EA2">
      <w:pPr>
        <w:pStyle w:val="ConsPlusTitle"/>
        <w:jc w:val="center"/>
        <w:outlineLvl w:val="1"/>
      </w:pPr>
      <w:r>
        <w:t>Раздел 2. СТАНДАРТ ПРЕДОСТАВЛЕНИЯ МУНИЦИПАЛЬНОЙ УСЛУГИ</w:t>
      </w:r>
    </w:p>
    <w:p w:rsidR="00386EA2" w:rsidRDefault="00386EA2">
      <w:pPr>
        <w:pStyle w:val="ConsPlusNormal"/>
      </w:pPr>
    </w:p>
    <w:p w:rsidR="00386EA2" w:rsidRDefault="00386EA2">
      <w:pPr>
        <w:pStyle w:val="ConsPlusTitle"/>
        <w:jc w:val="center"/>
        <w:outlineLvl w:val="2"/>
      </w:pPr>
      <w:r>
        <w:t>НАИМЕНОВАНИЕ МУНИЦИПАЛЬНОЙ УСЛУГИ</w:t>
      </w:r>
    </w:p>
    <w:p w:rsidR="00386EA2" w:rsidRDefault="00386EA2">
      <w:pPr>
        <w:pStyle w:val="ConsPlusNormal"/>
      </w:pPr>
    </w:p>
    <w:p w:rsidR="00386EA2" w:rsidRDefault="00386EA2">
      <w:pPr>
        <w:pStyle w:val="ConsPlusNormal"/>
        <w:ind w:firstLine="540"/>
        <w:jc w:val="both"/>
      </w:pPr>
      <w:r>
        <w:t>9. Наименование муниципальной услуги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земель, право государственной собственности на которые не разграничено, без проведения торгов".</w:t>
      </w:r>
    </w:p>
    <w:p w:rsidR="00386EA2" w:rsidRDefault="00386EA2">
      <w:pPr>
        <w:pStyle w:val="ConsPlusNormal"/>
      </w:pPr>
    </w:p>
    <w:p w:rsidR="00386EA2" w:rsidRDefault="00386EA2">
      <w:pPr>
        <w:pStyle w:val="ConsPlusTitle"/>
        <w:jc w:val="center"/>
        <w:outlineLvl w:val="2"/>
      </w:pPr>
      <w:r>
        <w:t>НАИМЕНОВАНИЕ ОРГАНА, ПРЕДОСТАВЛЯЮЩЕГО МУНИЦИПАЛЬНУЮ УСЛУГУ</w:t>
      </w:r>
    </w:p>
    <w:p w:rsidR="00386EA2" w:rsidRDefault="00386EA2">
      <w:pPr>
        <w:pStyle w:val="ConsPlusNormal"/>
      </w:pPr>
    </w:p>
    <w:p w:rsidR="00386EA2" w:rsidRDefault="00386EA2">
      <w:pPr>
        <w:pStyle w:val="ConsPlusNormal"/>
        <w:ind w:firstLine="540"/>
        <w:jc w:val="both"/>
      </w:pPr>
      <w:r>
        <w:t>10. Муниципальная услуга предоставляется Администрацией городского округа Первоуральск, в лице Комитета по управлению имуществом Администрации городского округа Первоуральск (далее - Уполномоченный орган).</w:t>
      </w:r>
    </w:p>
    <w:p w:rsidR="00386EA2" w:rsidRDefault="00386EA2">
      <w:pPr>
        <w:pStyle w:val="ConsPlusNormal"/>
        <w:spacing w:before="200"/>
        <w:ind w:firstLine="540"/>
        <w:jc w:val="both"/>
      </w:pPr>
      <w:r>
        <w:t>В предоставлении муниципальной услуги принимает участие Первоуральское муниципальное казенное учреждение "Кадастровая палата" (далее - ПМКУ "Кадастровая палата").</w:t>
      </w:r>
    </w:p>
    <w:p w:rsidR="00386EA2" w:rsidRDefault="00386EA2">
      <w:pPr>
        <w:pStyle w:val="ConsPlusNormal"/>
      </w:pPr>
    </w:p>
    <w:p w:rsidR="00386EA2" w:rsidRDefault="00386EA2">
      <w:pPr>
        <w:pStyle w:val="ConsPlusTitle"/>
        <w:jc w:val="center"/>
        <w:outlineLvl w:val="2"/>
      </w:pPr>
      <w:r>
        <w:t>НАИМЕНОВАНИЕ ОРГАНОВ И ОРГАНИЗАЦИЙ,</w:t>
      </w:r>
    </w:p>
    <w:p w:rsidR="00386EA2" w:rsidRDefault="00386EA2">
      <w:pPr>
        <w:pStyle w:val="ConsPlusTitle"/>
        <w:jc w:val="center"/>
      </w:pPr>
      <w:r>
        <w:t>ОБРАЩЕНИЕ В КОТОРЫЕ НЕОБХОДИМО</w:t>
      </w:r>
    </w:p>
    <w:p w:rsidR="00386EA2" w:rsidRDefault="00386EA2">
      <w:pPr>
        <w:pStyle w:val="ConsPlusTitle"/>
        <w:jc w:val="center"/>
      </w:pPr>
      <w:r>
        <w:t>ДЛЯ ПРЕДОСТАВЛЕНИЯ МУНИЦИПАЛЬНОЙ УСЛУГИ</w:t>
      </w:r>
    </w:p>
    <w:p w:rsidR="00386EA2" w:rsidRDefault="00386EA2">
      <w:pPr>
        <w:pStyle w:val="ConsPlusNormal"/>
      </w:pPr>
    </w:p>
    <w:p w:rsidR="00386EA2" w:rsidRDefault="00386EA2">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86EA2" w:rsidRDefault="00386EA2">
      <w:pPr>
        <w:pStyle w:val="ConsPlusNormal"/>
        <w:spacing w:before="200"/>
        <w:ind w:firstLine="540"/>
        <w:jc w:val="both"/>
      </w:pPr>
      <w:r>
        <w:t>1) территориальные органы Федеральной налоговой службы Российской Федерации;</w:t>
      </w:r>
    </w:p>
    <w:p w:rsidR="00386EA2" w:rsidRDefault="00386EA2">
      <w:pPr>
        <w:pStyle w:val="ConsPlusNormal"/>
        <w:spacing w:before="200"/>
        <w:ind w:firstLine="540"/>
        <w:jc w:val="both"/>
      </w:pPr>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86EA2" w:rsidRDefault="00386EA2">
      <w:pPr>
        <w:pStyle w:val="ConsPlusNormal"/>
        <w:spacing w:before="200"/>
        <w:ind w:firstLine="540"/>
        <w:jc w:val="both"/>
      </w:pPr>
      <w:r>
        <w:t>3) органы местного самоуправления муниципальных образований, расположенных на территории Свердловской области.</w:t>
      </w:r>
    </w:p>
    <w:p w:rsidR="00386EA2" w:rsidRDefault="00386EA2">
      <w:pPr>
        <w:pStyle w:val="ConsPlusNormal"/>
        <w:spacing w:before="200"/>
        <w:ind w:firstLine="540"/>
        <w:jc w:val="both"/>
      </w:pPr>
      <w: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hyperlink r:id="rId19"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86EA2" w:rsidRDefault="00386EA2">
      <w:pPr>
        <w:pStyle w:val="ConsPlusNormal"/>
      </w:pPr>
    </w:p>
    <w:p w:rsidR="00386EA2" w:rsidRDefault="00386EA2">
      <w:pPr>
        <w:pStyle w:val="ConsPlusTitle"/>
        <w:jc w:val="center"/>
        <w:outlineLvl w:val="2"/>
      </w:pPr>
      <w:r>
        <w:t>ОПИСАНИЕ РЕЗУЛЬТАТА ПРЕДОСТАВЛЕНИЯ МУНИЦИПАЛЬНОЙ УСЛУГИ</w:t>
      </w:r>
    </w:p>
    <w:p w:rsidR="00386EA2" w:rsidRDefault="00386EA2">
      <w:pPr>
        <w:pStyle w:val="ConsPlusNormal"/>
      </w:pPr>
    </w:p>
    <w:p w:rsidR="00386EA2" w:rsidRDefault="00386EA2">
      <w:pPr>
        <w:pStyle w:val="ConsPlusNormal"/>
        <w:ind w:firstLine="540"/>
        <w:jc w:val="both"/>
      </w:pPr>
      <w:r>
        <w:t>13. Результатом предоставления муниципальной услуги является:</w:t>
      </w:r>
    </w:p>
    <w:p w:rsidR="00386EA2" w:rsidRDefault="00386EA2">
      <w:pPr>
        <w:pStyle w:val="ConsPlusNormal"/>
        <w:spacing w:before="200"/>
        <w:ind w:firstLine="540"/>
        <w:jc w:val="both"/>
      </w:pPr>
      <w:r>
        <w:t>1) постановление Администрации городского округа Первоуральск о предоставлении земельного участка в постоянное бессрочное пользование, либо в собственность бесплатно;</w:t>
      </w:r>
    </w:p>
    <w:p w:rsidR="00386EA2" w:rsidRDefault="00386EA2">
      <w:pPr>
        <w:pStyle w:val="ConsPlusNormal"/>
        <w:spacing w:before="200"/>
        <w:ind w:firstLine="540"/>
        <w:jc w:val="both"/>
      </w:pPr>
      <w:r>
        <w:t>2) договор купли-продажи или аренды земельного участка или безвозмездного пользования земельного участка, находящегося в муниципальной или неразграниченной собственности;</w:t>
      </w:r>
    </w:p>
    <w:p w:rsidR="00386EA2" w:rsidRDefault="00386EA2">
      <w:pPr>
        <w:pStyle w:val="ConsPlusNormal"/>
        <w:spacing w:before="200"/>
        <w:ind w:firstLine="540"/>
        <w:jc w:val="both"/>
      </w:pPr>
      <w:r>
        <w:lastRenderedPageBreak/>
        <w:t>3) отказ в предоставлении муниципальной услуги в форме письма Администрации городского округа Первоуральск, подписанного заместителем Главы по муниципальному управлению.</w:t>
      </w:r>
    </w:p>
    <w:p w:rsidR="00386EA2" w:rsidRDefault="00386EA2">
      <w:pPr>
        <w:pStyle w:val="ConsPlusNormal"/>
      </w:pPr>
    </w:p>
    <w:p w:rsidR="00386EA2" w:rsidRDefault="00386EA2">
      <w:pPr>
        <w:pStyle w:val="ConsPlusTitle"/>
        <w:jc w:val="center"/>
        <w:outlineLvl w:val="2"/>
      </w:pPr>
      <w:r>
        <w:t>СРОК ПРЕДОСТАВЛЕНИЯ МУНИЦИПАЛЬНОЙ УСЛУГИ, В ТОМ ЧИСЛЕ</w:t>
      </w:r>
    </w:p>
    <w:p w:rsidR="00386EA2" w:rsidRDefault="00386EA2">
      <w:pPr>
        <w:pStyle w:val="ConsPlusTitle"/>
        <w:jc w:val="center"/>
      </w:pPr>
      <w:r>
        <w:t>С УЧЕТОМ НЕОБХОДИМОСТИ ОБРАЩЕНИЯ В ОРГАНИЗАЦИИ, УЧАСТВУЮЩИЕ</w:t>
      </w:r>
    </w:p>
    <w:p w:rsidR="00386EA2" w:rsidRDefault="00386EA2">
      <w:pPr>
        <w:pStyle w:val="ConsPlusTitle"/>
        <w:jc w:val="center"/>
      </w:pPr>
      <w:r>
        <w:t>В ПРЕДОСТАВЛЕНИИ МУНИЦИПАЛЬНОЙ УСЛУГИ, СРОК ПРИОСТАНОВЛЕНИЯ</w:t>
      </w:r>
    </w:p>
    <w:p w:rsidR="00386EA2" w:rsidRDefault="00386EA2">
      <w:pPr>
        <w:pStyle w:val="ConsPlusTitle"/>
        <w:jc w:val="center"/>
      </w:pPr>
      <w:r>
        <w:t>ПРЕДОСТАВЛЕНИЯ МУНИЦИПАЛЬНОЙ УСЛУГИ В СЛУЧАЕ, ЕСЛИ</w:t>
      </w:r>
    </w:p>
    <w:p w:rsidR="00386EA2" w:rsidRDefault="00386EA2">
      <w:pPr>
        <w:pStyle w:val="ConsPlusTitle"/>
        <w:jc w:val="center"/>
      </w:pPr>
      <w:r>
        <w:t>ВОЗМОЖНОСТЬ ПРИОСТАНОВЛЕНИЯ ПРЕДУСМОТРЕНА ЗАКОНОДАТЕЛЬСТВОМ</w:t>
      </w:r>
    </w:p>
    <w:p w:rsidR="00386EA2" w:rsidRDefault="00386EA2">
      <w:pPr>
        <w:pStyle w:val="ConsPlusTitle"/>
        <w:jc w:val="center"/>
      </w:pPr>
      <w:r>
        <w:t>РОССИЙСКОЙ ФЕДЕРАЦИИ, В ТОМ ЧИСЛЕ НОРМАТИВНЫМИ ПРАВОВЫМИ</w:t>
      </w:r>
    </w:p>
    <w:p w:rsidR="00386EA2" w:rsidRDefault="00386EA2">
      <w:pPr>
        <w:pStyle w:val="ConsPlusTitle"/>
        <w:jc w:val="center"/>
      </w:pPr>
      <w:r>
        <w:t>АКТАМИ СВЕРДЛОВСКОЙ ОБЛАСТИ, СРОК ВЫДАЧИ (НАПРАВЛЕНИЯ)</w:t>
      </w:r>
    </w:p>
    <w:p w:rsidR="00386EA2" w:rsidRDefault="00386EA2">
      <w:pPr>
        <w:pStyle w:val="ConsPlusTitle"/>
        <w:jc w:val="center"/>
      </w:pPr>
      <w:r>
        <w:t>ДОКУМЕНТОВ, ЯВЛЯЮЩИХСЯ РЕЗУЛЬТАТОМ ПРЕДОСТАВЛЕНИЯ</w:t>
      </w:r>
    </w:p>
    <w:p w:rsidR="00386EA2" w:rsidRDefault="00386EA2">
      <w:pPr>
        <w:pStyle w:val="ConsPlusTitle"/>
        <w:jc w:val="center"/>
      </w:pPr>
      <w:r>
        <w:t>МУНИЦИПАЛЬНОЙ УСЛУГИ</w:t>
      </w:r>
    </w:p>
    <w:p w:rsidR="00386EA2" w:rsidRDefault="00386EA2">
      <w:pPr>
        <w:pStyle w:val="ConsPlusNormal"/>
      </w:pPr>
    </w:p>
    <w:p w:rsidR="00386EA2" w:rsidRDefault="00386EA2">
      <w:pPr>
        <w:pStyle w:val="ConsPlusNormal"/>
        <w:ind w:firstLine="540"/>
        <w:jc w:val="both"/>
      </w:pPr>
      <w:r>
        <w:t>14. Срок предоставления муниципальной услуги - 30 дней со дня регистрации заявления.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городского округа Первоуральск.</w:t>
      </w:r>
    </w:p>
    <w:p w:rsidR="00386EA2" w:rsidRDefault="00386EA2">
      <w:pPr>
        <w:pStyle w:val="ConsPlusNormal"/>
      </w:pPr>
    </w:p>
    <w:p w:rsidR="00386EA2" w:rsidRDefault="00386EA2">
      <w:pPr>
        <w:pStyle w:val="ConsPlusTitle"/>
        <w:jc w:val="center"/>
        <w:outlineLvl w:val="2"/>
      </w:pPr>
      <w:r>
        <w:t>НОРМАТИВНЫЕ ПРАВОВЫЕ АКТЫ,</w:t>
      </w:r>
    </w:p>
    <w:p w:rsidR="00386EA2" w:rsidRDefault="00386EA2">
      <w:pPr>
        <w:pStyle w:val="ConsPlusTitle"/>
        <w:jc w:val="center"/>
      </w:pPr>
      <w:r>
        <w:t>РЕГУЛИРУЮЩИЕ ПРЕДОСТАВЛЕНИЕ МУНИЦИПАЛЬНОЙ УСЛУГИ</w:t>
      </w:r>
    </w:p>
    <w:p w:rsidR="00386EA2" w:rsidRDefault="00386EA2">
      <w:pPr>
        <w:pStyle w:val="ConsPlusNormal"/>
      </w:pPr>
    </w:p>
    <w:p w:rsidR="00386EA2" w:rsidRDefault="00386EA2">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https://prvadm.ru/reestr-municipalnyh-uslug/ и на Едином портале http://www.gosuslugi.ru.</w:t>
      </w:r>
    </w:p>
    <w:p w:rsidR="00386EA2" w:rsidRDefault="00386EA2">
      <w:pPr>
        <w:pStyle w:val="ConsPlusNormal"/>
        <w:spacing w:before="200"/>
        <w:ind w:firstLine="540"/>
        <w:jc w:val="both"/>
      </w:pPr>
      <w: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386EA2" w:rsidRDefault="00386EA2">
      <w:pPr>
        <w:pStyle w:val="ConsPlusNormal"/>
      </w:pPr>
    </w:p>
    <w:p w:rsidR="00386EA2" w:rsidRDefault="00386EA2">
      <w:pPr>
        <w:pStyle w:val="ConsPlusTitle"/>
        <w:jc w:val="center"/>
        <w:outlineLvl w:val="2"/>
      </w:pPr>
      <w:r>
        <w:t>ИСЧЕРПЫВАЮЩИЙ ПЕРЕЧЕНЬ ДОКУМЕНТОВ, НЕОБХОДИМЫХ</w:t>
      </w:r>
    </w:p>
    <w:p w:rsidR="00386EA2" w:rsidRDefault="00386EA2">
      <w:pPr>
        <w:pStyle w:val="ConsPlusTitle"/>
        <w:jc w:val="center"/>
      </w:pPr>
      <w:r>
        <w:t>В СООТВЕТСТВИИ С ЗАКОНОДАТЕЛЬСТВОМ РОССИЙСКОЙ ФЕДЕРАЦИИ</w:t>
      </w:r>
    </w:p>
    <w:p w:rsidR="00386EA2" w:rsidRDefault="00386EA2">
      <w:pPr>
        <w:pStyle w:val="ConsPlusTitle"/>
        <w:jc w:val="center"/>
      </w:pPr>
      <w:r>
        <w:t>И ЗАКОНОДАТЕЛЬСТВОМ СВЕРДЛОВСКОЙ ОБЛАСТИ ДЛЯ ПРЕДОСТАВЛЕНИЯ</w:t>
      </w:r>
    </w:p>
    <w:p w:rsidR="00386EA2" w:rsidRDefault="00386EA2">
      <w:pPr>
        <w:pStyle w:val="ConsPlusTitle"/>
        <w:jc w:val="center"/>
      </w:pPr>
      <w:r>
        <w:t>МУНИЦИПАЛЬНОЙ УСЛУГИ И УСЛУГ, ЯВЛЯЮЩИХСЯ НЕОБХОДИМЫМИ И</w:t>
      </w:r>
    </w:p>
    <w:p w:rsidR="00386EA2" w:rsidRDefault="00386EA2">
      <w:pPr>
        <w:pStyle w:val="ConsPlusTitle"/>
        <w:jc w:val="center"/>
      </w:pPr>
      <w:r>
        <w:t>ОБЯЗАТЕЛЬНЫМИ ДЛЯ ПРЕДОСТАВЛЕНИЯ МУНИЦИПАЛЬНОЙ УСЛУГИ</w:t>
      </w:r>
    </w:p>
    <w:p w:rsidR="00386EA2" w:rsidRDefault="00386EA2">
      <w:pPr>
        <w:pStyle w:val="ConsPlusTitle"/>
        <w:jc w:val="center"/>
      </w:pPr>
      <w:r>
        <w:t>И ПОДЛЕЖАЩИХ ПРЕДСТАВЛЕНИЮ ЗАЯВИТЕЛЕМ, СПОСОБЫ ИХ ПОЛУЧЕНИЯ</w:t>
      </w:r>
    </w:p>
    <w:p w:rsidR="00386EA2" w:rsidRDefault="00386EA2">
      <w:pPr>
        <w:pStyle w:val="ConsPlusTitle"/>
        <w:jc w:val="center"/>
      </w:pPr>
      <w:r>
        <w:t>ЗАЯВИТЕЛЕМ, В ТОМ ЧИСЛЕ В ЭЛЕКТРОННОЙ ФОРМЕ,</w:t>
      </w:r>
    </w:p>
    <w:p w:rsidR="00386EA2" w:rsidRDefault="00386EA2">
      <w:pPr>
        <w:pStyle w:val="ConsPlusTitle"/>
        <w:jc w:val="center"/>
      </w:pPr>
      <w:r>
        <w:t>ПОРЯДОК ИХ ПРЕДСТАВЛЕНИЯ</w:t>
      </w:r>
    </w:p>
    <w:p w:rsidR="00386EA2" w:rsidRDefault="00386EA2">
      <w:pPr>
        <w:pStyle w:val="ConsPlusNormal"/>
      </w:pPr>
    </w:p>
    <w:p w:rsidR="00386EA2" w:rsidRDefault="00386EA2">
      <w:pPr>
        <w:pStyle w:val="ConsPlusNormal"/>
        <w:ind w:firstLine="540"/>
        <w:jc w:val="both"/>
      </w:pPr>
      <w:bookmarkStart w:id="2" w:name="P132"/>
      <w:bookmarkEnd w:id="2"/>
      <w:r>
        <w:t xml:space="preserve">16. Для предоставления муниципальной услуги, предусмотренной настоящим регламентом, заявителем предоставляется письменное </w:t>
      </w:r>
      <w:hyperlink w:anchor="P744" w:history="1">
        <w:r>
          <w:rPr>
            <w:color w:val="0000FF"/>
          </w:rPr>
          <w:t>заявление</w:t>
        </w:r>
      </w:hyperlink>
      <w:r>
        <w:t xml:space="preserve"> о предоставлении земельного участка, оформленное по образцу согласно приложению N 1 к настоящему регламенту.</w:t>
      </w:r>
    </w:p>
    <w:p w:rsidR="00386EA2" w:rsidRDefault="00386EA2">
      <w:pPr>
        <w:pStyle w:val="ConsPlusNormal"/>
        <w:spacing w:before="200"/>
        <w:ind w:firstLine="540"/>
        <w:jc w:val="both"/>
      </w:pPr>
      <w:bookmarkStart w:id="3" w:name="P133"/>
      <w:bookmarkEnd w:id="3"/>
      <w:r>
        <w:t>17. Исчерпывающий перечень документов, необходимых для предоставления земельного участка в постоянное (бессрочное) пользование, подлежащих представлению заявителем:</w:t>
      </w:r>
    </w:p>
    <w:p w:rsidR="00386EA2" w:rsidRDefault="00386EA2">
      <w:pPr>
        <w:pStyle w:val="ConsPlusNormal"/>
        <w:spacing w:before="200"/>
        <w:ind w:firstLine="540"/>
        <w:jc w:val="both"/>
      </w:pPr>
      <w:r>
        <w:t xml:space="preserve">1) </w:t>
      </w:r>
      <w:hyperlink w:anchor="P744" w:history="1">
        <w:r>
          <w:rPr>
            <w:color w:val="0000FF"/>
          </w:rPr>
          <w:t>заявление</w:t>
        </w:r>
      </w:hyperlink>
      <w:r>
        <w:t xml:space="preserve"> в письменной форме (Приложение N 1), содержащее следующую информацию:</w:t>
      </w:r>
    </w:p>
    <w:p w:rsidR="00386EA2" w:rsidRDefault="00386EA2">
      <w:pPr>
        <w:pStyle w:val="ConsPlusNormal"/>
        <w:spacing w:before="200"/>
        <w:ind w:firstLine="540"/>
        <w:jc w:val="both"/>
      </w:pPr>
      <w:r>
        <w:t>-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EA2" w:rsidRDefault="00386EA2">
      <w:pPr>
        <w:pStyle w:val="ConsPlusNormal"/>
        <w:spacing w:before="200"/>
        <w:ind w:firstLine="540"/>
        <w:jc w:val="both"/>
      </w:pPr>
      <w:r>
        <w:t>- кадастровый номер испрашиваемого земельного участка;</w:t>
      </w:r>
    </w:p>
    <w:p w:rsidR="00386EA2" w:rsidRDefault="00386EA2">
      <w:pPr>
        <w:pStyle w:val="ConsPlusNormal"/>
        <w:spacing w:before="200"/>
        <w:ind w:firstLine="540"/>
        <w:jc w:val="both"/>
      </w:pPr>
      <w:r>
        <w:t xml:space="preserve">- основание предоставления земельного участка в постоянное (бессрочное) пользование из числа оснований, предусмотренных </w:t>
      </w:r>
      <w:hyperlink r:id="rId20" w:history="1">
        <w:r>
          <w:rPr>
            <w:color w:val="0000FF"/>
          </w:rPr>
          <w:t>пунктом 2 статьи 39.9</w:t>
        </w:r>
      </w:hyperlink>
      <w:r>
        <w:t xml:space="preserve"> Земельного кодекса Российской Федерации;</w:t>
      </w:r>
    </w:p>
    <w:p w:rsidR="00386EA2" w:rsidRDefault="00386EA2">
      <w:pPr>
        <w:pStyle w:val="ConsPlusNormal"/>
        <w:spacing w:before="20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6EA2" w:rsidRDefault="00386EA2">
      <w:pPr>
        <w:pStyle w:val="ConsPlusNormal"/>
        <w:spacing w:before="200"/>
        <w:ind w:firstLine="540"/>
        <w:jc w:val="both"/>
      </w:pPr>
      <w:r>
        <w:lastRenderedPageBreak/>
        <w:t>- цель использования земельного участка;</w:t>
      </w:r>
    </w:p>
    <w:p w:rsidR="00386EA2" w:rsidRDefault="00386EA2">
      <w:pPr>
        <w:pStyle w:val="ConsPlusNormal"/>
        <w:spacing w:before="20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EA2" w:rsidRDefault="00386EA2">
      <w:pPr>
        <w:pStyle w:val="ConsPlusNormal"/>
        <w:spacing w:before="20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EA2" w:rsidRDefault="00386EA2">
      <w:pPr>
        <w:pStyle w:val="ConsPlusNormal"/>
        <w:spacing w:before="200"/>
        <w:ind w:firstLine="540"/>
        <w:jc w:val="both"/>
      </w:pPr>
      <w:r>
        <w:t>- почтовый адрес и (или) адрес электронной почты для связи с заявителем;</w:t>
      </w:r>
    </w:p>
    <w:p w:rsidR="00386EA2" w:rsidRDefault="00386EA2">
      <w:pPr>
        <w:pStyle w:val="ConsPlusNormal"/>
        <w:spacing w:before="200"/>
        <w:ind w:firstLine="540"/>
        <w:jc w:val="both"/>
      </w:pPr>
      <w:r>
        <w:t>- фамилия, имя, отчество представителя, подающего заявление, должность (если заявление подается законным представителем юридического лица), реквизиты доверенности, если заявление подается представителем юридического лица, действующим по доверенности;</w:t>
      </w:r>
    </w:p>
    <w:p w:rsidR="00386EA2" w:rsidRDefault="00386EA2">
      <w:pPr>
        <w:pStyle w:val="ConsPlusNormal"/>
        <w:spacing w:before="200"/>
        <w:ind w:firstLine="540"/>
        <w:jc w:val="both"/>
      </w:pPr>
      <w:r>
        <w:t>2) копия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EA2" w:rsidRDefault="00386EA2">
      <w:pPr>
        <w:pStyle w:val="ConsPlusNormal"/>
        <w:spacing w:before="200"/>
        <w:ind w:firstLine="540"/>
        <w:jc w:val="both"/>
      </w:pPr>
      <w:r>
        <w:t>18. Исчерпывающий перечень документов, необходимых для предоставления земельного участка в безвозмездное пользование, подлежащих представлению заявителем:</w:t>
      </w:r>
    </w:p>
    <w:p w:rsidR="00386EA2" w:rsidRDefault="00386EA2">
      <w:pPr>
        <w:pStyle w:val="ConsPlusNormal"/>
        <w:spacing w:before="200"/>
        <w:ind w:firstLine="540"/>
        <w:jc w:val="both"/>
      </w:pPr>
      <w:r>
        <w:t xml:space="preserve">1) </w:t>
      </w:r>
      <w:hyperlink w:anchor="P744" w:history="1">
        <w:r>
          <w:rPr>
            <w:color w:val="0000FF"/>
          </w:rPr>
          <w:t>заявление</w:t>
        </w:r>
      </w:hyperlink>
      <w:r>
        <w:t xml:space="preserve"> в письменной форме (Приложение N 1), содержащее следующую информацию:</w:t>
      </w:r>
    </w:p>
    <w:p w:rsidR="00386EA2" w:rsidRDefault="00386EA2">
      <w:pPr>
        <w:pStyle w:val="ConsPlusNormal"/>
        <w:spacing w:before="200"/>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386EA2" w:rsidRDefault="00386EA2">
      <w:pPr>
        <w:pStyle w:val="ConsPlusNormal"/>
        <w:spacing w:before="20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EA2" w:rsidRDefault="00386EA2">
      <w:pPr>
        <w:pStyle w:val="ConsPlusNormal"/>
        <w:spacing w:before="200"/>
        <w:ind w:firstLine="540"/>
        <w:jc w:val="both"/>
      </w:pPr>
      <w:r>
        <w:t>- кадастровый номер испрашиваемого земельного участка;</w:t>
      </w:r>
    </w:p>
    <w:p w:rsidR="00386EA2" w:rsidRDefault="00386EA2">
      <w:pPr>
        <w:pStyle w:val="ConsPlusNormal"/>
        <w:spacing w:before="200"/>
        <w:ind w:firstLine="540"/>
        <w:jc w:val="both"/>
      </w:pPr>
      <w:r>
        <w:t xml:space="preserve">- основание предоставления земельного участка в безвозмездное пользование из числа оснований, предусмотренных </w:t>
      </w:r>
      <w:hyperlink r:id="rId21" w:history="1">
        <w:r>
          <w:rPr>
            <w:color w:val="0000FF"/>
          </w:rPr>
          <w:t>пунктом 2 статьи 39.10</w:t>
        </w:r>
      </w:hyperlink>
      <w:r>
        <w:t xml:space="preserve"> Земельного кодекса Российской Федерации;</w:t>
      </w:r>
    </w:p>
    <w:p w:rsidR="00386EA2" w:rsidRDefault="00386EA2">
      <w:pPr>
        <w:pStyle w:val="ConsPlusNormal"/>
        <w:spacing w:before="20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6EA2" w:rsidRDefault="00386EA2">
      <w:pPr>
        <w:pStyle w:val="ConsPlusNormal"/>
        <w:spacing w:before="200"/>
        <w:ind w:firstLine="540"/>
        <w:jc w:val="both"/>
      </w:pPr>
      <w:r>
        <w:t>- цель использования земельного участка;</w:t>
      </w:r>
    </w:p>
    <w:p w:rsidR="00386EA2" w:rsidRDefault="00386EA2">
      <w:pPr>
        <w:pStyle w:val="ConsPlusNormal"/>
        <w:spacing w:before="20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EA2" w:rsidRDefault="00386EA2">
      <w:pPr>
        <w:pStyle w:val="ConsPlusNormal"/>
        <w:spacing w:before="20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EA2" w:rsidRDefault="00386EA2">
      <w:pPr>
        <w:pStyle w:val="ConsPlusNormal"/>
        <w:spacing w:before="200"/>
        <w:ind w:firstLine="540"/>
        <w:jc w:val="both"/>
      </w:pPr>
      <w:r>
        <w:t>- почтовый адрес и (или) адрес электронной почты для связи с заявителем;</w:t>
      </w:r>
    </w:p>
    <w:p w:rsidR="00386EA2" w:rsidRDefault="00386EA2">
      <w:pPr>
        <w:pStyle w:val="ConsPlusNormal"/>
        <w:spacing w:before="200"/>
        <w:ind w:firstLine="540"/>
        <w:jc w:val="both"/>
      </w:pPr>
      <w: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386EA2" w:rsidRDefault="00386EA2">
      <w:pPr>
        <w:pStyle w:val="ConsPlusNormal"/>
        <w:spacing w:before="200"/>
        <w:ind w:firstLine="540"/>
        <w:jc w:val="both"/>
      </w:pPr>
      <w:r>
        <w:lastRenderedPageBreak/>
        <w:t>3) копия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EA2" w:rsidRDefault="00386EA2">
      <w:pPr>
        <w:pStyle w:val="ConsPlusNormal"/>
        <w:spacing w:before="200"/>
        <w:ind w:firstLine="540"/>
        <w:jc w:val="both"/>
      </w:pPr>
      <w:r>
        <w:t>5) подготовленные некоммерческой организацией, созданной гражданами для ведения огородничества или садоводства, списки ее членов, в случае, если подано заявление о предоставлении земельного участка в безвозмездное пользование указанной организации.</w:t>
      </w:r>
    </w:p>
    <w:p w:rsidR="00386EA2" w:rsidRDefault="00386EA2">
      <w:pPr>
        <w:pStyle w:val="ConsPlusNormal"/>
        <w:spacing w:before="200"/>
        <w:ind w:firstLine="540"/>
        <w:jc w:val="both"/>
      </w:pPr>
      <w:r>
        <w:t>19. Исчерпывающий перечень документов, необходимых для предоставления земельного участка в аренду, подлежащих представлению заявителем:</w:t>
      </w:r>
    </w:p>
    <w:p w:rsidR="00386EA2" w:rsidRDefault="00386EA2">
      <w:pPr>
        <w:pStyle w:val="ConsPlusNormal"/>
        <w:spacing w:before="200"/>
        <w:ind w:firstLine="540"/>
        <w:jc w:val="both"/>
      </w:pPr>
      <w:r>
        <w:t xml:space="preserve">1) </w:t>
      </w:r>
      <w:hyperlink w:anchor="P744" w:history="1">
        <w:r>
          <w:rPr>
            <w:color w:val="0000FF"/>
          </w:rPr>
          <w:t>заявление</w:t>
        </w:r>
      </w:hyperlink>
      <w:r>
        <w:t xml:space="preserve"> в письменной форме (Приложение N 1), содержащее следующую информацию:</w:t>
      </w:r>
    </w:p>
    <w:p w:rsidR="00386EA2" w:rsidRDefault="00386EA2">
      <w:pPr>
        <w:pStyle w:val="ConsPlusNormal"/>
        <w:spacing w:before="200"/>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386EA2" w:rsidRDefault="00386EA2">
      <w:pPr>
        <w:pStyle w:val="ConsPlusNormal"/>
        <w:spacing w:before="20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EA2" w:rsidRDefault="00386EA2">
      <w:pPr>
        <w:pStyle w:val="ConsPlusNormal"/>
        <w:spacing w:before="200"/>
        <w:ind w:firstLine="540"/>
        <w:jc w:val="both"/>
      </w:pPr>
      <w:r>
        <w:t>- кадастровый номер испрашиваемого земельного участка;</w:t>
      </w:r>
    </w:p>
    <w:p w:rsidR="00386EA2" w:rsidRDefault="00386EA2">
      <w:pPr>
        <w:pStyle w:val="ConsPlusNormal"/>
        <w:spacing w:before="200"/>
        <w:ind w:firstLine="540"/>
        <w:jc w:val="both"/>
      </w:pPr>
      <w:r>
        <w:t xml:space="preserve">- основание предоставления земельного участка в аренду из числа оснований, предусмотренных </w:t>
      </w:r>
      <w:hyperlink r:id="rId22" w:history="1">
        <w:r>
          <w:rPr>
            <w:color w:val="0000FF"/>
          </w:rPr>
          <w:t>пунктом 2 статьи 39.6</w:t>
        </w:r>
      </w:hyperlink>
      <w:r>
        <w:t xml:space="preserve"> Земельного кодекса Российской Федерации;</w:t>
      </w:r>
    </w:p>
    <w:p w:rsidR="00386EA2" w:rsidRDefault="00386EA2">
      <w:pPr>
        <w:pStyle w:val="ConsPlusNormal"/>
        <w:spacing w:before="20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6EA2" w:rsidRDefault="00386EA2">
      <w:pPr>
        <w:pStyle w:val="ConsPlusNormal"/>
        <w:spacing w:before="200"/>
        <w:ind w:firstLine="540"/>
        <w:jc w:val="both"/>
      </w:pPr>
      <w:r>
        <w:t>- цель использования земельного участка;</w:t>
      </w:r>
    </w:p>
    <w:p w:rsidR="00386EA2" w:rsidRDefault="00386EA2">
      <w:pPr>
        <w:pStyle w:val="ConsPlusNormal"/>
        <w:spacing w:before="20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EA2" w:rsidRDefault="00386EA2">
      <w:pPr>
        <w:pStyle w:val="ConsPlusNormal"/>
        <w:spacing w:before="20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EA2" w:rsidRDefault="00386EA2">
      <w:pPr>
        <w:pStyle w:val="ConsPlusNormal"/>
        <w:spacing w:before="200"/>
        <w:ind w:firstLine="540"/>
        <w:jc w:val="both"/>
      </w:pPr>
      <w:r>
        <w:t>- почтовый адрес и (или) адрес электронной почты для связи с заявителем;</w:t>
      </w:r>
    </w:p>
    <w:p w:rsidR="00386EA2" w:rsidRDefault="00386EA2">
      <w:pPr>
        <w:pStyle w:val="ConsPlusNormal"/>
        <w:spacing w:before="200"/>
        <w:ind w:firstLine="540"/>
        <w:jc w:val="both"/>
      </w:pPr>
      <w: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386EA2" w:rsidRDefault="00386EA2">
      <w:pPr>
        <w:pStyle w:val="ConsPlusNormal"/>
        <w:spacing w:before="200"/>
        <w:ind w:firstLine="540"/>
        <w:jc w:val="both"/>
      </w:pPr>
      <w:r>
        <w:t>3) копия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EA2" w:rsidRDefault="00386EA2">
      <w:pPr>
        <w:pStyle w:val="ConsPlusNormal"/>
        <w:spacing w:before="200"/>
        <w:ind w:firstLine="540"/>
        <w:jc w:val="both"/>
      </w:pPr>
      <w:r>
        <w:t xml:space="preserve">В случае подачи заявления о предоставлении земельного участка из земель сельскохозяйственного назначения в соответствии с </w:t>
      </w:r>
      <w:hyperlink r:id="rId23" w:history="1">
        <w:r>
          <w:rPr>
            <w:color w:val="0000FF"/>
          </w:rPr>
          <w:t>подпунктом 31 пункта 2 статьи 39.6</w:t>
        </w:r>
      </w:hyperlink>
      <w:r>
        <w:t xml:space="preserve"> </w:t>
      </w:r>
      <w:r>
        <w:lastRenderedPageBreak/>
        <w:t xml:space="preserve">Земельного кодекса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4" w:history="1">
        <w:r>
          <w:rPr>
            <w:color w:val="0000FF"/>
          </w:rPr>
          <w:t>законом</w:t>
        </w:r>
      </w:hyperlink>
      <w:r>
        <w:t xml:space="preserve"> "Об обороте земель сельскохозяйственного назначения".</w:t>
      </w:r>
    </w:p>
    <w:p w:rsidR="00386EA2" w:rsidRDefault="00386EA2">
      <w:pPr>
        <w:pStyle w:val="ConsPlusNormal"/>
        <w:spacing w:before="200"/>
        <w:ind w:firstLine="540"/>
        <w:jc w:val="both"/>
      </w:pPr>
      <w:bookmarkStart w:id="4" w:name="P178"/>
      <w:bookmarkEnd w:id="4"/>
      <w:r>
        <w:t>20. Исчерпывающий перечень документов, необходимых для предоставления земельного участка в собственность, подлежащих представлению заявителем:</w:t>
      </w:r>
    </w:p>
    <w:p w:rsidR="00386EA2" w:rsidRDefault="00386EA2">
      <w:pPr>
        <w:pStyle w:val="ConsPlusNormal"/>
        <w:spacing w:before="200"/>
        <w:ind w:firstLine="540"/>
        <w:jc w:val="both"/>
      </w:pPr>
      <w:r>
        <w:t xml:space="preserve">1) </w:t>
      </w:r>
      <w:hyperlink w:anchor="P744" w:history="1">
        <w:r>
          <w:rPr>
            <w:color w:val="0000FF"/>
          </w:rPr>
          <w:t>заявление</w:t>
        </w:r>
      </w:hyperlink>
      <w:r>
        <w:t xml:space="preserve"> в письменной форме (Приложение N 1), содержащее следующую информацию:</w:t>
      </w:r>
    </w:p>
    <w:p w:rsidR="00386EA2" w:rsidRDefault="00386EA2">
      <w:pPr>
        <w:pStyle w:val="ConsPlusNormal"/>
        <w:spacing w:before="200"/>
        <w:ind w:firstLine="540"/>
        <w:jc w:val="both"/>
      </w:pPr>
      <w:r>
        <w:t>- фамилия, имя, отчество, место жительства заявителя и реквизиты документа, удостоверяющего личность заявителя (для гражданина);</w:t>
      </w:r>
    </w:p>
    <w:p w:rsidR="00386EA2" w:rsidRDefault="00386EA2">
      <w:pPr>
        <w:pStyle w:val="ConsPlusNormal"/>
        <w:spacing w:before="20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6EA2" w:rsidRDefault="00386EA2">
      <w:pPr>
        <w:pStyle w:val="ConsPlusNormal"/>
        <w:spacing w:before="200"/>
        <w:ind w:firstLine="540"/>
        <w:jc w:val="both"/>
      </w:pPr>
      <w:r>
        <w:t>- кадастровый номер испрашиваемого земельного участка;</w:t>
      </w:r>
    </w:p>
    <w:p w:rsidR="00386EA2" w:rsidRDefault="00386EA2">
      <w:pPr>
        <w:pStyle w:val="ConsPlusNormal"/>
        <w:spacing w:before="200"/>
        <w:ind w:firstLine="540"/>
        <w:jc w:val="both"/>
      </w:pPr>
      <w:r>
        <w:t xml:space="preserve">- основание предоставления земельного участка в собственность из числа оснований, предусмотренных </w:t>
      </w:r>
      <w:hyperlink r:id="rId25" w:history="1">
        <w:r>
          <w:rPr>
            <w:color w:val="0000FF"/>
          </w:rPr>
          <w:t>статьей 39.5</w:t>
        </w:r>
      </w:hyperlink>
      <w:r>
        <w:t xml:space="preserve">, </w:t>
      </w:r>
      <w:hyperlink r:id="rId26" w:history="1">
        <w:r>
          <w:rPr>
            <w:color w:val="0000FF"/>
          </w:rPr>
          <w:t>пунктом 2 статьи 39.3</w:t>
        </w:r>
      </w:hyperlink>
      <w:r>
        <w:t xml:space="preserve"> Земельного кодекса Российской Федерации;</w:t>
      </w:r>
    </w:p>
    <w:p w:rsidR="00386EA2" w:rsidRDefault="00386EA2">
      <w:pPr>
        <w:pStyle w:val="ConsPlusNormal"/>
        <w:spacing w:before="20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6EA2" w:rsidRDefault="00386EA2">
      <w:pPr>
        <w:pStyle w:val="ConsPlusNormal"/>
        <w:spacing w:before="200"/>
        <w:ind w:firstLine="540"/>
        <w:jc w:val="both"/>
      </w:pPr>
      <w:r>
        <w:t>- цель использования земельного участка;</w:t>
      </w:r>
    </w:p>
    <w:p w:rsidR="00386EA2" w:rsidRDefault="00386EA2">
      <w:pPr>
        <w:pStyle w:val="ConsPlusNormal"/>
        <w:spacing w:before="20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6EA2" w:rsidRDefault="00386EA2">
      <w:pPr>
        <w:pStyle w:val="ConsPlusNormal"/>
        <w:spacing w:before="20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EA2" w:rsidRDefault="00386EA2">
      <w:pPr>
        <w:pStyle w:val="ConsPlusNormal"/>
        <w:spacing w:before="200"/>
        <w:ind w:firstLine="540"/>
        <w:jc w:val="both"/>
      </w:pPr>
      <w:r>
        <w:t>- почтовый адрес и (или) адрес электронной почты для связи с заявителем;</w:t>
      </w:r>
    </w:p>
    <w:p w:rsidR="00386EA2" w:rsidRDefault="00386EA2">
      <w:pPr>
        <w:pStyle w:val="ConsPlusNormal"/>
        <w:spacing w:before="200"/>
        <w:ind w:firstLine="540"/>
        <w:jc w:val="both"/>
      </w:pPr>
      <w:r>
        <w:t>- фамилия, имя, отчество представителя, подающего заявление, реквизиты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2) копия документа, удостоверяющего личность заявителя гражданина либо копия доверенности представителя гражданина или заявителя - юридического лица;</w:t>
      </w:r>
    </w:p>
    <w:p w:rsidR="00386EA2" w:rsidRDefault="00386EA2">
      <w:pPr>
        <w:pStyle w:val="ConsPlusNormal"/>
        <w:spacing w:before="200"/>
        <w:ind w:firstLine="540"/>
        <w:jc w:val="both"/>
      </w:pPr>
      <w:r>
        <w:t>3) копия доверенности, если заявление подается представителем, действующим по доверенности;</w:t>
      </w:r>
    </w:p>
    <w:p w:rsidR="00386EA2" w:rsidRDefault="00386EA2">
      <w:pPr>
        <w:pStyle w:val="ConsPlusNormal"/>
        <w:spacing w:before="200"/>
        <w:ind w:firstLine="540"/>
        <w:jc w:val="both"/>
      </w:pPr>
      <w: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86EA2" w:rsidRDefault="00386EA2">
      <w:pPr>
        <w:pStyle w:val="ConsPlusNormal"/>
        <w:spacing w:before="200"/>
        <w:ind w:firstLine="540"/>
        <w:jc w:val="both"/>
      </w:pPr>
      <w:r>
        <w:t xml:space="preserve">В случае подачи заявления о предоставлении земельного участка из земель сельскохозяйственного назначения в соответствии с </w:t>
      </w:r>
      <w:hyperlink r:id="rId27" w:history="1">
        <w:r>
          <w:rPr>
            <w:color w:val="0000FF"/>
          </w:rPr>
          <w:t>подпунктом 9 пункта 2 статьи 39.3</w:t>
        </w:r>
      </w:hyperlink>
      <w: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8" w:history="1">
        <w:r>
          <w:rPr>
            <w:color w:val="0000FF"/>
          </w:rPr>
          <w:t>законом</w:t>
        </w:r>
      </w:hyperlink>
      <w:r>
        <w:t xml:space="preserve"> "Об обороте земель сельскохозяйственного назначения".</w:t>
      </w:r>
    </w:p>
    <w:p w:rsidR="00386EA2" w:rsidRDefault="00386EA2">
      <w:pPr>
        <w:pStyle w:val="ConsPlusNormal"/>
        <w:spacing w:before="200"/>
        <w:ind w:firstLine="540"/>
        <w:jc w:val="both"/>
      </w:pPr>
      <w: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оформленный в соответствии с законодательством Российской Федерации.</w:t>
      </w:r>
    </w:p>
    <w:p w:rsidR="00386EA2" w:rsidRDefault="00386EA2">
      <w:pPr>
        <w:pStyle w:val="ConsPlusNormal"/>
        <w:spacing w:before="200"/>
        <w:ind w:firstLine="540"/>
        <w:jc w:val="both"/>
      </w:pPr>
      <w:r>
        <w:t xml:space="preserve">Форму заявления можно получить на официальном сайте Администрации городского округа </w:t>
      </w:r>
      <w:r>
        <w:lastRenderedPageBreak/>
        <w:t>Первоуральск в информационно-телекоммуникационной сети "Интернет" и на Едином портале государственных и муниципальных услуг (функций).</w:t>
      </w:r>
    </w:p>
    <w:p w:rsidR="00386EA2" w:rsidRDefault="00386EA2">
      <w:pPr>
        <w:pStyle w:val="ConsPlusNormal"/>
        <w:spacing w:before="200"/>
        <w:ind w:firstLine="540"/>
        <w:jc w:val="both"/>
      </w:pPr>
      <w:r>
        <w:t xml:space="preserve">21. Заявление и документы, необходимые для предоставления муниципальной услуги, указанные в </w:t>
      </w:r>
      <w:hyperlink w:anchor="P132" w:history="1">
        <w:r>
          <w:rPr>
            <w:color w:val="0000FF"/>
          </w:rPr>
          <w:t>пунктах 16</w:t>
        </w:r>
      </w:hyperlink>
      <w:r>
        <w:t xml:space="preserve"> - </w:t>
      </w:r>
      <w:hyperlink w:anchor="P178" w:history="1">
        <w:r>
          <w:rPr>
            <w:color w:val="0000FF"/>
          </w:rPr>
          <w:t>20</w:t>
        </w:r>
      </w:hyperlink>
      <w:r>
        <w:t xml:space="preserve"> настоящего регламента, представляются в Уполномоченный орган посредством:</w:t>
      </w:r>
    </w:p>
    <w:p w:rsidR="00386EA2" w:rsidRDefault="00386EA2">
      <w:pPr>
        <w:pStyle w:val="ConsPlusNormal"/>
        <w:spacing w:before="200"/>
        <w:ind w:firstLine="540"/>
        <w:jc w:val="both"/>
      </w:pPr>
      <w:r>
        <w:t>- личного обращения заявителя в Уполномоченный орган (согласно графику приема);</w:t>
      </w:r>
    </w:p>
    <w:p w:rsidR="00386EA2" w:rsidRDefault="00386EA2">
      <w:pPr>
        <w:pStyle w:val="ConsPlusNormal"/>
        <w:spacing w:before="200"/>
        <w:ind w:firstLine="540"/>
        <w:jc w:val="both"/>
      </w:pPr>
      <w:r>
        <w:t>- через многофункциональный центр предоставления государственных и муниципальных услуг;</w:t>
      </w:r>
    </w:p>
    <w:p w:rsidR="00386EA2" w:rsidRDefault="00386EA2">
      <w:pPr>
        <w:pStyle w:val="ConsPlusNormal"/>
        <w:spacing w:before="20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386EA2" w:rsidRDefault="00386EA2">
      <w:pPr>
        <w:pStyle w:val="ConsPlusNormal"/>
        <w:spacing w:before="20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386EA2" w:rsidRDefault="00386EA2">
      <w:pPr>
        <w:pStyle w:val="ConsPlusNormal"/>
        <w:spacing w:before="200"/>
        <w:ind w:firstLine="540"/>
        <w:jc w:val="both"/>
      </w:pPr>
      <w:bookmarkStart w:id="5" w:name="P201"/>
      <w:bookmarkEnd w:id="5"/>
      <w:r>
        <w:t>22.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386EA2" w:rsidRDefault="00386EA2">
      <w:pPr>
        <w:pStyle w:val="ConsPlusNormal"/>
      </w:pPr>
    </w:p>
    <w:p w:rsidR="00386EA2" w:rsidRDefault="00386EA2">
      <w:pPr>
        <w:pStyle w:val="ConsPlusTitle"/>
        <w:jc w:val="center"/>
        <w:outlineLvl w:val="2"/>
      </w:pPr>
      <w:r>
        <w:t>ИСЧЕРПЫВАЮЩИЙ ПЕРЕЧЕНЬ ДОКУМЕНТОВ, НЕОБХОДИМЫХ</w:t>
      </w:r>
    </w:p>
    <w:p w:rsidR="00386EA2" w:rsidRDefault="00386EA2">
      <w:pPr>
        <w:pStyle w:val="ConsPlusTitle"/>
        <w:jc w:val="center"/>
      </w:pPr>
      <w:r>
        <w:t>В СООТВЕТСТВИИ С ЗАКОНОДАТЕЛЬСТВОМ РОССИЙСКОЙ ФЕДЕРАЦИИ</w:t>
      </w:r>
    </w:p>
    <w:p w:rsidR="00386EA2" w:rsidRDefault="00386EA2">
      <w:pPr>
        <w:pStyle w:val="ConsPlusTitle"/>
        <w:jc w:val="center"/>
      </w:pPr>
      <w:r>
        <w:t>И ЗАКОНОДАТЕЛЬСТВОМ СВЕРДЛОВСКОЙ ОБЛАСТИ ДЛЯ ПРЕДОСТАВЛЕНИЯ</w:t>
      </w:r>
    </w:p>
    <w:p w:rsidR="00386EA2" w:rsidRDefault="00386EA2">
      <w:pPr>
        <w:pStyle w:val="ConsPlusTitle"/>
        <w:jc w:val="center"/>
      </w:pPr>
      <w:r>
        <w:t>МУНИЦИПАЛЬНОЙ УСЛУГИ, КОТОРЫЕ НАХОДЯТСЯ В РАСПОРЯЖЕНИИ</w:t>
      </w:r>
    </w:p>
    <w:p w:rsidR="00386EA2" w:rsidRDefault="00386EA2">
      <w:pPr>
        <w:pStyle w:val="ConsPlusTitle"/>
        <w:jc w:val="center"/>
      </w:pPr>
      <w:r>
        <w:t>ОРГАНОВ МЕСТНОГО САМОУПРАВЛЕНИЯ И ИНЫХ ОРГАНОВ,</w:t>
      </w:r>
    </w:p>
    <w:p w:rsidR="00386EA2" w:rsidRDefault="00386EA2">
      <w:pPr>
        <w:pStyle w:val="ConsPlusTitle"/>
        <w:jc w:val="center"/>
      </w:pPr>
      <w:r>
        <w:t>УЧАСТВУЮЩИХ В ПРЕДОСТАВЛЕНИИ МУНИЦИПАЛЬНОЙ УСЛУГИ, И КОТОРЫЕ</w:t>
      </w:r>
    </w:p>
    <w:p w:rsidR="00386EA2" w:rsidRDefault="00386EA2">
      <w:pPr>
        <w:pStyle w:val="ConsPlusTitle"/>
        <w:jc w:val="center"/>
      </w:pPr>
      <w:r>
        <w:t>ЗАЯВИТЕЛЬ ВПРАВЕ ПРЕДСТАВИТЬ, А ТАКЖЕ СПОСОБЫ ИХ ПОЛУЧЕНИЯ</w:t>
      </w:r>
    </w:p>
    <w:p w:rsidR="00386EA2" w:rsidRDefault="00386EA2">
      <w:pPr>
        <w:pStyle w:val="ConsPlusTitle"/>
        <w:jc w:val="center"/>
      </w:pPr>
      <w:r>
        <w:t>ЗАЯВИТЕЛЯМИ, В ТОМ ЧИСЛЕ В ЭЛЕКТРОННОЙ ФОРМЕ,</w:t>
      </w:r>
    </w:p>
    <w:p w:rsidR="00386EA2" w:rsidRDefault="00386EA2">
      <w:pPr>
        <w:pStyle w:val="ConsPlusTitle"/>
        <w:jc w:val="center"/>
      </w:pPr>
      <w:r>
        <w:t>ПОРЯДОК ИХ ПРЕДСТАВЛЕНИЯ</w:t>
      </w:r>
    </w:p>
    <w:p w:rsidR="00386EA2" w:rsidRDefault="00386EA2">
      <w:pPr>
        <w:pStyle w:val="ConsPlusNormal"/>
      </w:pPr>
    </w:p>
    <w:p w:rsidR="00386EA2" w:rsidRDefault="00386EA2">
      <w:pPr>
        <w:pStyle w:val="ConsPlusNormal"/>
        <w:ind w:firstLine="540"/>
        <w:jc w:val="both"/>
      </w:pPr>
      <w:r>
        <w:t>23.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386EA2" w:rsidRDefault="00386EA2">
      <w:pPr>
        <w:pStyle w:val="ConsPlusNormal"/>
        <w:spacing w:before="200"/>
        <w:ind w:firstLine="540"/>
        <w:jc w:val="both"/>
      </w:pPr>
      <w:r>
        <w:t>- решение Администрации городского округа Первоуральск о предварительном согласовании предоставления испрашиваемого земельного участка;</w:t>
      </w:r>
    </w:p>
    <w:p w:rsidR="00386EA2" w:rsidRDefault="00386EA2">
      <w:pPr>
        <w:pStyle w:val="ConsPlusNormal"/>
        <w:spacing w:before="200"/>
        <w:ind w:firstLine="540"/>
        <w:jc w:val="both"/>
      </w:pPr>
      <w:r>
        <w:t>-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386EA2" w:rsidRDefault="00386EA2">
      <w:pPr>
        <w:pStyle w:val="ConsPlusNormal"/>
        <w:spacing w:before="200"/>
        <w:ind w:firstLine="540"/>
        <w:jc w:val="both"/>
      </w:pPr>
      <w:r>
        <w:t>- выписка из Единого государственного реестра юридических лиц;</w:t>
      </w:r>
    </w:p>
    <w:p w:rsidR="00386EA2" w:rsidRDefault="00386EA2">
      <w:pPr>
        <w:pStyle w:val="ConsPlusNormal"/>
        <w:spacing w:before="200"/>
        <w:ind w:firstLine="540"/>
        <w:jc w:val="both"/>
      </w:pPr>
      <w:r>
        <w:t>- выписка из Единого государственного реестра индивидуальных предпринимателей.</w:t>
      </w:r>
    </w:p>
    <w:p w:rsidR="00386EA2" w:rsidRDefault="00386EA2">
      <w:pPr>
        <w:pStyle w:val="ConsPlusNormal"/>
        <w:spacing w:before="200"/>
        <w:ind w:firstLine="540"/>
        <w:jc w:val="both"/>
      </w:pPr>
      <w:r>
        <w:t>24. Заявитель вправе представить документ, содержащий сведения, указанные в настоящем пункте, по собственной инициативе.</w:t>
      </w:r>
    </w:p>
    <w:p w:rsidR="00386EA2" w:rsidRDefault="00386EA2">
      <w:pPr>
        <w:pStyle w:val="ConsPlusNormal"/>
        <w:spacing w:before="20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86EA2" w:rsidRDefault="00386EA2">
      <w:pPr>
        <w:pStyle w:val="ConsPlusNormal"/>
      </w:pPr>
    </w:p>
    <w:p w:rsidR="00386EA2" w:rsidRDefault="00386EA2">
      <w:pPr>
        <w:pStyle w:val="ConsPlusTitle"/>
        <w:jc w:val="center"/>
        <w:outlineLvl w:val="2"/>
      </w:pPr>
      <w:r>
        <w:t>УКАЗАНИЕ НА ЗАПРЕТ ТРЕБОВАТЬ ОТ ЗАЯВИТЕЛЯ ПРЕДСТАВЛЕНИЯ</w:t>
      </w:r>
    </w:p>
    <w:p w:rsidR="00386EA2" w:rsidRDefault="00386EA2">
      <w:pPr>
        <w:pStyle w:val="ConsPlusTitle"/>
        <w:jc w:val="center"/>
      </w:pPr>
      <w:r>
        <w:t>ДОКУМЕНТОВ И ИНФОРМАЦИИ ИЛИ ОСУЩЕСТВЛЕНИЯ ДЕЙСТВИЙ</w:t>
      </w:r>
    </w:p>
    <w:p w:rsidR="00386EA2" w:rsidRDefault="00386EA2">
      <w:pPr>
        <w:pStyle w:val="ConsPlusNormal"/>
      </w:pPr>
    </w:p>
    <w:p w:rsidR="00386EA2" w:rsidRDefault="00386EA2">
      <w:pPr>
        <w:pStyle w:val="ConsPlusNormal"/>
        <w:ind w:firstLine="540"/>
        <w:jc w:val="both"/>
      </w:pPr>
      <w:r>
        <w:t>25. Запрещается требовать от заявителя:</w:t>
      </w:r>
    </w:p>
    <w:p w:rsidR="00386EA2" w:rsidRDefault="00386EA2">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6EA2" w:rsidRDefault="00386EA2">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86EA2" w:rsidRDefault="00386EA2">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6EA2" w:rsidRDefault="00386EA2">
      <w:pPr>
        <w:pStyle w:val="ConsPlusNormal"/>
        <w:spacing w:before="200"/>
        <w:ind w:firstLine="540"/>
        <w:jc w:val="both"/>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86EA2" w:rsidRDefault="00386EA2">
      <w:pPr>
        <w:pStyle w:val="ConsPlusNormal"/>
        <w:spacing w:before="20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6EA2" w:rsidRDefault="00386EA2">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6EA2" w:rsidRDefault="00386EA2">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86EA2" w:rsidRDefault="00386EA2">
      <w:pPr>
        <w:pStyle w:val="ConsPlusNormal"/>
        <w:spacing w:before="200"/>
        <w:ind w:firstLine="540"/>
        <w:jc w:val="both"/>
      </w:pPr>
      <w:r>
        <w:t>При предоставлении муниципальной услуги запрещается:</w:t>
      </w:r>
    </w:p>
    <w:p w:rsidR="00386EA2" w:rsidRDefault="00386EA2">
      <w:pPr>
        <w:pStyle w:val="ConsPlusNormal"/>
        <w:spacing w:before="20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p>
    <w:p w:rsidR="00386EA2" w:rsidRDefault="00386EA2">
      <w:pPr>
        <w:pStyle w:val="ConsPlusNormal"/>
        <w:spacing w:before="20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p>
    <w:p w:rsidR="00386EA2" w:rsidRDefault="00386EA2">
      <w:pPr>
        <w:pStyle w:val="ConsPlusNormal"/>
      </w:pPr>
    </w:p>
    <w:p w:rsidR="00386EA2" w:rsidRDefault="00386EA2">
      <w:pPr>
        <w:pStyle w:val="ConsPlusTitle"/>
        <w:jc w:val="center"/>
        <w:outlineLvl w:val="2"/>
      </w:pPr>
      <w:r>
        <w:t>ИСЧЕРПЫВАЮЩИЙ ПЕРЕЧЕНЬ ОСНОВАНИЙ ДЛЯ ОТКАЗА В ПРИЕМЕ</w:t>
      </w:r>
    </w:p>
    <w:p w:rsidR="00386EA2" w:rsidRDefault="00386EA2">
      <w:pPr>
        <w:pStyle w:val="ConsPlusTitle"/>
        <w:jc w:val="center"/>
      </w:pPr>
      <w:r>
        <w:t>ДОКУМЕНТОВ, НЕОБХОДИМЫХ ДЛЯ ПРЕДОСТАВЛЕНИЯ</w:t>
      </w:r>
    </w:p>
    <w:p w:rsidR="00386EA2" w:rsidRDefault="00386EA2">
      <w:pPr>
        <w:pStyle w:val="ConsPlusTitle"/>
        <w:jc w:val="center"/>
      </w:pPr>
      <w:r>
        <w:t>МУНИЦИПАЛЬНОЙ УСЛУГИ</w:t>
      </w:r>
    </w:p>
    <w:p w:rsidR="00386EA2" w:rsidRDefault="00386EA2">
      <w:pPr>
        <w:pStyle w:val="ConsPlusNormal"/>
      </w:pPr>
    </w:p>
    <w:p w:rsidR="00386EA2" w:rsidRDefault="00386EA2">
      <w:pPr>
        <w:pStyle w:val="ConsPlusNormal"/>
        <w:ind w:firstLine="540"/>
        <w:jc w:val="both"/>
      </w:pPr>
      <w:bookmarkStart w:id="6" w:name="P240"/>
      <w:bookmarkEnd w:id="6"/>
      <w:r>
        <w:lastRenderedPageBreak/>
        <w:t>26. Основаниями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386EA2" w:rsidRDefault="00386EA2">
      <w:pPr>
        <w:pStyle w:val="ConsPlusNormal"/>
        <w:spacing w:before="200"/>
        <w:ind w:firstLine="540"/>
        <w:jc w:val="both"/>
      </w:pPr>
      <w:r>
        <w:t>В течение десяти дней со дня поступления заявления, заявление возвращается заявителю, в случаях:</w:t>
      </w:r>
    </w:p>
    <w:p w:rsidR="00386EA2" w:rsidRDefault="00386EA2">
      <w:pPr>
        <w:pStyle w:val="ConsPlusNormal"/>
        <w:spacing w:before="200"/>
        <w:ind w:firstLine="540"/>
        <w:jc w:val="both"/>
      </w:pPr>
      <w:r>
        <w:t>1) не представлено заявление, либо в заявлении не указаны фамилия, имя, отчество, наименование юридического лица, почтовый адрес, адрес электронной почты, телефон заявителя (сведения, необходимые для обратной связи с заявителем);</w:t>
      </w:r>
    </w:p>
    <w:p w:rsidR="00386EA2" w:rsidRDefault="00386EA2">
      <w:pPr>
        <w:pStyle w:val="ConsPlusNormal"/>
        <w:spacing w:before="200"/>
        <w:ind w:firstLine="540"/>
        <w:jc w:val="both"/>
      </w:pPr>
      <w:r>
        <w:t>2) заявителем представлены нечитаемые документы, документы с приписками, подчистками, помарками;</w:t>
      </w:r>
    </w:p>
    <w:p w:rsidR="00386EA2" w:rsidRDefault="00386EA2">
      <w:pPr>
        <w:pStyle w:val="ConsPlusNormal"/>
        <w:spacing w:before="200"/>
        <w:ind w:firstLine="540"/>
        <w:jc w:val="both"/>
      </w:pPr>
      <w:r>
        <w:t>3) представлены документы с повреждениями, которые не позволяют однозначно истолковать их содержание;</w:t>
      </w:r>
    </w:p>
    <w:p w:rsidR="00386EA2" w:rsidRDefault="00386EA2">
      <w:pPr>
        <w:pStyle w:val="ConsPlusNormal"/>
        <w:spacing w:before="200"/>
        <w:ind w:firstLine="540"/>
        <w:jc w:val="both"/>
      </w:pPr>
      <w:r>
        <w:t>4) документы представлены лицом, не уполномоченным в установленном порядке на подачу документов;</w:t>
      </w:r>
    </w:p>
    <w:p w:rsidR="00386EA2" w:rsidRDefault="00386EA2">
      <w:pPr>
        <w:pStyle w:val="ConsPlusNormal"/>
        <w:spacing w:before="200"/>
        <w:ind w:firstLine="540"/>
        <w:jc w:val="both"/>
      </w:pPr>
      <w:r>
        <w:t xml:space="preserve">5) представленные документы не соответствуют положениям </w:t>
      </w:r>
      <w:hyperlink w:anchor="P132" w:history="1">
        <w:r>
          <w:rPr>
            <w:color w:val="0000FF"/>
          </w:rPr>
          <w:t>пунктов 16</w:t>
        </w:r>
      </w:hyperlink>
      <w:r>
        <w:t xml:space="preserve"> - </w:t>
      </w:r>
      <w:hyperlink w:anchor="P178" w:history="1">
        <w:r>
          <w:rPr>
            <w:color w:val="0000FF"/>
          </w:rPr>
          <w:t>20</w:t>
        </w:r>
      </w:hyperlink>
      <w:r>
        <w:t xml:space="preserve">, </w:t>
      </w:r>
      <w:hyperlink w:anchor="P201" w:history="1">
        <w:r>
          <w:rPr>
            <w:color w:val="0000FF"/>
          </w:rPr>
          <w:t>22</w:t>
        </w:r>
      </w:hyperlink>
      <w:r>
        <w:t xml:space="preserve"> настоящего Регламента или поданы в иной Уполномоченный орган.</w:t>
      </w:r>
    </w:p>
    <w:p w:rsidR="00386EA2" w:rsidRDefault="00386EA2">
      <w:pPr>
        <w:pStyle w:val="ConsPlusNormal"/>
        <w:spacing w:before="200"/>
        <w:ind w:firstLine="540"/>
        <w:jc w:val="both"/>
      </w:pPr>
      <w:r>
        <w:t>В случае возврата заявления муниципальная услуга не предоставляется, а соответствующее заявление по существу не рассматривается.</w:t>
      </w:r>
    </w:p>
    <w:p w:rsidR="00386EA2" w:rsidRDefault="00386EA2">
      <w:pPr>
        <w:pStyle w:val="ConsPlusNormal"/>
        <w:spacing w:before="200"/>
        <w:ind w:firstLine="540"/>
        <w:jc w:val="both"/>
      </w:pPr>
      <w:r>
        <w:t>Возврат заявления и приложенных к нему документов не препятствует повторному обращению за предоставлением муниципальной услуги после устранения недостатков, послуживших основанием для возврата заявления.</w:t>
      </w:r>
    </w:p>
    <w:p w:rsidR="00386EA2" w:rsidRDefault="00386EA2">
      <w:pPr>
        <w:pStyle w:val="ConsPlusNormal"/>
        <w:spacing w:before="200"/>
        <w:ind w:firstLine="540"/>
        <w:jc w:val="both"/>
      </w:pPr>
      <w:r>
        <w:t>Возврат документов, представленных в Уполномоченный орган, также осуществляется по обращению заявителя.</w:t>
      </w:r>
    </w:p>
    <w:p w:rsidR="00386EA2" w:rsidRDefault="00386EA2">
      <w:pPr>
        <w:pStyle w:val="ConsPlusNormal"/>
      </w:pPr>
    </w:p>
    <w:p w:rsidR="00386EA2" w:rsidRDefault="00386EA2">
      <w:pPr>
        <w:pStyle w:val="ConsPlusTitle"/>
        <w:jc w:val="center"/>
        <w:outlineLvl w:val="2"/>
      </w:pPr>
      <w:r>
        <w:t>ИСЧЕРПЫВАЮЩИЙ ПЕРЕЧЕНЬ ОСНОВАНИЙ ДЛЯ ПРИОСТАНОВЛЕНИЯ</w:t>
      </w:r>
    </w:p>
    <w:p w:rsidR="00386EA2" w:rsidRDefault="00386EA2">
      <w:pPr>
        <w:pStyle w:val="ConsPlusTitle"/>
        <w:jc w:val="center"/>
      </w:pPr>
      <w:r>
        <w:t>ИЛИ ОТКАЗА В ПРЕДОСТАВЛЕНИИ МУНИЦИПАЛЬНОЙ УСЛУГИ</w:t>
      </w:r>
    </w:p>
    <w:p w:rsidR="00386EA2" w:rsidRDefault="00386EA2">
      <w:pPr>
        <w:pStyle w:val="ConsPlusNormal"/>
      </w:pPr>
    </w:p>
    <w:p w:rsidR="00386EA2" w:rsidRDefault="00386EA2">
      <w:pPr>
        <w:pStyle w:val="ConsPlusNormal"/>
        <w:ind w:firstLine="540"/>
        <w:jc w:val="both"/>
      </w:pPr>
      <w:bookmarkStart w:id="7" w:name="P254"/>
      <w:bookmarkEnd w:id="7"/>
      <w:r>
        <w:t>27. Оснований для приостановления предоставления муниципальной услуги не предусмотрено.</w:t>
      </w:r>
    </w:p>
    <w:p w:rsidR="00386EA2" w:rsidRDefault="00386EA2">
      <w:pPr>
        <w:pStyle w:val="ConsPlusNormal"/>
        <w:spacing w:before="200"/>
        <w:ind w:firstLine="540"/>
        <w:jc w:val="both"/>
      </w:pPr>
      <w:r>
        <w:t>Основанием для отказа в предоставлении муниципальной услуги является:</w:t>
      </w:r>
    </w:p>
    <w:p w:rsidR="00386EA2" w:rsidRDefault="00386EA2">
      <w:pPr>
        <w:pStyle w:val="ConsPlusNormal"/>
        <w:spacing w:before="20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пп. 10 п. 2 ст. 39.10 Земельного кодекса Российской Федерации.</w:t>
            </w:r>
          </w:p>
        </w:tc>
      </w:tr>
    </w:tbl>
    <w:p w:rsidR="00386EA2" w:rsidRDefault="00386EA2">
      <w:pPr>
        <w:pStyle w:val="ConsPlusNormal"/>
        <w:spacing w:before="26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color w:val="0000FF"/>
          </w:rPr>
          <w:t>подпунктом 10 пункта 2 статьи 39.10</w:t>
        </w:r>
      </w:hyperlink>
      <w:r>
        <w:t xml:space="preserve"> настоящего Кодекса;</w:t>
      </w:r>
    </w:p>
    <w:p w:rsidR="00386EA2" w:rsidRDefault="00386EA2">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6EA2" w:rsidRDefault="00386EA2">
      <w:pPr>
        <w:pStyle w:val="ConsPlusNormal"/>
        <w:spacing w:before="200"/>
        <w:ind w:firstLine="540"/>
        <w:jc w:val="both"/>
      </w:pPr>
      <w: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ст. 39.36 Земельного кодекса Российской Федерации.</w:t>
            </w:r>
          </w:p>
        </w:tc>
      </w:tr>
    </w:tbl>
    <w:p w:rsidR="00386EA2" w:rsidRDefault="00386EA2">
      <w:pPr>
        <w:pStyle w:val="ConsPlusNormal"/>
        <w:spacing w:before="26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Pr>
            <w:color w:val="0000FF"/>
          </w:rPr>
          <w:t>частью 11 статьи 55.32</w:t>
        </w:r>
      </w:hyperlink>
      <w:r>
        <w:t xml:space="preserve"> Градостроительного кодекса Российской Федерации;</w:t>
      </w:r>
    </w:p>
    <w:p w:rsidR="00386EA2" w:rsidRDefault="00386EA2">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6EA2" w:rsidRDefault="00386EA2">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6EA2" w:rsidRDefault="00386EA2">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6EA2" w:rsidRDefault="00386EA2">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6EA2" w:rsidRDefault="00386EA2">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6EA2" w:rsidRDefault="00386EA2">
      <w:pPr>
        <w:pStyle w:val="ConsPlusNormal"/>
        <w:spacing w:before="20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 19 ст. 39.11 Земельного кодекса Российской Федерации.</w:t>
            </w:r>
          </w:p>
        </w:tc>
      </w:tr>
    </w:tbl>
    <w:p w:rsidR="00386EA2" w:rsidRDefault="00386EA2">
      <w:pPr>
        <w:pStyle w:val="ConsPlusNormal"/>
        <w:spacing w:before="26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rPr>
          <w:t>пунктом 19 статьи 39.11</w:t>
        </w:r>
      </w:hyperlink>
      <w:r>
        <w:t xml:space="preserve"> настоящего Кодекса;</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имеются в виду пп. 6 п. 4 ст. 39.11, пп. 4 п. 4 ст. 39.11, п. 8 ст. 39.11 Земельного кодекса Российской Федерации.</w:t>
            </w:r>
          </w:p>
        </w:tc>
      </w:tr>
    </w:tbl>
    <w:p w:rsidR="00386EA2" w:rsidRDefault="00386EA2">
      <w:pPr>
        <w:pStyle w:val="ConsPlusNormal"/>
        <w:spacing w:before="260"/>
        <w:ind w:firstLine="540"/>
        <w:jc w:val="both"/>
      </w:pPr>
      <w:r>
        <w:t xml:space="preserve">12) в отношении земельного участка, указанного в заявлении о его предоставлении, поступило предусмотренное </w:t>
      </w:r>
      <w:hyperlink r:id="rId3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7" w:history="1">
        <w:r>
          <w:rPr>
            <w:color w:val="0000FF"/>
          </w:rPr>
          <w:t>пунктом 8 статьи 39.11</w:t>
        </w:r>
      </w:hyperlink>
      <w:r>
        <w:t xml:space="preserve"> настоящего Кодекса;</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пп. 1 п. 1 ст. 39.18 Земельного кодекса Российской Федерации.</w:t>
            </w:r>
          </w:p>
        </w:tc>
      </w:tr>
    </w:tbl>
    <w:p w:rsidR="00386EA2" w:rsidRDefault="00386EA2">
      <w:pPr>
        <w:pStyle w:val="ConsPlusNormal"/>
        <w:spacing w:before="26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6EA2" w:rsidRDefault="00386EA2">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6EA2" w:rsidRDefault="00386EA2">
      <w:pPr>
        <w:pStyle w:val="ConsPlusNormal"/>
        <w:spacing w:before="20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пп. 10 п. 2 ст. 39.10 Земельного кодекса Российской Федерации.</w:t>
            </w:r>
          </w:p>
        </w:tc>
      </w:tr>
    </w:tbl>
    <w:p w:rsidR="00386EA2" w:rsidRDefault="00386EA2">
      <w:pPr>
        <w:pStyle w:val="ConsPlusNormal"/>
        <w:spacing w:before="26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lastRenderedPageBreak/>
        <w:t xml:space="preserve">если подано заявление о предоставлении земельного участка в соответствии с </w:t>
      </w:r>
      <w:hyperlink r:id="rId39" w:history="1">
        <w:r>
          <w:rPr>
            <w:color w:val="0000FF"/>
          </w:rPr>
          <w:t>подпунктом 10 пункта 2 статьи 39.10</w:t>
        </w:r>
      </w:hyperlink>
      <w:r>
        <w:t xml:space="preserve"> настоящего Кодекса;</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 6 ст. 39.10 Земельного кодекса Российской Федерации.</w:t>
            </w:r>
          </w:p>
        </w:tc>
      </w:tr>
    </w:tbl>
    <w:p w:rsidR="00386EA2" w:rsidRDefault="00386EA2">
      <w:pPr>
        <w:pStyle w:val="ConsPlusNormal"/>
        <w:spacing w:before="26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Pr>
            <w:color w:val="0000FF"/>
          </w:rPr>
          <w:t>пунктом 6 статьи 39.10</w:t>
        </w:r>
      </w:hyperlink>
      <w:r>
        <w:t xml:space="preserve"> настоящего Кодекса;</w:t>
      </w:r>
    </w:p>
    <w:p w:rsidR="00386EA2" w:rsidRDefault="00386EA2">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6EA2" w:rsidRDefault="00386EA2">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6EA2" w:rsidRDefault="00386EA2">
      <w:pPr>
        <w:pStyle w:val="ConsPlusNormal"/>
        <w:spacing w:before="200"/>
        <w:ind w:firstLine="540"/>
        <w:jc w:val="both"/>
      </w:pPr>
      <w:r>
        <w:t>19) предоставление земельного участка на заявленном виде прав не допускается;</w:t>
      </w:r>
    </w:p>
    <w:p w:rsidR="00386EA2" w:rsidRDefault="00386EA2">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86EA2" w:rsidRDefault="00386EA2">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86EA2" w:rsidRDefault="00386EA2">
      <w:pPr>
        <w:pStyle w:val="ConsPlusNormal"/>
        <w:spacing w:before="20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6EA2" w:rsidRDefault="00386EA2">
      <w:pPr>
        <w:pStyle w:val="ConsPlusNormal"/>
        <w:spacing w:before="20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6EA2" w:rsidRDefault="00386EA2">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1" w:history="1">
        <w:r>
          <w:rPr>
            <w:color w:val="0000FF"/>
          </w:rPr>
          <w:t>законом</w:t>
        </w:r>
      </w:hyperlink>
      <w:r>
        <w:t xml:space="preserve"> "О государственной регистрации недвижимости";</w:t>
      </w:r>
    </w:p>
    <w:p w:rsidR="00386EA2" w:rsidRDefault="00386EA2">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6EA2" w:rsidRDefault="00386EA2">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Pr>
            <w:color w:val="0000FF"/>
          </w:rPr>
          <w:t>частью 3 статьи 14</w:t>
        </w:r>
      </w:hyperlink>
      <w:r>
        <w:t xml:space="preserve"> указанного Федерального закона.</w:t>
      </w:r>
    </w:p>
    <w:p w:rsidR="00386EA2" w:rsidRDefault="00386EA2">
      <w:pPr>
        <w:pStyle w:val="ConsPlusNormal"/>
        <w:spacing w:before="200"/>
        <w:ind w:firstLine="540"/>
        <w:jc w:val="both"/>
      </w:pPr>
      <w:r>
        <w:t xml:space="preserve">28. Решение об отказе в предоставлении муниципальной услуги принимается при наличии одного из оснований, перечисленных в </w:t>
      </w:r>
      <w:hyperlink w:anchor="P254" w:history="1">
        <w:r>
          <w:rPr>
            <w:color w:val="0000FF"/>
          </w:rPr>
          <w:t>пункте 27</w:t>
        </w:r>
      </w:hyperlink>
      <w:r>
        <w:t xml:space="preserve"> настоящего Регламента, должно быть обоснованным и содержать указание на все основания отказа.</w:t>
      </w:r>
    </w:p>
    <w:p w:rsidR="00386EA2" w:rsidRDefault="00386EA2">
      <w:pPr>
        <w:pStyle w:val="ConsPlusNormal"/>
        <w:spacing w:before="200"/>
        <w:ind w:firstLine="540"/>
        <w:jc w:val="both"/>
      </w:pPr>
      <w:r>
        <w:lastRenderedPageBreak/>
        <w:t>Отказ в предоставлении муниципальной услуги оформляется в письменной форме, подписывается Заместителем Главы по муниципальному управлению Администрации городского округа Первоуральск.</w:t>
      </w:r>
    </w:p>
    <w:p w:rsidR="00386EA2" w:rsidRDefault="00386EA2">
      <w:pPr>
        <w:pStyle w:val="ConsPlusNormal"/>
        <w:spacing w:before="200"/>
        <w:ind w:firstLine="540"/>
        <w:jc w:val="both"/>
      </w:pPr>
      <w: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386EA2" w:rsidRDefault="00386EA2">
      <w:pPr>
        <w:pStyle w:val="ConsPlusNormal"/>
      </w:pPr>
    </w:p>
    <w:p w:rsidR="00386EA2" w:rsidRDefault="00386EA2">
      <w:pPr>
        <w:pStyle w:val="ConsPlusTitle"/>
        <w:jc w:val="center"/>
        <w:outlineLvl w:val="2"/>
      </w:pPr>
      <w:r>
        <w:t>ПЕРЕЧЕНЬ УСЛУГ, КОТОРЫЕ ЯВЛЯЮТСЯ НЕОБХОДИМЫМИ И</w:t>
      </w:r>
    </w:p>
    <w:p w:rsidR="00386EA2" w:rsidRDefault="00386EA2">
      <w:pPr>
        <w:pStyle w:val="ConsPlusTitle"/>
        <w:jc w:val="center"/>
      </w:pPr>
      <w:r>
        <w:t>ОБЯЗАТЕЛЬНЫМИ ДЛЯ ПРЕДОСТАВЛЕНИЯ МУНИЦИПАЛЬНОЙ УСЛУГИ,</w:t>
      </w:r>
    </w:p>
    <w:p w:rsidR="00386EA2" w:rsidRDefault="00386EA2">
      <w:pPr>
        <w:pStyle w:val="ConsPlusTitle"/>
        <w:jc w:val="center"/>
      </w:pPr>
      <w:r>
        <w:t>В ТОМ ЧИСЛЕ СВЕДЕНИЯ О ДОКУМЕНТЕ (ДОКУМЕНТАХ),</w:t>
      </w:r>
    </w:p>
    <w:p w:rsidR="00386EA2" w:rsidRDefault="00386EA2">
      <w:pPr>
        <w:pStyle w:val="ConsPlusTitle"/>
        <w:jc w:val="center"/>
      </w:pPr>
      <w:r>
        <w:t>ВЫДАВАЕМОМ (ВЫДАВАЕМЫХ) ОРГАНИЗАЦИЯМИ,</w:t>
      </w:r>
    </w:p>
    <w:p w:rsidR="00386EA2" w:rsidRDefault="00386EA2">
      <w:pPr>
        <w:pStyle w:val="ConsPlusTitle"/>
        <w:jc w:val="center"/>
      </w:pPr>
      <w:r>
        <w:t>УЧАСТВУЮЩИМИ В ПРЕДОСТАВЛЕНИИ МУНИЦИПАЛЬНОЙ УСЛУГИ</w:t>
      </w:r>
    </w:p>
    <w:p w:rsidR="00386EA2" w:rsidRDefault="00386EA2">
      <w:pPr>
        <w:pStyle w:val="ConsPlusNormal"/>
      </w:pPr>
    </w:p>
    <w:p w:rsidR="00386EA2" w:rsidRDefault="00386EA2">
      <w:pPr>
        <w:pStyle w:val="ConsPlusNormal"/>
        <w:ind w:firstLine="540"/>
        <w:jc w:val="both"/>
      </w:pPr>
      <w:r>
        <w:t>29. Перечень услуг, которые являются необходимыми и обязательными для предоставления муниципальной услуги, отсутствует.</w:t>
      </w:r>
    </w:p>
    <w:p w:rsidR="00386EA2" w:rsidRDefault="00386EA2">
      <w:pPr>
        <w:pStyle w:val="ConsPlusNormal"/>
      </w:pPr>
    </w:p>
    <w:p w:rsidR="00386EA2" w:rsidRDefault="00386EA2">
      <w:pPr>
        <w:pStyle w:val="ConsPlusTitle"/>
        <w:jc w:val="center"/>
        <w:outlineLvl w:val="2"/>
      </w:pPr>
      <w:r>
        <w:t>ПОРЯДОК, РАЗМЕР И ОСНОВАНИЯ ВЗИМАНИЯ ГОСУДАРСТВЕННОЙ ПОШЛИНЫ</w:t>
      </w:r>
    </w:p>
    <w:p w:rsidR="00386EA2" w:rsidRDefault="00386EA2">
      <w:pPr>
        <w:pStyle w:val="ConsPlusTitle"/>
        <w:jc w:val="center"/>
      </w:pPr>
      <w:r>
        <w:t>ИЛИ ИНОЙ ПЛАТЫ, ВЗИМАЕМОЙ ЗА ПРЕДОСТАВЛЕНИЕ</w:t>
      </w:r>
    </w:p>
    <w:p w:rsidR="00386EA2" w:rsidRDefault="00386EA2">
      <w:pPr>
        <w:pStyle w:val="ConsPlusTitle"/>
        <w:jc w:val="center"/>
      </w:pPr>
      <w:r>
        <w:t>МУНИЦИПАЛЬНОЙ УСЛУГИ</w:t>
      </w:r>
    </w:p>
    <w:p w:rsidR="00386EA2" w:rsidRDefault="00386EA2">
      <w:pPr>
        <w:pStyle w:val="ConsPlusNormal"/>
      </w:pPr>
    </w:p>
    <w:p w:rsidR="00386EA2" w:rsidRDefault="00386EA2">
      <w:pPr>
        <w:pStyle w:val="ConsPlusNormal"/>
        <w:ind w:firstLine="540"/>
        <w:jc w:val="both"/>
      </w:pPr>
      <w:r>
        <w:t>30. Муниципальная услуга предоставляется без взимания государственной пошлины или иной платы.</w:t>
      </w:r>
    </w:p>
    <w:p w:rsidR="00386EA2" w:rsidRDefault="00386EA2">
      <w:pPr>
        <w:pStyle w:val="ConsPlusNormal"/>
      </w:pPr>
    </w:p>
    <w:p w:rsidR="00386EA2" w:rsidRDefault="00386EA2">
      <w:pPr>
        <w:pStyle w:val="ConsPlusTitle"/>
        <w:jc w:val="center"/>
        <w:outlineLvl w:val="2"/>
      </w:pPr>
      <w:r>
        <w:t>ПОРЯДОК, РАЗМЕР И ОСНОВАНИЯ ВЗИМАНИЯ ПЛАТЫ</w:t>
      </w:r>
    </w:p>
    <w:p w:rsidR="00386EA2" w:rsidRDefault="00386EA2">
      <w:pPr>
        <w:pStyle w:val="ConsPlusTitle"/>
        <w:jc w:val="center"/>
      </w:pPr>
      <w:r>
        <w:t>ЗА ПРЕДОСТАВЛЕНИЕ УСЛУГ, КОТОРЫЕ ЯВЛЯЮТСЯ НЕОБХОДИМЫМИ И</w:t>
      </w:r>
    </w:p>
    <w:p w:rsidR="00386EA2" w:rsidRDefault="00386EA2">
      <w:pPr>
        <w:pStyle w:val="ConsPlusTitle"/>
        <w:jc w:val="center"/>
      </w:pPr>
      <w:r>
        <w:t>ОБЯЗАТЕЛЬНЫМИ ДЛЯ ПРЕДОСТАВЛЕНИЯ МУНИЦИПАЛЬНОЙ УСЛУГИ,</w:t>
      </w:r>
    </w:p>
    <w:p w:rsidR="00386EA2" w:rsidRDefault="00386EA2">
      <w:pPr>
        <w:pStyle w:val="ConsPlusTitle"/>
        <w:jc w:val="center"/>
      </w:pPr>
      <w:r>
        <w:t>ВКЛЮЧАЯ ИНФОРМАЦИЮ О МЕТОДИКЕ РАСЧЕТА РАЗМЕРА ТАКОЙ ПЛАТЫ</w:t>
      </w:r>
    </w:p>
    <w:p w:rsidR="00386EA2" w:rsidRDefault="00386EA2">
      <w:pPr>
        <w:pStyle w:val="ConsPlusNormal"/>
      </w:pPr>
    </w:p>
    <w:p w:rsidR="00386EA2" w:rsidRDefault="00386EA2">
      <w:pPr>
        <w:pStyle w:val="ConsPlusNormal"/>
        <w:ind w:firstLine="540"/>
        <w:jc w:val="both"/>
      </w:pPr>
      <w: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6EA2" w:rsidRDefault="00386EA2">
      <w:pPr>
        <w:pStyle w:val="ConsPlusNormal"/>
      </w:pPr>
    </w:p>
    <w:p w:rsidR="00386EA2" w:rsidRDefault="00386EA2">
      <w:pPr>
        <w:pStyle w:val="ConsPlusTitle"/>
        <w:jc w:val="center"/>
        <w:outlineLvl w:val="2"/>
      </w:pPr>
      <w:r>
        <w:t>МАКСИМАЛЬНЫЙ СРОК ОЖИДАНИЯ В ОЧЕРЕДИ ПРИ ПОДАЧЕ</w:t>
      </w:r>
    </w:p>
    <w:p w:rsidR="00386EA2" w:rsidRDefault="00386EA2">
      <w:pPr>
        <w:pStyle w:val="ConsPlusTitle"/>
        <w:jc w:val="center"/>
      </w:pPr>
      <w:r>
        <w:t>ЗАПРОСА О ПРЕДОСТАВЛЕНИИ МУНИЦИПАЛЬНОЙ УСЛУГИ, УСЛУГИ,</w:t>
      </w:r>
    </w:p>
    <w:p w:rsidR="00386EA2" w:rsidRDefault="00386EA2">
      <w:pPr>
        <w:pStyle w:val="ConsPlusTitle"/>
        <w:jc w:val="center"/>
      </w:pPr>
      <w:r>
        <w:t>ПРЕДОСТАВЛЯЕМОЙ ОРГАНИЗАЦИЕЙ, УЧАСТВУЮЩЕЙ В ПРЕДОСТАВЛЕНИИ</w:t>
      </w:r>
    </w:p>
    <w:p w:rsidR="00386EA2" w:rsidRDefault="00386EA2">
      <w:pPr>
        <w:pStyle w:val="ConsPlusTitle"/>
        <w:jc w:val="center"/>
      </w:pPr>
      <w:r>
        <w:t>МУНИЦИПАЛЬНОЙ УСЛУГИ, И ПРИ ПОЛУЧЕНИИ РЕЗУЛЬТАТА</w:t>
      </w:r>
    </w:p>
    <w:p w:rsidR="00386EA2" w:rsidRDefault="00386EA2">
      <w:pPr>
        <w:pStyle w:val="ConsPlusTitle"/>
        <w:jc w:val="center"/>
      </w:pPr>
      <w:r>
        <w:t>ПРЕДОСТАВЛЕНИЯ ТАКИХ УСЛУГ</w:t>
      </w:r>
    </w:p>
    <w:p w:rsidR="00386EA2" w:rsidRDefault="00386EA2">
      <w:pPr>
        <w:pStyle w:val="ConsPlusNormal"/>
      </w:pPr>
    </w:p>
    <w:p w:rsidR="00386EA2" w:rsidRDefault="00386EA2">
      <w:pPr>
        <w:pStyle w:val="ConsPlusNormal"/>
        <w:ind w:firstLine="540"/>
        <w:jc w:val="both"/>
      </w:pPr>
      <w:r>
        <w:t>32.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86EA2" w:rsidRDefault="00386EA2">
      <w:pPr>
        <w:pStyle w:val="ConsPlusNormal"/>
      </w:pPr>
    </w:p>
    <w:p w:rsidR="00386EA2" w:rsidRDefault="00386EA2">
      <w:pPr>
        <w:pStyle w:val="ConsPlusTitle"/>
        <w:jc w:val="center"/>
        <w:outlineLvl w:val="2"/>
      </w:pPr>
      <w:r>
        <w:t>СРОК И ПОРЯДОК РЕГИСТРАЦИИ ЗАПРОСА</w:t>
      </w:r>
    </w:p>
    <w:p w:rsidR="00386EA2" w:rsidRDefault="00386EA2">
      <w:pPr>
        <w:pStyle w:val="ConsPlusTitle"/>
        <w:jc w:val="center"/>
      </w:pPr>
      <w:r>
        <w:t>ЗАЯВИТЕЛЯ О ПРЕДОСТАВЛЕНИИ МУНИЦИПАЛЬНОЙ УСЛУГИ И УСЛУГИ,</w:t>
      </w:r>
    </w:p>
    <w:p w:rsidR="00386EA2" w:rsidRDefault="00386EA2">
      <w:pPr>
        <w:pStyle w:val="ConsPlusTitle"/>
        <w:jc w:val="center"/>
      </w:pPr>
      <w:r>
        <w:t>ПРЕДОСТАВЛЯЕМОЙ ОРГАНИЗАЦИЕЙ, УЧАСТВУЮЩЕЙ В ПРЕДОСТАВЛЕНИИ</w:t>
      </w:r>
    </w:p>
    <w:p w:rsidR="00386EA2" w:rsidRDefault="00386EA2">
      <w:pPr>
        <w:pStyle w:val="ConsPlusTitle"/>
        <w:jc w:val="center"/>
      </w:pPr>
      <w:r>
        <w:t>МУНИЦИПАЛЬНОЙ УСЛУГИ, В ТОМ ЧИСЛЕ В ЭЛЕКТРОННОЙ ФОРМЕ</w:t>
      </w:r>
    </w:p>
    <w:p w:rsidR="00386EA2" w:rsidRDefault="00386EA2">
      <w:pPr>
        <w:pStyle w:val="ConsPlusNormal"/>
      </w:pPr>
    </w:p>
    <w:p w:rsidR="00386EA2" w:rsidRDefault="00386EA2">
      <w:pPr>
        <w:pStyle w:val="ConsPlusNormal"/>
        <w:ind w:firstLine="540"/>
        <w:jc w:val="both"/>
      </w:pPr>
      <w:r>
        <w:t xml:space="preserve">33. Регистрация запроса и иных документов, необходимых для предоставления муниципальной услуги, указанных в </w:t>
      </w:r>
      <w:hyperlink w:anchor="P132" w:history="1">
        <w:r>
          <w:rPr>
            <w:color w:val="0000FF"/>
          </w:rPr>
          <w:t>пунктах 16</w:t>
        </w:r>
      </w:hyperlink>
      <w:r>
        <w:t xml:space="preserve"> - </w:t>
      </w:r>
      <w:hyperlink w:anchor="P178" w:history="1">
        <w:r>
          <w:rPr>
            <w:color w:val="0000FF"/>
          </w:rPr>
          <w:t>20</w:t>
        </w:r>
      </w:hyperlink>
      <w:r>
        <w:t xml:space="preserve"> настоящего регламента, осуществляется в день их поступления, либо не позднее рабочего дня, следующего за днем подачи запроса и иных документов в Уполномоченный орган.</w:t>
      </w:r>
    </w:p>
    <w:p w:rsidR="00386EA2" w:rsidRDefault="00386EA2">
      <w:pPr>
        <w:pStyle w:val="ConsPlusNormal"/>
        <w:spacing w:before="200"/>
        <w:ind w:firstLine="540"/>
        <w:jc w:val="both"/>
      </w:pPr>
      <w:r>
        <w:t>34. В случае если запрос и иные документы, необходимые для предоставления муниципальной услуги, поданы в электронной форме, в порядке установленном настоящим Регламентом, Уполномоченный орган не позднее рабочего дня, следующего за днем подачи заявления, регистрирует и направляет заявителю электронное сообщение о принятии запроса, при отсутствии оснований для отказа в приеме запроса (при реализации технической возможности).</w:t>
      </w:r>
    </w:p>
    <w:p w:rsidR="00386EA2" w:rsidRDefault="00386EA2">
      <w:pPr>
        <w:pStyle w:val="ConsPlusNormal"/>
        <w:spacing w:before="200"/>
        <w:ind w:firstLine="540"/>
        <w:jc w:val="both"/>
      </w:pPr>
      <w:r>
        <w:t xml:space="preserve">35. Регистрация запроса и иных документов, необходимых для предоставления муниципальной услуги, осуществляется в порядке, предусмотренном </w:t>
      </w:r>
      <w:hyperlink w:anchor="P404" w:history="1">
        <w:r>
          <w:rPr>
            <w:color w:val="0000FF"/>
          </w:rPr>
          <w:t>разделом 3</w:t>
        </w:r>
      </w:hyperlink>
      <w:r>
        <w:t xml:space="preserve"> настоящего регламента.</w:t>
      </w:r>
    </w:p>
    <w:p w:rsidR="00386EA2" w:rsidRDefault="00386EA2">
      <w:pPr>
        <w:pStyle w:val="ConsPlusNormal"/>
      </w:pPr>
    </w:p>
    <w:p w:rsidR="00386EA2" w:rsidRDefault="00386EA2">
      <w:pPr>
        <w:pStyle w:val="ConsPlusTitle"/>
        <w:jc w:val="center"/>
        <w:outlineLvl w:val="2"/>
      </w:pPr>
      <w:r>
        <w:t>ТРЕБОВАНИЯ К ПОМЕЩЕНИЯМ, В КОТОРЫХ ПРЕДОСТАВЛЯЕТСЯ</w:t>
      </w:r>
    </w:p>
    <w:p w:rsidR="00386EA2" w:rsidRDefault="00386EA2">
      <w:pPr>
        <w:pStyle w:val="ConsPlusTitle"/>
        <w:jc w:val="center"/>
      </w:pPr>
      <w:r>
        <w:t>МУНИЦИПАЛЬНАЯ УСЛУГА, К ЗАЛУ ОЖИДАНИЯ, МЕСТАМ ДЛЯ ЗАПОЛНЕНИЯ</w:t>
      </w:r>
    </w:p>
    <w:p w:rsidR="00386EA2" w:rsidRDefault="00386EA2">
      <w:pPr>
        <w:pStyle w:val="ConsPlusTitle"/>
        <w:jc w:val="center"/>
      </w:pPr>
      <w:r>
        <w:lastRenderedPageBreak/>
        <w:t>ЗАПРОСОВ О ПРЕДОСТАВЛЕНИИ МУНИЦИПАЛЬНОЙ УСЛУГИ,</w:t>
      </w:r>
    </w:p>
    <w:p w:rsidR="00386EA2" w:rsidRDefault="00386EA2">
      <w:pPr>
        <w:pStyle w:val="ConsPlusTitle"/>
        <w:jc w:val="center"/>
      </w:pPr>
      <w:r>
        <w:t>ИНФОРМАЦИОННЫМ СТЕНДАМ С ОБРАЗЦАМИ ИХ ЗАПОЛНЕНИЯ И</w:t>
      </w:r>
    </w:p>
    <w:p w:rsidR="00386EA2" w:rsidRDefault="00386EA2">
      <w:pPr>
        <w:pStyle w:val="ConsPlusTitle"/>
        <w:jc w:val="center"/>
      </w:pPr>
      <w:r>
        <w:t>ПЕРЕЧНЕМ ДОКУМЕНТОВ, НЕОБХОДИМЫХ ДЛЯ ПРЕДОСТАВЛЕНИЯ</w:t>
      </w:r>
    </w:p>
    <w:p w:rsidR="00386EA2" w:rsidRDefault="00386EA2">
      <w:pPr>
        <w:pStyle w:val="ConsPlusTitle"/>
        <w:jc w:val="center"/>
      </w:pPr>
      <w:r>
        <w:t>КАЖДОЙ МУНИЦИПАЛЬНОЙ УСЛУГИ, РАЗМЕЩЕНИЮ И ОФОРМЛЕНИЮ</w:t>
      </w:r>
    </w:p>
    <w:p w:rsidR="00386EA2" w:rsidRDefault="00386EA2">
      <w:pPr>
        <w:pStyle w:val="ConsPlusTitle"/>
        <w:jc w:val="center"/>
      </w:pPr>
      <w:r>
        <w:t>ВИЗУАЛЬНОЙ, ТЕКСТОВОЙ И МУЛЬТИМЕДИЙНОЙ ИНФОРМАЦИИ О ПОРЯДКЕ</w:t>
      </w:r>
    </w:p>
    <w:p w:rsidR="00386EA2" w:rsidRDefault="00386EA2">
      <w:pPr>
        <w:pStyle w:val="ConsPlusTitle"/>
        <w:jc w:val="center"/>
      </w:pPr>
      <w:r>
        <w:t>ПРЕДОСТАВЛЕНИЯ ТАКОЙ УСЛУГИ, В ТОМ ЧИСЛЕ К ОБЕСПЕЧЕНИЮ</w:t>
      </w:r>
    </w:p>
    <w:p w:rsidR="00386EA2" w:rsidRDefault="00386EA2">
      <w:pPr>
        <w:pStyle w:val="ConsPlusTitle"/>
        <w:jc w:val="center"/>
      </w:pPr>
      <w:r>
        <w:t>ДОСТУПНОСТИ ДЛЯ ИНВАЛИДОВ УКАЗАННЫХ ОБЪЕКТОВ В СООТВЕТСТВИИ</w:t>
      </w:r>
    </w:p>
    <w:p w:rsidR="00386EA2" w:rsidRDefault="00386EA2">
      <w:pPr>
        <w:pStyle w:val="ConsPlusTitle"/>
        <w:jc w:val="center"/>
      </w:pPr>
      <w:r>
        <w:t>С ЗАКОНОДАТЕЛЬСТВОМ РОССИЙСКОЙ ФЕДЕРАЦИИ И ЗАКОНОДАТЕЛЬСТВОМ</w:t>
      </w:r>
    </w:p>
    <w:p w:rsidR="00386EA2" w:rsidRDefault="00386EA2">
      <w:pPr>
        <w:pStyle w:val="ConsPlusTitle"/>
        <w:jc w:val="center"/>
      </w:pPr>
      <w:r>
        <w:t>СВЕРДЛОВСКОЙ ОБЛАСТИ О СОЦИАЛЬНОЙ ЗАЩИТЕ ИНВАЛИДОВ</w:t>
      </w:r>
    </w:p>
    <w:p w:rsidR="00386EA2" w:rsidRDefault="00386EA2">
      <w:pPr>
        <w:pStyle w:val="ConsPlusNormal"/>
      </w:pPr>
    </w:p>
    <w:p w:rsidR="00386EA2" w:rsidRDefault="00386EA2">
      <w:pPr>
        <w:pStyle w:val="ConsPlusNormal"/>
        <w:ind w:firstLine="540"/>
        <w:jc w:val="both"/>
      </w:pPr>
      <w:r>
        <w:t>36. В помещениях, в которых предоставляется муниципальная услуга, обеспечивается:</w:t>
      </w:r>
    </w:p>
    <w:p w:rsidR="00386EA2" w:rsidRDefault="00386EA2">
      <w:pPr>
        <w:pStyle w:val="ConsPlusNormal"/>
        <w:spacing w:before="200"/>
        <w:ind w:firstLine="540"/>
        <w:jc w:val="both"/>
      </w:pPr>
      <w:r>
        <w:t>1) соответствие санитарно-эпидемиологическим правилам и нормативам, правилам противопожарной безопасности;</w:t>
      </w:r>
    </w:p>
    <w:p w:rsidR="00386EA2" w:rsidRDefault="00386EA2">
      <w:pPr>
        <w:pStyle w:val="ConsPlusNormal"/>
        <w:spacing w:before="20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86EA2" w:rsidRDefault="00386EA2">
      <w:pPr>
        <w:pStyle w:val="ConsPlusNormal"/>
        <w:spacing w:before="200"/>
        <w:ind w:firstLine="540"/>
        <w:jc w:val="both"/>
      </w:pPr>
      <w:r>
        <w:t>- возможность беспрепятственного входа в объекты и выхода из них;</w:t>
      </w:r>
    </w:p>
    <w:p w:rsidR="00386EA2" w:rsidRDefault="00386EA2">
      <w:pPr>
        <w:pStyle w:val="ConsPlusNormal"/>
        <w:spacing w:before="20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86EA2" w:rsidRDefault="00386EA2">
      <w:pPr>
        <w:pStyle w:val="ConsPlusNormal"/>
        <w:spacing w:before="200"/>
        <w:ind w:firstLine="540"/>
        <w:jc w:val="both"/>
      </w:pPr>
      <w:r>
        <w:t>3) помещения должны иметь места для ожидания, информирования, приема заявителей.</w:t>
      </w:r>
    </w:p>
    <w:p w:rsidR="00386EA2" w:rsidRDefault="00386EA2">
      <w:pPr>
        <w:pStyle w:val="ConsPlusNormal"/>
        <w:spacing w:before="200"/>
        <w:ind w:firstLine="540"/>
        <w:jc w:val="both"/>
      </w:pPr>
      <w:r>
        <w:t>Места ожидания обеспечиваются стульями, кресельными секциями, скамьями (банкетками);</w:t>
      </w:r>
    </w:p>
    <w:p w:rsidR="00386EA2" w:rsidRDefault="00386EA2">
      <w:pPr>
        <w:pStyle w:val="ConsPlusNormal"/>
        <w:spacing w:before="200"/>
        <w:ind w:firstLine="540"/>
        <w:jc w:val="both"/>
      </w:pPr>
      <w:r>
        <w:t>4) помещения должны иметь туалет со свободным доступом к нему в рабочее время;</w:t>
      </w:r>
    </w:p>
    <w:p w:rsidR="00386EA2" w:rsidRDefault="00386EA2">
      <w:pPr>
        <w:pStyle w:val="ConsPlusNormal"/>
        <w:spacing w:before="200"/>
        <w:ind w:firstLine="540"/>
        <w:jc w:val="both"/>
      </w:pPr>
      <w:r>
        <w:t>5) места информирования, предназначенные для ознакомления граждан с информационными материалами, оборудуются:</w:t>
      </w:r>
    </w:p>
    <w:p w:rsidR="00386EA2" w:rsidRDefault="00386EA2">
      <w:pPr>
        <w:pStyle w:val="ConsPlusNormal"/>
        <w:spacing w:before="200"/>
        <w:ind w:firstLine="540"/>
        <w:jc w:val="both"/>
      </w:pPr>
      <w:r>
        <w:t>- информационными стендами или информационными электронными терминалами;</w:t>
      </w:r>
    </w:p>
    <w:p w:rsidR="00386EA2" w:rsidRDefault="00386EA2">
      <w:pPr>
        <w:pStyle w:val="ConsPlusNormal"/>
        <w:spacing w:before="200"/>
        <w:ind w:firstLine="540"/>
        <w:jc w:val="both"/>
      </w:pPr>
      <w:r>
        <w:t>- столами (стойками) с канцелярскими принадлежностями для оформления документов, стульями.</w:t>
      </w:r>
    </w:p>
    <w:p w:rsidR="00386EA2" w:rsidRDefault="00386E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86EA2">
        <w:trPr>
          <w:jc w:val="center"/>
        </w:trPr>
        <w:tc>
          <w:tcPr>
            <w:tcW w:w="10147" w:type="dxa"/>
            <w:tcBorders>
              <w:top w:val="nil"/>
              <w:left w:val="single" w:sz="24" w:space="0" w:color="CED3F1"/>
              <w:bottom w:val="nil"/>
              <w:right w:val="single" w:sz="24" w:space="0" w:color="F4F3F8"/>
            </w:tcBorders>
            <w:shd w:val="clear" w:color="auto" w:fill="F4F3F8"/>
          </w:tcPr>
          <w:p w:rsidR="00386EA2" w:rsidRDefault="00386EA2">
            <w:pPr>
              <w:pStyle w:val="ConsPlusNormal"/>
              <w:jc w:val="both"/>
            </w:pPr>
            <w:r>
              <w:rPr>
                <w:color w:val="392C69"/>
              </w:rPr>
              <w:t>КонсультантПлюс: примечание.</w:t>
            </w:r>
          </w:p>
          <w:p w:rsidR="00386EA2" w:rsidRDefault="00386EA2">
            <w:pPr>
              <w:pStyle w:val="ConsPlusNormal"/>
              <w:jc w:val="both"/>
            </w:pPr>
            <w:r>
              <w:rPr>
                <w:color w:val="392C69"/>
              </w:rPr>
              <w:t>В официальном тексте документа, видимо, допущена опечатка: имеется в виду п. 5 данного регламента, а не п. 4.</w:t>
            </w:r>
          </w:p>
        </w:tc>
      </w:tr>
    </w:tbl>
    <w:p w:rsidR="00386EA2" w:rsidRDefault="00386EA2">
      <w:pPr>
        <w:pStyle w:val="ConsPlusNormal"/>
        <w:spacing w:before="260"/>
        <w:ind w:firstLine="540"/>
        <w:jc w:val="both"/>
      </w:pPr>
      <w:r>
        <w:t xml:space="preserve">37. На информационных стендах в помещениях, предназначенных для приема граждан, размещается информация, указанная в </w:t>
      </w:r>
      <w:hyperlink w:anchor="P72" w:history="1">
        <w:r>
          <w:rPr>
            <w:color w:val="0000FF"/>
          </w:rPr>
          <w:t>пункте 4</w:t>
        </w:r>
      </w:hyperlink>
      <w:r>
        <w:t xml:space="preserve"> настоящего регламента.</w:t>
      </w:r>
    </w:p>
    <w:p w:rsidR="00386EA2" w:rsidRDefault="00386EA2">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386EA2" w:rsidRDefault="00386EA2">
      <w:pPr>
        <w:pStyle w:val="ConsPlusNormal"/>
      </w:pPr>
    </w:p>
    <w:p w:rsidR="00386EA2" w:rsidRDefault="00386EA2">
      <w:pPr>
        <w:pStyle w:val="ConsPlusTitle"/>
        <w:jc w:val="center"/>
        <w:outlineLvl w:val="2"/>
      </w:pPr>
      <w:r>
        <w:t>ПОКАЗАТЕЛИ ДОСТУПНОСТИ И КАЧЕСТВА МУНИЦИПАЛЬНОЙ УСЛУГИ,</w:t>
      </w:r>
    </w:p>
    <w:p w:rsidR="00386EA2" w:rsidRDefault="00386EA2">
      <w:pPr>
        <w:pStyle w:val="ConsPlusTitle"/>
        <w:jc w:val="center"/>
      </w:pPr>
      <w:r>
        <w:t>В ТОМ ЧИСЛЕ КОЛИЧЕСТВО ВЗАИМОДЕЙСТВИЙ ЗАЯВИТЕЛЯ</w:t>
      </w:r>
    </w:p>
    <w:p w:rsidR="00386EA2" w:rsidRDefault="00386EA2">
      <w:pPr>
        <w:pStyle w:val="ConsPlusTitle"/>
        <w:jc w:val="center"/>
      </w:pPr>
      <w:r>
        <w:t>С ДОЛЖНОСТНЫМИ ЛИЦАМИ ПРИ ПРЕДОСТАВЛЕНИИ МУНИЦИПАЛЬНОЙ</w:t>
      </w:r>
    </w:p>
    <w:p w:rsidR="00386EA2" w:rsidRDefault="00386EA2">
      <w:pPr>
        <w:pStyle w:val="ConsPlusTitle"/>
        <w:jc w:val="center"/>
      </w:pPr>
      <w:r>
        <w:t>УСЛУГИ И ИХ ПРОДОЛЖИТЕЛЬНОСТЬ, ВОЗМОЖНОСТЬ ПОЛУЧЕНИЯ</w:t>
      </w:r>
    </w:p>
    <w:p w:rsidR="00386EA2" w:rsidRDefault="00386EA2">
      <w:pPr>
        <w:pStyle w:val="ConsPlusTitle"/>
        <w:jc w:val="center"/>
      </w:pPr>
      <w:r>
        <w:t>МУНИЦИПАЛЬНОЙ УСЛУГИ В МНОГОФУНКЦИОНАЛЬНОМ ЦЕНТРЕ</w:t>
      </w:r>
    </w:p>
    <w:p w:rsidR="00386EA2" w:rsidRDefault="00386EA2">
      <w:pPr>
        <w:pStyle w:val="ConsPlusTitle"/>
        <w:jc w:val="center"/>
      </w:pPr>
      <w:r>
        <w:t>ПРЕДОСТАВЛЕНИЯ ГОСУДАРСТВЕННЫХ И МУНИЦИПАЛЬНЫХ УСЛУГ,</w:t>
      </w:r>
    </w:p>
    <w:p w:rsidR="00386EA2" w:rsidRDefault="00386EA2">
      <w:pPr>
        <w:pStyle w:val="ConsPlusTitle"/>
        <w:jc w:val="center"/>
      </w:pPr>
      <w:r>
        <w:t>ВОЗМОЖНОСТЬ ЛИБО НЕВОЗМОЖНОСТЬ ПОЛУЧЕНИЯ МУНИЦИПАЛЬНОЙ</w:t>
      </w:r>
    </w:p>
    <w:p w:rsidR="00386EA2" w:rsidRDefault="00386EA2">
      <w:pPr>
        <w:pStyle w:val="ConsPlusTitle"/>
        <w:jc w:val="center"/>
      </w:pPr>
      <w:r>
        <w:t>УСЛУГИ В ЛЮБОМ ТЕРРИТОРИАЛЬНОМ ПОДРАЗДЕЛЕНИИ ОРГАНА,</w:t>
      </w:r>
    </w:p>
    <w:p w:rsidR="00386EA2" w:rsidRDefault="00386EA2">
      <w:pPr>
        <w:pStyle w:val="ConsPlusTitle"/>
        <w:jc w:val="center"/>
      </w:pPr>
      <w:r>
        <w:t>ПРЕДОСТАВЛЯЮЩЕГО МУНИЦИПАЛЬНУЮ УСЛУГУ ПО ВЫБОРУ ЗАЯВИТЕЛЯ</w:t>
      </w:r>
    </w:p>
    <w:p w:rsidR="00386EA2" w:rsidRDefault="00386EA2">
      <w:pPr>
        <w:pStyle w:val="ConsPlusTitle"/>
        <w:jc w:val="center"/>
      </w:pPr>
      <w:r>
        <w:t>(ЭКСТЕРРИТОРИАЛЬНЫЙ ПРИНЦИП), ПОСРЕДСТВОМ ЗАПРОСА</w:t>
      </w:r>
    </w:p>
    <w:p w:rsidR="00386EA2" w:rsidRDefault="00386EA2">
      <w:pPr>
        <w:pStyle w:val="ConsPlusTitle"/>
        <w:jc w:val="center"/>
      </w:pPr>
      <w:r>
        <w:t>О ПРЕДОСТАВЛЕНИИ НЕСКОЛЬКИХ ГОСУДАРСТВЕННЫХ И (ИЛИ)</w:t>
      </w:r>
    </w:p>
    <w:p w:rsidR="00386EA2" w:rsidRDefault="00386EA2">
      <w:pPr>
        <w:pStyle w:val="ConsPlusTitle"/>
        <w:jc w:val="center"/>
      </w:pPr>
      <w:r>
        <w:lastRenderedPageBreak/>
        <w:t>МУНИЦИПАЛЬНЫХ УСЛУГ В МНОГОФУНКЦИОНАЛЬНОМ ЦЕНТРЕ</w:t>
      </w:r>
    </w:p>
    <w:p w:rsidR="00386EA2" w:rsidRDefault="00386EA2">
      <w:pPr>
        <w:pStyle w:val="ConsPlusTitle"/>
        <w:jc w:val="center"/>
      </w:pPr>
      <w:r>
        <w:t>ПРЕДОСТАВЛЕНИЯ ГОСУДАРСТВЕННЫХ И МУНИЦИПАЛЬНЫХ УСЛУГ</w:t>
      </w:r>
    </w:p>
    <w:p w:rsidR="00386EA2" w:rsidRDefault="00386EA2">
      <w:pPr>
        <w:pStyle w:val="ConsPlusNormal"/>
      </w:pPr>
    </w:p>
    <w:p w:rsidR="00386EA2" w:rsidRDefault="00386EA2">
      <w:pPr>
        <w:pStyle w:val="ConsPlusNormal"/>
        <w:ind w:firstLine="540"/>
        <w:jc w:val="both"/>
      </w:pPr>
      <w:r>
        <w:t>38. Показателями доступности и качества предоставления муниципальной услуги являются:</w:t>
      </w:r>
    </w:p>
    <w:p w:rsidR="00386EA2" w:rsidRDefault="00386EA2">
      <w:pPr>
        <w:pStyle w:val="ConsPlusNormal"/>
        <w:spacing w:before="200"/>
        <w:ind w:firstLine="540"/>
        <w:jc w:val="both"/>
      </w:pPr>
      <w:r>
        <w:t>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386EA2" w:rsidRDefault="00386EA2">
      <w:pPr>
        <w:pStyle w:val="ConsPlusNormal"/>
        <w:spacing w:before="200"/>
        <w:ind w:firstLine="540"/>
        <w:jc w:val="both"/>
      </w:pPr>
      <w: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86EA2" w:rsidRDefault="00386EA2">
      <w:pPr>
        <w:pStyle w:val="ConsPlusNormal"/>
        <w:spacing w:before="200"/>
        <w:ind w:firstLine="540"/>
        <w:jc w:val="both"/>
      </w:pPr>
      <w: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386EA2" w:rsidRDefault="00386EA2">
      <w:pPr>
        <w:pStyle w:val="ConsPlusNormal"/>
        <w:spacing w:before="200"/>
        <w:ind w:firstLine="540"/>
        <w:jc w:val="both"/>
      </w:pPr>
      <w: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Отделом по управлению земельными ресурсами);</w:t>
      </w:r>
    </w:p>
    <w:p w:rsidR="00386EA2" w:rsidRDefault="00386EA2">
      <w:pPr>
        <w:pStyle w:val="ConsPlusNormal"/>
        <w:spacing w:before="20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86EA2" w:rsidRDefault="00386EA2">
      <w:pPr>
        <w:pStyle w:val="ConsPlusNormal"/>
        <w:spacing w:before="200"/>
        <w:ind w:firstLine="540"/>
        <w:jc w:val="both"/>
      </w:pPr>
      <w:r>
        <w:t>39. При предоставлении муниципальной услуги взаимодействие заявителя с должностными лицами Администрации городского округа Первоуральск и (или) многофункционального центра предоставления государственных и муниципальных услуг осуществляется не более двух раз в следующих случаях:</w:t>
      </w:r>
    </w:p>
    <w:p w:rsidR="00386EA2" w:rsidRDefault="00386EA2">
      <w:pPr>
        <w:pStyle w:val="ConsPlusNormal"/>
        <w:spacing w:before="200"/>
        <w:ind w:firstLine="540"/>
        <w:jc w:val="both"/>
      </w:pPr>
      <w:r>
        <w:t>- при приеме заявления;</w:t>
      </w:r>
    </w:p>
    <w:p w:rsidR="00386EA2" w:rsidRDefault="00386EA2">
      <w:pPr>
        <w:pStyle w:val="ConsPlusNormal"/>
        <w:spacing w:before="200"/>
        <w:ind w:firstLine="540"/>
        <w:jc w:val="both"/>
      </w:pPr>
      <w:r>
        <w:t>- при получении результата муниципальной услуги.</w:t>
      </w:r>
    </w:p>
    <w:p w:rsidR="00386EA2" w:rsidRDefault="00386EA2">
      <w:pPr>
        <w:pStyle w:val="ConsPlusNormal"/>
        <w:spacing w:before="20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86EA2" w:rsidRDefault="00386EA2">
      <w:pPr>
        <w:pStyle w:val="ConsPlusNormal"/>
      </w:pPr>
    </w:p>
    <w:p w:rsidR="00386EA2" w:rsidRDefault="00386EA2">
      <w:pPr>
        <w:pStyle w:val="ConsPlusTitle"/>
        <w:jc w:val="center"/>
        <w:outlineLvl w:val="2"/>
      </w:pPr>
      <w:r>
        <w:t>ИНЫЕ ТРЕБОВАНИЯ, В ТОМ ЧИСЛЕ УЧИТЫВАЮЩИЕ ОСОБЕННОСТИ</w:t>
      </w:r>
    </w:p>
    <w:p w:rsidR="00386EA2" w:rsidRDefault="00386EA2">
      <w:pPr>
        <w:pStyle w:val="ConsPlusTitle"/>
        <w:jc w:val="center"/>
      </w:pPr>
      <w:r>
        <w:t>ПРЕДОСТАВЛЕНИЯ МУНИЦИПАЛЬНОЙ УСЛУГИ</w:t>
      </w:r>
    </w:p>
    <w:p w:rsidR="00386EA2" w:rsidRDefault="00386EA2">
      <w:pPr>
        <w:pStyle w:val="ConsPlusTitle"/>
        <w:jc w:val="center"/>
      </w:pPr>
      <w:r>
        <w:t>ПО ЭКСТЕРРИТОРИАЛЬНОМУ ПРИНЦИПУ</w:t>
      </w:r>
    </w:p>
    <w:p w:rsidR="00386EA2" w:rsidRDefault="00386EA2">
      <w:pPr>
        <w:pStyle w:val="ConsPlusTitle"/>
        <w:jc w:val="center"/>
      </w:pPr>
      <w:r>
        <w:t>(В СЛУЧАЕ, ЕСЛИ МУНИЦИПАЛЬНАЯ УСЛУГА ПРЕДОСТАВЛЯЕТСЯ</w:t>
      </w:r>
    </w:p>
    <w:p w:rsidR="00386EA2" w:rsidRDefault="00386EA2">
      <w:pPr>
        <w:pStyle w:val="ConsPlusTitle"/>
        <w:jc w:val="center"/>
      </w:pPr>
      <w:r>
        <w:t>ПО ЭКСТЕРРИТОРИАЛЬНОМУ ПРИНЦИПУ) И ОСОБЕННОСТИ</w:t>
      </w:r>
    </w:p>
    <w:p w:rsidR="00386EA2" w:rsidRDefault="00386EA2">
      <w:pPr>
        <w:pStyle w:val="ConsPlusTitle"/>
        <w:jc w:val="center"/>
      </w:pPr>
      <w:r>
        <w:t>ПРЕДОСТАВЛЕНИЯ МУНИЦИПАЛЬНОЙ УСЛУГИ В ЭЛЕКТРОННОЙ ФОРМЕ</w:t>
      </w:r>
    </w:p>
    <w:p w:rsidR="00386EA2" w:rsidRDefault="00386EA2">
      <w:pPr>
        <w:pStyle w:val="ConsPlusNormal"/>
      </w:pPr>
    </w:p>
    <w:p w:rsidR="00386EA2" w:rsidRDefault="00386EA2">
      <w:pPr>
        <w:pStyle w:val="ConsPlusNormal"/>
        <w:ind w:firstLine="540"/>
        <w:jc w:val="both"/>
      </w:pPr>
      <w:r>
        <w:t>40.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386EA2" w:rsidRDefault="00386EA2">
      <w:pPr>
        <w:pStyle w:val="ConsPlusNormal"/>
        <w:spacing w:before="200"/>
        <w:ind w:firstLine="540"/>
        <w:jc w:val="both"/>
      </w:pPr>
      <w:r>
        <w:t xml:space="preserve">41. При этом заявителю необходимо иметь при себе документы, предусмотренные </w:t>
      </w:r>
      <w:hyperlink w:anchor="P133" w:history="1">
        <w:r>
          <w:rPr>
            <w:color w:val="0000FF"/>
          </w:rPr>
          <w:t>пунктами 17</w:t>
        </w:r>
      </w:hyperlink>
      <w:r>
        <w:t xml:space="preserve"> - </w:t>
      </w:r>
      <w:hyperlink w:anchor="P178" w:history="1">
        <w:r>
          <w:rPr>
            <w:color w:val="0000FF"/>
          </w:rPr>
          <w:t>20</w:t>
        </w:r>
      </w:hyperlink>
      <w:r>
        <w:t xml:space="preserve"> настоящего регламента.</w:t>
      </w:r>
    </w:p>
    <w:p w:rsidR="00386EA2" w:rsidRDefault="00386EA2">
      <w:pPr>
        <w:pStyle w:val="ConsPlusNormal"/>
        <w:spacing w:before="200"/>
        <w:ind w:firstLine="540"/>
        <w:jc w:val="both"/>
      </w:pPr>
      <w:r>
        <w:t>42.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86EA2" w:rsidRDefault="00386EA2">
      <w:pPr>
        <w:pStyle w:val="ConsPlusNormal"/>
      </w:pPr>
    </w:p>
    <w:p w:rsidR="00386EA2" w:rsidRDefault="00386EA2">
      <w:pPr>
        <w:pStyle w:val="ConsPlusTitle"/>
        <w:jc w:val="center"/>
        <w:outlineLvl w:val="1"/>
      </w:pPr>
      <w:bookmarkStart w:id="8" w:name="P404"/>
      <w:bookmarkEnd w:id="8"/>
      <w:r>
        <w:t>Раздел 3. СОСТАВ, ПОСЛЕДОВАТЕЛЬНОСТЬ И СРОКИ ВЫПОЛНЕНИЯ</w:t>
      </w:r>
    </w:p>
    <w:p w:rsidR="00386EA2" w:rsidRDefault="00386EA2">
      <w:pPr>
        <w:pStyle w:val="ConsPlusTitle"/>
        <w:jc w:val="center"/>
      </w:pPr>
      <w:r>
        <w:t>АДМИНИСТРАТИВНЫХ ПРОЦЕДУР (ДЕЙСТВИЙ), ТРЕБОВАНИЯ К ПОРЯДКУ</w:t>
      </w:r>
    </w:p>
    <w:p w:rsidR="00386EA2" w:rsidRDefault="00386EA2">
      <w:pPr>
        <w:pStyle w:val="ConsPlusTitle"/>
        <w:jc w:val="center"/>
      </w:pPr>
      <w:r>
        <w:t>ИХ ВЫПОЛНЕНИЯ, В ТОМ ЧИСЛЕ ОСОБЕННОСТИ ВЫПОЛНЕНИЯ</w:t>
      </w:r>
    </w:p>
    <w:p w:rsidR="00386EA2" w:rsidRDefault="00386EA2">
      <w:pPr>
        <w:pStyle w:val="ConsPlusTitle"/>
        <w:jc w:val="center"/>
      </w:pPr>
      <w:r>
        <w:lastRenderedPageBreak/>
        <w:t>АДМИНИСТРАТИВНЫХ ПРОЦЕДУР (ДЕЙСТВИЙ) В ЭЛЕКТРОННОЙ ФОРМЕ,</w:t>
      </w:r>
    </w:p>
    <w:p w:rsidR="00386EA2" w:rsidRDefault="00386EA2">
      <w:pPr>
        <w:pStyle w:val="ConsPlusTitle"/>
        <w:jc w:val="center"/>
      </w:pPr>
      <w:r>
        <w:t>А ТАКЖЕ ОСОБЕННОСТИ ВЫПОЛНЕНИЯ АДМИНИСТРАТИВНЫХ ПРОЦЕДУР</w:t>
      </w:r>
    </w:p>
    <w:p w:rsidR="00386EA2" w:rsidRDefault="00386EA2">
      <w:pPr>
        <w:pStyle w:val="ConsPlusTitle"/>
        <w:jc w:val="center"/>
      </w:pPr>
      <w:r>
        <w:t>(ДЕЙСТВИЙ) В МНОГОФУНКЦИОНАЛЬНЫХ ЦЕНТРАХ ПРЕДОСТАВЛЕНИЯ</w:t>
      </w:r>
    </w:p>
    <w:p w:rsidR="00386EA2" w:rsidRDefault="00386EA2">
      <w:pPr>
        <w:pStyle w:val="ConsPlusTitle"/>
        <w:jc w:val="center"/>
      </w:pPr>
      <w:r>
        <w:t>ГОСУДАРСТВЕННЫХ И МУНИЦИПАЛЬНЫХ УСЛУГ</w:t>
      </w:r>
    </w:p>
    <w:p w:rsidR="00386EA2" w:rsidRDefault="00386EA2">
      <w:pPr>
        <w:pStyle w:val="ConsPlusNormal"/>
      </w:pPr>
    </w:p>
    <w:p w:rsidR="00386EA2" w:rsidRDefault="00386EA2">
      <w:pPr>
        <w:pStyle w:val="ConsPlusTitle"/>
        <w:jc w:val="center"/>
        <w:outlineLvl w:val="2"/>
      </w:pPr>
      <w:r>
        <w:t>ПЕРЕЧЕНЬ АДМИНИСТРАТИВНЫХ ПРОЦЕДУР ПО ПРЕДОСТАВЛЕНИЮ</w:t>
      </w:r>
    </w:p>
    <w:p w:rsidR="00386EA2" w:rsidRDefault="00386EA2">
      <w:pPr>
        <w:pStyle w:val="ConsPlusTitle"/>
        <w:jc w:val="center"/>
      </w:pPr>
      <w:r>
        <w:t>МУНИЦИПАЛЬНОЙ УСЛУГИ ПОСРЕДСТВОМ ЛИЧНОГО ОБРАЩЕНИЯ ЗАЯВИТЕЛЯ</w:t>
      </w:r>
    </w:p>
    <w:p w:rsidR="00386EA2" w:rsidRDefault="00386EA2">
      <w:pPr>
        <w:pStyle w:val="ConsPlusNormal"/>
      </w:pPr>
    </w:p>
    <w:p w:rsidR="00386EA2" w:rsidRDefault="00386EA2">
      <w:pPr>
        <w:pStyle w:val="ConsPlusNormal"/>
        <w:ind w:firstLine="540"/>
        <w:jc w:val="both"/>
      </w:pPr>
      <w:r>
        <w:t>43. Исчерпывающий перечень административных процедур (действий) по предоставлению муниципальной услуги посредством личного обращения заявителя включает:</w:t>
      </w:r>
    </w:p>
    <w:p w:rsidR="00386EA2" w:rsidRDefault="00386EA2">
      <w:pPr>
        <w:pStyle w:val="ConsPlusNormal"/>
        <w:spacing w:before="200"/>
        <w:ind w:firstLine="540"/>
        <w:jc w:val="both"/>
      </w:pPr>
      <w:r>
        <w:t>1. Прием и регистрация заявления и документов, необходимых для предоставления муниципальной услуги.</w:t>
      </w:r>
    </w:p>
    <w:p w:rsidR="00386EA2" w:rsidRDefault="00386EA2">
      <w:pPr>
        <w:pStyle w:val="ConsPlusNormal"/>
        <w:spacing w:before="200"/>
        <w:ind w:firstLine="540"/>
        <w:jc w:val="both"/>
      </w:pPr>
      <w: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386EA2" w:rsidRDefault="00386EA2">
      <w:pPr>
        <w:pStyle w:val="ConsPlusNormal"/>
        <w:spacing w:before="200"/>
        <w:ind w:firstLine="540"/>
        <w:jc w:val="both"/>
      </w:pPr>
      <w:r>
        <w:t>3. Проведение экспертизы документов, необходимых для предоставления муниципальной услуги.</w:t>
      </w:r>
    </w:p>
    <w:p w:rsidR="00386EA2" w:rsidRDefault="00386EA2">
      <w:pPr>
        <w:pStyle w:val="ConsPlusNormal"/>
        <w:spacing w:before="200"/>
        <w:ind w:firstLine="540"/>
        <w:jc w:val="both"/>
      </w:pPr>
      <w:r>
        <w:t>4. Выдача (направление) результата предоставления муниципальной услуги.</w:t>
      </w:r>
    </w:p>
    <w:p w:rsidR="00386EA2" w:rsidRDefault="00386EA2">
      <w:pPr>
        <w:pStyle w:val="ConsPlusNormal"/>
      </w:pPr>
    </w:p>
    <w:p w:rsidR="00386EA2" w:rsidRDefault="00386EA2">
      <w:pPr>
        <w:pStyle w:val="ConsPlusTitle"/>
        <w:jc w:val="center"/>
        <w:outlineLvl w:val="3"/>
      </w:pPr>
      <w:r>
        <w:t>ПРИЕМ И РЕГИСТРАЦИЯ ЗАЯВЛЕНИЯ И ДОКУМЕНТОВ,</w:t>
      </w:r>
    </w:p>
    <w:p w:rsidR="00386EA2" w:rsidRDefault="00386EA2">
      <w:pPr>
        <w:pStyle w:val="ConsPlusTitle"/>
        <w:jc w:val="center"/>
      </w:pPr>
      <w:r>
        <w:t>НЕОБХОДИМЫХ ДЛЯ ПРЕДОСТАВЛЕНИЯ МУНИЦИПАЛЬНОЙ УСЛУГИ</w:t>
      </w:r>
    </w:p>
    <w:p w:rsidR="00386EA2" w:rsidRDefault="00386EA2">
      <w:pPr>
        <w:pStyle w:val="ConsPlusNormal"/>
      </w:pPr>
    </w:p>
    <w:p w:rsidR="00386EA2" w:rsidRDefault="00386EA2">
      <w:pPr>
        <w:pStyle w:val="ConsPlusNormal"/>
        <w:ind w:firstLine="540"/>
        <w:jc w:val="both"/>
      </w:pPr>
      <w:r>
        <w:t xml:space="preserve">44. Основанием для начала административной процедуры является поступление в Уполномоченный орган письменного заявления и документов, указанных в </w:t>
      </w:r>
      <w:hyperlink w:anchor="P132" w:history="1">
        <w:r>
          <w:rPr>
            <w:color w:val="0000FF"/>
          </w:rPr>
          <w:t>п. 16</w:t>
        </w:r>
      </w:hyperlink>
      <w:r>
        <w:t xml:space="preserve"> - </w:t>
      </w:r>
      <w:hyperlink w:anchor="P178" w:history="1">
        <w:r>
          <w:rPr>
            <w:color w:val="0000FF"/>
          </w:rPr>
          <w:t>20</w:t>
        </w:r>
      </w:hyperlink>
      <w:r>
        <w:t xml:space="preserve"> настоящего Регламента, необходимых для предоставления муниципальной услуги.</w:t>
      </w:r>
    </w:p>
    <w:p w:rsidR="00386EA2" w:rsidRDefault="00386EA2">
      <w:pPr>
        <w:pStyle w:val="ConsPlusNormal"/>
        <w:spacing w:before="200"/>
        <w:ind w:firstLine="540"/>
        <w:jc w:val="both"/>
      </w:pPr>
      <w:r>
        <w:t>45. В состав административной процедуры входят следующие административные действия:</w:t>
      </w:r>
    </w:p>
    <w:p w:rsidR="00386EA2" w:rsidRDefault="00386EA2">
      <w:pPr>
        <w:pStyle w:val="ConsPlusNormal"/>
        <w:spacing w:before="200"/>
        <w:ind w:firstLine="540"/>
        <w:jc w:val="both"/>
      </w:pPr>
      <w:bookmarkStart w:id="9" w:name="P426"/>
      <w:bookmarkEnd w:id="9"/>
      <w:r>
        <w:t>1) при поступлении заявления и документов посредством почтовой связи на бумажном носителе специалист Уполномоченного органа, в должностные обязанности которого входит прием и регистрация входящих документов осуществляет:</w:t>
      </w:r>
    </w:p>
    <w:p w:rsidR="00386EA2" w:rsidRDefault="00386EA2">
      <w:pPr>
        <w:pStyle w:val="ConsPlusNormal"/>
        <w:spacing w:before="200"/>
        <w:ind w:firstLine="540"/>
        <w:jc w:val="both"/>
      </w:pPr>
      <w:r>
        <w:t>-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86EA2" w:rsidRDefault="00386EA2">
      <w:pPr>
        <w:pStyle w:val="ConsPlusNormal"/>
        <w:spacing w:before="200"/>
        <w:ind w:firstLine="540"/>
        <w:jc w:val="both"/>
      </w:pPr>
      <w:r>
        <w:t>- регистрацию заявления и документов, не позднее рабочего дня следующего за днем подачи документов, необходимых для предоставления муниципальной услуги;</w:t>
      </w:r>
    </w:p>
    <w:p w:rsidR="00386EA2" w:rsidRDefault="00386EA2">
      <w:pPr>
        <w:pStyle w:val="ConsPlusNormal"/>
        <w:spacing w:before="200"/>
        <w:ind w:firstLine="540"/>
        <w:jc w:val="both"/>
      </w:pPr>
      <w:r>
        <w:t>- направление зарегистрированного заявления и документов, необходимых для предоставления муниципальной услуги, на рассмотрение должностному лицу Уполномоченного органа;</w:t>
      </w:r>
    </w:p>
    <w:p w:rsidR="00386EA2" w:rsidRDefault="00386EA2">
      <w:pPr>
        <w:pStyle w:val="ConsPlusNormal"/>
        <w:spacing w:before="200"/>
        <w:ind w:firstLine="540"/>
        <w:jc w:val="both"/>
      </w:pPr>
      <w:bookmarkStart w:id="10" w:name="P430"/>
      <w:bookmarkEnd w:id="10"/>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Уполномоченного органа, в должностные обязанности которого входит прием и регистрация заявлений о предоставлении муниципальных услуг:</w:t>
      </w:r>
    </w:p>
    <w:p w:rsidR="00386EA2" w:rsidRDefault="00386EA2">
      <w:pPr>
        <w:pStyle w:val="ConsPlusNormal"/>
        <w:spacing w:before="20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6EA2" w:rsidRDefault="00386EA2">
      <w:pPr>
        <w:pStyle w:val="ConsPlusNormal"/>
        <w:spacing w:before="200"/>
        <w:ind w:firstLine="540"/>
        <w:jc w:val="both"/>
      </w:pPr>
      <w:r>
        <w:t>проверяет соответствие представленных документов требованиям, удостоверяясь в том, что:</w:t>
      </w:r>
    </w:p>
    <w:p w:rsidR="00386EA2" w:rsidRDefault="00386EA2">
      <w:pPr>
        <w:pStyle w:val="ConsPlusNormal"/>
        <w:spacing w:before="20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86EA2" w:rsidRDefault="00386EA2">
      <w:pPr>
        <w:pStyle w:val="ConsPlusNormal"/>
        <w:spacing w:before="200"/>
        <w:ind w:firstLine="540"/>
        <w:jc w:val="both"/>
      </w:pPr>
      <w:r>
        <w:t xml:space="preserve">- тексты документов написаны разборчиво, наименования юридических лиц - без </w:t>
      </w:r>
      <w:r>
        <w:lastRenderedPageBreak/>
        <w:t>сокращений, с указанием их мест нахождения;</w:t>
      </w:r>
    </w:p>
    <w:p w:rsidR="00386EA2" w:rsidRDefault="00386EA2">
      <w:pPr>
        <w:pStyle w:val="ConsPlusNormal"/>
        <w:spacing w:before="200"/>
        <w:ind w:firstLine="540"/>
        <w:jc w:val="both"/>
      </w:pPr>
      <w:r>
        <w:t>- фамилии, имена и отчества физических лиц, адреса их мест жительства написаны полностью;</w:t>
      </w:r>
    </w:p>
    <w:p w:rsidR="00386EA2" w:rsidRDefault="00386EA2">
      <w:pPr>
        <w:pStyle w:val="ConsPlusNormal"/>
        <w:spacing w:before="200"/>
        <w:ind w:firstLine="540"/>
        <w:jc w:val="both"/>
      </w:pPr>
      <w:r>
        <w:t>- в документах нет подчисток, приписок, зачеркнутых слов и иных неоговоренных исправлений;</w:t>
      </w:r>
    </w:p>
    <w:p w:rsidR="00386EA2" w:rsidRDefault="00386EA2">
      <w:pPr>
        <w:pStyle w:val="ConsPlusNormal"/>
        <w:spacing w:before="200"/>
        <w:ind w:firstLine="540"/>
        <w:jc w:val="both"/>
      </w:pPr>
      <w:r>
        <w:t>- документы не исполнены карандашом;</w:t>
      </w:r>
    </w:p>
    <w:p w:rsidR="00386EA2" w:rsidRDefault="00386EA2">
      <w:pPr>
        <w:pStyle w:val="ConsPlusNormal"/>
        <w:spacing w:before="200"/>
        <w:ind w:firstLine="540"/>
        <w:jc w:val="both"/>
      </w:pPr>
      <w:r>
        <w:t>- документы не имеют серьезных повреждений, наличие которых не позволяет однозначно истолковать их содержание;</w:t>
      </w:r>
    </w:p>
    <w:p w:rsidR="00386EA2" w:rsidRDefault="00386EA2">
      <w:pPr>
        <w:pStyle w:val="ConsPlusNormal"/>
        <w:spacing w:before="200"/>
        <w:ind w:firstLine="540"/>
        <w:jc w:val="both"/>
      </w:pPr>
      <w:r>
        <w:t>сверяет наличие представленных документов с перечнем прилагаемых документов, указанных в поступившем заявлении;</w:t>
      </w:r>
    </w:p>
    <w:p w:rsidR="00386EA2" w:rsidRDefault="00386EA2">
      <w:pPr>
        <w:pStyle w:val="ConsPlusNormal"/>
        <w:spacing w:before="200"/>
        <w:ind w:firstLine="540"/>
        <w:jc w:val="both"/>
      </w:pPr>
      <w: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86EA2" w:rsidRDefault="00386EA2">
      <w:pPr>
        <w:pStyle w:val="ConsPlusNormal"/>
        <w:spacing w:before="200"/>
        <w:ind w:firstLine="540"/>
        <w:jc w:val="both"/>
      </w:pPr>
      <w:r>
        <w:t>консультирует заявителя о порядке и сроках предоставления муниципальной услуги;</w:t>
      </w:r>
    </w:p>
    <w:p w:rsidR="00386EA2" w:rsidRDefault="00386EA2">
      <w:pPr>
        <w:pStyle w:val="ConsPlusNormal"/>
        <w:spacing w:before="200"/>
        <w:ind w:firstLine="540"/>
        <w:jc w:val="both"/>
      </w:pPr>
      <w: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386EA2" w:rsidRDefault="00386EA2">
      <w:pPr>
        <w:pStyle w:val="ConsPlusNormal"/>
        <w:spacing w:before="200"/>
        <w:ind w:firstLine="540"/>
        <w:jc w:val="both"/>
      </w:pPr>
      <w:r>
        <w:t>направляет зарегистрированное заявление и документы, необходимые для предоставления муниципальной услуги, на рассмотрение должностному лицу Уполномоченного органа.</w:t>
      </w:r>
    </w:p>
    <w:p w:rsidR="00386EA2" w:rsidRDefault="00386EA2">
      <w:pPr>
        <w:pStyle w:val="ConsPlusNormal"/>
        <w:spacing w:before="200"/>
        <w:ind w:firstLine="540"/>
        <w:jc w:val="both"/>
      </w:pPr>
      <w:r>
        <w:t>Административные действия, указанные в настоящем пункте, осуществляются при личном приеме заявления.</w:t>
      </w:r>
    </w:p>
    <w:p w:rsidR="00386EA2" w:rsidRDefault="00386EA2">
      <w:pPr>
        <w:pStyle w:val="ConsPlusNormal"/>
        <w:spacing w:before="200"/>
        <w:ind w:firstLine="540"/>
        <w:jc w:val="both"/>
      </w:pPr>
      <w: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386EA2" w:rsidRDefault="00386EA2">
      <w:pPr>
        <w:pStyle w:val="ConsPlusNormal"/>
        <w:spacing w:before="200"/>
        <w:ind w:firstLine="540"/>
        <w:jc w:val="both"/>
      </w:pPr>
      <w:r>
        <w:t>Должностное лицо Уполномоченного органа направляет для рассмотрения поступившие заявление и документы:</w:t>
      </w:r>
    </w:p>
    <w:p w:rsidR="00386EA2" w:rsidRDefault="00386EA2">
      <w:pPr>
        <w:pStyle w:val="ConsPlusNormal"/>
        <w:spacing w:before="200"/>
        <w:ind w:firstLine="540"/>
        <w:jc w:val="both"/>
      </w:pPr>
      <w:r>
        <w:t>- о предоставлении земельного участка в постоянное бессрочное пользование и в собственность бесплатно в ПМКУ "Кадастровая палата";</w:t>
      </w:r>
    </w:p>
    <w:p w:rsidR="00386EA2" w:rsidRDefault="00386EA2">
      <w:pPr>
        <w:pStyle w:val="ConsPlusNormal"/>
        <w:spacing w:before="200"/>
        <w:ind w:firstLine="540"/>
        <w:jc w:val="both"/>
      </w:pPr>
      <w:r>
        <w:t>- о предоставлении земельного участка в аренду, собственность, безвозмездное пользование назначенному им специалисту Комитета, в должностные обязанности которого входит предоставление муниципальной услуги.</w:t>
      </w:r>
    </w:p>
    <w:p w:rsidR="00386EA2" w:rsidRDefault="00386EA2">
      <w:pPr>
        <w:pStyle w:val="ConsPlusNormal"/>
        <w:spacing w:before="200"/>
        <w:ind w:firstLine="540"/>
        <w:jc w:val="both"/>
      </w:pPr>
      <w:r>
        <w:t xml:space="preserve">46.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w:t>
      </w:r>
      <w:hyperlink w:anchor="P132" w:history="1">
        <w:r>
          <w:rPr>
            <w:color w:val="0000FF"/>
          </w:rPr>
          <w:t>пункте 16</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33" w:history="1">
        <w:r>
          <w:rPr>
            <w:color w:val="0000FF"/>
          </w:rPr>
          <w:t>пунктами 17</w:t>
        </w:r>
      </w:hyperlink>
      <w:r>
        <w:t xml:space="preserve"> - </w:t>
      </w:r>
      <w:hyperlink w:anchor="P178" w:history="1">
        <w:r>
          <w:rPr>
            <w:color w:val="0000FF"/>
          </w:rPr>
          <w:t>20</w:t>
        </w:r>
      </w:hyperlink>
      <w: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rsidR="00386EA2" w:rsidRDefault="00386EA2">
      <w:pPr>
        <w:pStyle w:val="ConsPlusNormal"/>
        <w:spacing w:before="200"/>
        <w:ind w:firstLine="540"/>
        <w:jc w:val="both"/>
      </w:pPr>
      <w:r>
        <w:t>47. Регистрация заявления и документов, необходимых для предоставления муниципальной услуги осуществляется в день их поступления или не позднее рабочего дня следующего за днем подачи заявления в Уполномоченный орган.</w:t>
      </w:r>
    </w:p>
    <w:p w:rsidR="00386EA2" w:rsidRDefault="00386EA2">
      <w:pPr>
        <w:pStyle w:val="ConsPlusNormal"/>
        <w:spacing w:before="200"/>
        <w:ind w:firstLine="540"/>
        <w:jc w:val="both"/>
      </w:pPr>
      <w:r>
        <w:t xml:space="preserve">48.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426" w:history="1">
        <w:r>
          <w:rPr>
            <w:color w:val="0000FF"/>
          </w:rPr>
          <w:t>пунктами 1</w:t>
        </w:r>
      </w:hyperlink>
      <w:r>
        <w:t xml:space="preserve">, </w:t>
      </w:r>
      <w:hyperlink w:anchor="P430" w:history="1">
        <w:r>
          <w:rPr>
            <w:color w:val="0000FF"/>
          </w:rPr>
          <w:t>2 пункта 45</w:t>
        </w:r>
      </w:hyperlink>
      <w:r>
        <w:t xml:space="preserve"> настоящего регламента.</w:t>
      </w:r>
    </w:p>
    <w:p w:rsidR="00386EA2" w:rsidRDefault="00386EA2">
      <w:pPr>
        <w:pStyle w:val="ConsPlusNormal"/>
        <w:spacing w:before="200"/>
        <w:ind w:firstLine="540"/>
        <w:jc w:val="both"/>
      </w:pPr>
      <w:r>
        <w:t>49.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Уполномоченный орган и поступление данных документов на рассмотрение специалисту, в должностные обязанности которого входит предоставление муниципальной услуги.</w:t>
      </w:r>
    </w:p>
    <w:p w:rsidR="00386EA2" w:rsidRDefault="00386EA2">
      <w:pPr>
        <w:pStyle w:val="ConsPlusNormal"/>
        <w:spacing w:before="200"/>
        <w:ind w:firstLine="540"/>
        <w:jc w:val="both"/>
      </w:pPr>
      <w:r>
        <w:lastRenderedPageBreak/>
        <w:t>50.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данных документов на рассмотрение специалисту, в должностные обязанности которого входит предоставление муниципальной услуги.</w:t>
      </w:r>
    </w:p>
    <w:p w:rsidR="00386EA2" w:rsidRDefault="00386EA2">
      <w:pPr>
        <w:pStyle w:val="ConsPlusNormal"/>
      </w:pPr>
    </w:p>
    <w:p w:rsidR="00386EA2" w:rsidRDefault="00386EA2">
      <w:pPr>
        <w:pStyle w:val="ConsPlusTitle"/>
        <w:jc w:val="center"/>
        <w:outlineLvl w:val="3"/>
      </w:pPr>
      <w:r>
        <w:t>ФОРМИРОВАНИЕ И НАПРАВЛЕНИЕ МЕЖВЕДОМСТВЕННЫХ ЗАПРОСОВ</w:t>
      </w:r>
    </w:p>
    <w:p w:rsidR="00386EA2" w:rsidRDefault="00386EA2">
      <w:pPr>
        <w:pStyle w:val="ConsPlusTitle"/>
        <w:jc w:val="center"/>
      </w:pPr>
      <w:r>
        <w:t>В ОРГАНЫ (ОРГАНИЗАЦИИ), УЧАСТВУЮЩИЕ В ПРЕДОСТАВЛЕНИИ</w:t>
      </w:r>
    </w:p>
    <w:p w:rsidR="00386EA2" w:rsidRDefault="00386EA2">
      <w:pPr>
        <w:pStyle w:val="ConsPlusTitle"/>
        <w:jc w:val="center"/>
      </w:pPr>
      <w:r>
        <w:t>МУНИЦИПАЛЬНОЙ УСЛУГИ</w:t>
      </w:r>
    </w:p>
    <w:p w:rsidR="00386EA2" w:rsidRDefault="00386EA2">
      <w:pPr>
        <w:pStyle w:val="ConsPlusNormal"/>
      </w:pPr>
    </w:p>
    <w:p w:rsidR="00386EA2" w:rsidRDefault="00386EA2">
      <w:pPr>
        <w:pStyle w:val="ConsPlusNormal"/>
        <w:ind w:firstLine="540"/>
        <w:jc w:val="both"/>
      </w:pPr>
      <w:r>
        <w:t xml:space="preserve">51. Межведомственный запрос формируется в соответствии с требованиями </w:t>
      </w:r>
      <w:hyperlink r:id="rId44"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386EA2" w:rsidRDefault="00386EA2">
      <w:pPr>
        <w:pStyle w:val="ConsPlusNormal"/>
        <w:spacing w:before="200"/>
        <w:ind w:firstLine="540"/>
        <w:jc w:val="both"/>
      </w:pPr>
      <w:r>
        <w:t>52. Основанием для начала административной процедуры является поступление специалисту Комитета или ПМКУ "Кадастровая палата"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386EA2" w:rsidRDefault="00386EA2">
      <w:pPr>
        <w:pStyle w:val="ConsPlusNormal"/>
        <w:spacing w:before="200"/>
        <w:ind w:firstLine="540"/>
        <w:jc w:val="both"/>
      </w:pPr>
      <w:r>
        <w:t>53. Специалист Комитета или ПМКУ "Кадастровая палата" в должностные обязанности которого входит предоставление муниципальной услуги, в течение двух рабочих дней с момента поступления к нему заявлений и документов, необходимых для предоставления муниципальной услуги, формирует и направляет межведомственные запросы в орган, в распоряжении которого находятся сведения, необходимые для предоставления муниципальной услуги.</w:t>
      </w:r>
    </w:p>
    <w:p w:rsidR="00386EA2" w:rsidRDefault="00386EA2">
      <w:pPr>
        <w:pStyle w:val="ConsPlusNormal"/>
        <w:spacing w:before="200"/>
        <w:ind w:firstLine="540"/>
        <w:jc w:val="both"/>
      </w:pPr>
      <w:r>
        <w:t>54.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86EA2" w:rsidRDefault="00386EA2">
      <w:pPr>
        <w:pStyle w:val="ConsPlusNormal"/>
        <w:spacing w:before="200"/>
        <w:ind w:firstLine="540"/>
        <w:jc w:val="both"/>
      </w:pPr>
      <w:r>
        <w:t>55.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86EA2" w:rsidRDefault="00386EA2">
      <w:pPr>
        <w:pStyle w:val="ConsPlusNormal"/>
        <w:spacing w:before="200"/>
        <w:ind w:firstLine="540"/>
        <w:jc w:val="both"/>
      </w:pPr>
      <w:r>
        <w:t xml:space="preserve">Межведомственный запрос формируется в соответствии с требованиями </w:t>
      </w:r>
      <w:hyperlink r:id="rId45"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386EA2" w:rsidRDefault="00386EA2">
      <w:pPr>
        <w:pStyle w:val="ConsPlusNormal"/>
        <w:spacing w:before="200"/>
        <w:ind w:firstLine="540"/>
        <w:jc w:val="both"/>
      </w:pPr>
      <w:r>
        <w:t>56. Максимальное время, затраченное на административную процедуру, не должно превышать десяти рабочих дней.</w:t>
      </w:r>
    </w:p>
    <w:p w:rsidR="00386EA2" w:rsidRDefault="00386EA2">
      <w:pPr>
        <w:pStyle w:val="ConsPlusNormal"/>
        <w:spacing w:before="200"/>
        <w:ind w:firstLine="540"/>
        <w:jc w:val="both"/>
      </w:pPr>
      <w:r>
        <w:t>57.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386EA2" w:rsidRDefault="00386EA2">
      <w:pPr>
        <w:pStyle w:val="ConsPlusNormal"/>
        <w:spacing w:before="200"/>
        <w:ind w:firstLine="540"/>
        <w:jc w:val="both"/>
      </w:pPr>
      <w:r>
        <w:t>58. Способом фиксации результата выполнения административной процедуры является получение специалистом Комитета или ПМКУ "Кадастровая палата",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86EA2" w:rsidRDefault="00386EA2">
      <w:pPr>
        <w:pStyle w:val="ConsPlusNormal"/>
      </w:pPr>
    </w:p>
    <w:p w:rsidR="00386EA2" w:rsidRDefault="00386EA2">
      <w:pPr>
        <w:pStyle w:val="ConsPlusTitle"/>
        <w:jc w:val="center"/>
        <w:outlineLvl w:val="3"/>
      </w:pPr>
      <w:r>
        <w:t>ПРОВЕДЕНИЕ ЭКСПЕРТИЗЫ ДОКУМЕНТОВ,</w:t>
      </w:r>
    </w:p>
    <w:p w:rsidR="00386EA2" w:rsidRDefault="00386EA2">
      <w:pPr>
        <w:pStyle w:val="ConsPlusTitle"/>
        <w:jc w:val="center"/>
      </w:pPr>
      <w:r>
        <w:t>НЕОБХОДИМЫХ ДЛЯ ПРЕДОСТАВЛЕНИЯ МУНИЦИПАЛЬНОЙ УСЛУГИ</w:t>
      </w:r>
    </w:p>
    <w:p w:rsidR="00386EA2" w:rsidRDefault="00386EA2">
      <w:pPr>
        <w:pStyle w:val="ConsPlusNormal"/>
      </w:pPr>
    </w:p>
    <w:p w:rsidR="00386EA2" w:rsidRDefault="00386EA2">
      <w:pPr>
        <w:pStyle w:val="ConsPlusNormal"/>
        <w:ind w:firstLine="540"/>
        <w:jc w:val="both"/>
      </w:pPr>
      <w:r>
        <w:t>59.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или ПМКУ "Кадастровая палата", в должностные обязанности которого входит предоставление муниципальной услуги.</w:t>
      </w:r>
    </w:p>
    <w:p w:rsidR="00386EA2" w:rsidRDefault="00386EA2">
      <w:pPr>
        <w:pStyle w:val="ConsPlusNormal"/>
        <w:spacing w:before="200"/>
        <w:ind w:firstLine="540"/>
        <w:jc w:val="both"/>
      </w:pPr>
      <w:r>
        <w:t>Специалист Комитета или ПМКУ "Кадастровая палата",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386EA2" w:rsidRDefault="00386EA2">
      <w:pPr>
        <w:pStyle w:val="ConsPlusNormal"/>
        <w:spacing w:before="200"/>
        <w:ind w:firstLine="540"/>
        <w:jc w:val="both"/>
      </w:pPr>
      <w:r>
        <w:lastRenderedPageBreak/>
        <w:t>Специалист Комитета или ПМКУ "Кадастровая палата", в должностные обязанности которого входит предоставление муниципальной услуги, осуществляет проверку документов и сведений на предмет:</w:t>
      </w:r>
    </w:p>
    <w:p w:rsidR="00386EA2" w:rsidRDefault="00386EA2">
      <w:pPr>
        <w:pStyle w:val="ConsPlusNormal"/>
        <w:spacing w:before="200"/>
        <w:ind w:firstLine="540"/>
        <w:jc w:val="both"/>
      </w:pPr>
      <w: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386EA2" w:rsidRDefault="00386EA2">
      <w:pPr>
        <w:pStyle w:val="ConsPlusNormal"/>
        <w:spacing w:before="200"/>
        <w:ind w:firstLine="540"/>
        <w:jc w:val="both"/>
      </w:pPr>
      <w:r>
        <w:t>60. По результатам экспертизы документов устанавливается:</w:t>
      </w:r>
    </w:p>
    <w:p w:rsidR="00386EA2" w:rsidRDefault="00386EA2">
      <w:pPr>
        <w:pStyle w:val="ConsPlusNormal"/>
        <w:spacing w:before="200"/>
        <w:ind w:firstLine="540"/>
        <w:jc w:val="both"/>
      </w:pPr>
      <w: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386EA2" w:rsidRDefault="00386EA2">
      <w:pPr>
        <w:pStyle w:val="ConsPlusNormal"/>
        <w:spacing w:before="200"/>
        <w:ind w:firstLine="540"/>
        <w:jc w:val="both"/>
      </w:pPr>
      <w:r>
        <w:t xml:space="preserve">- наличие или отсутствие оснований для отказа в предоставлении муниципальной услуги, указанных в </w:t>
      </w:r>
      <w:hyperlink w:anchor="P254" w:history="1">
        <w:r>
          <w:rPr>
            <w:color w:val="0000FF"/>
          </w:rPr>
          <w:t>пункте 27</w:t>
        </w:r>
      </w:hyperlink>
      <w:r>
        <w:t xml:space="preserve"> настоящего регламента.</w:t>
      </w:r>
    </w:p>
    <w:p w:rsidR="00386EA2" w:rsidRDefault="00386EA2">
      <w:pPr>
        <w:pStyle w:val="ConsPlusNormal"/>
        <w:spacing w:before="200"/>
        <w:ind w:firstLine="540"/>
        <w:jc w:val="both"/>
      </w:pPr>
      <w:r>
        <w:t>61. Комитет по управлению имуществом Администрации городского округа Первоуральск по результатам рассмотрения документов, представленных заявителем, и произведенной экспертизы документов обеспечивает подготовку одного из следующих документов:</w:t>
      </w:r>
    </w:p>
    <w:p w:rsidR="00386EA2" w:rsidRDefault="00386EA2">
      <w:pPr>
        <w:pStyle w:val="ConsPlusNormal"/>
        <w:spacing w:before="200"/>
        <w:ind w:firstLine="540"/>
        <w:jc w:val="both"/>
      </w:pPr>
      <w:r>
        <w:t>- подготавливает и оформляет документы по предоставлению в собственность,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w:t>
      </w:r>
    </w:p>
    <w:p w:rsidR="00386EA2" w:rsidRDefault="00386EA2">
      <w:pPr>
        <w:pStyle w:val="ConsPlusNormal"/>
        <w:spacing w:before="200"/>
        <w:ind w:firstLine="540"/>
        <w:jc w:val="both"/>
      </w:pPr>
      <w:r>
        <w:t>- осуществляет в установленном порядке процедуры согласования проекта подготовленного документа;</w:t>
      </w:r>
    </w:p>
    <w:p w:rsidR="00386EA2" w:rsidRDefault="00386EA2">
      <w:pPr>
        <w:pStyle w:val="ConsPlusNormal"/>
        <w:spacing w:before="200"/>
        <w:ind w:firstLine="540"/>
        <w:jc w:val="both"/>
      </w:pPr>
      <w:r>
        <w:t>- обеспечивает, регистрацию и выдачу подготовленного документа.</w:t>
      </w:r>
    </w:p>
    <w:p w:rsidR="00386EA2" w:rsidRDefault="00386EA2">
      <w:pPr>
        <w:pStyle w:val="ConsPlusNormal"/>
        <w:spacing w:before="200"/>
        <w:ind w:firstLine="540"/>
        <w:jc w:val="both"/>
      </w:pPr>
      <w:r>
        <w:t>ПМКУ "Кадастровая палата" по результатам рассмотрения документов, представленных заявителем, и произведенной экспертизы документов обеспечивает подготовку одного из следующих документов:</w:t>
      </w:r>
    </w:p>
    <w:p w:rsidR="00386EA2" w:rsidRDefault="00386EA2">
      <w:pPr>
        <w:pStyle w:val="ConsPlusNormal"/>
        <w:spacing w:before="200"/>
        <w:ind w:firstLine="540"/>
        <w:jc w:val="both"/>
      </w:pPr>
      <w:r>
        <w:t>- подготавливает и оформляет документы по предоставлению в собственность бесплатно, постоянное (бессрочное) пользование земельного участка или проект письма об отказе в предоставлении муниципальной услуги с указанием причин отказа;</w:t>
      </w:r>
    </w:p>
    <w:p w:rsidR="00386EA2" w:rsidRDefault="00386EA2">
      <w:pPr>
        <w:pStyle w:val="ConsPlusNormal"/>
        <w:spacing w:before="200"/>
        <w:ind w:firstLine="540"/>
        <w:jc w:val="both"/>
      </w:pPr>
      <w:r>
        <w:t>- осуществляет в установленном порядке процедуры согласования проекта подготовленного документа;</w:t>
      </w:r>
    </w:p>
    <w:p w:rsidR="00386EA2" w:rsidRDefault="00386EA2">
      <w:pPr>
        <w:pStyle w:val="ConsPlusNormal"/>
        <w:spacing w:before="200"/>
        <w:ind w:firstLine="540"/>
        <w:jc w:val="both"/>
      </w:pPr>
      <w:r>
        <w:t>- обеспечивает подписание, регистрацию и выдачу подготовленного документа.</w:t>
      </w:r>
    </w:p>
    <w:p w:rsidR="00386EA2" w:rsidRDefault="00386EA2">
      <w:pPr>
        <w:pStyle w:val="ConsPlusNormal"/>
        <w:spacing w:before="200"/>
        <w:ind w:firstLine="540"/>
        <w:jc w:val="both"/>
      </w:pPr>
      <w:r>
        <w:t>Специалист Комитета, либо ПМКУ "Кадастровая палата",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его согласование и подписание.</w:t>
      </w:r>
    </w:p>
    <w:p w:rsidR="00386EA2" w:rsidRDefault="00386EA2">
      <w:pPr>
        <w:pStyle w:val="ConsPlusNormal"/>
        <w:spacing w:before="200"/>
        <w:ind w:firstLine="540"/>
        <w:jc w:val="both"/>
      </w:pPr>
      <w:r>
        <w:t>62. Максимальное время, затраченное на административную процедуру, не должно превышать трех рабочих дней.</w:t>
      </w:r>
    </w:p>
    <w:p w:rsidR="00386EA2" w:rsidRDefault="00386EA2">
      <w:pPr>
        <w:pStyle w:val="ConsPlusNormal"/>
        <w:spacing w:before="200"/>
        <w:ind w:firstLine="540"/>
        <w:jc w:val="both"/>
      </w:pPr>
      <w:r>
        <w:t>63.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86EA2" w:rsidRDefault="00386EA2">
      <w:pPr>
        <w:pStyle w:val="ConsPlusNormal"/>
        <w:spacing w:before="200"/>
        <w:ind w:firstLine="540"/>
        <w:jc w:val="both"/>
      </w:pPr>
      <w:r>
        <w:t>64. Способом фиксации результата выполнения административной процедуры является подготовка проекта решения, его подписание и регистрация.</w:t>
      </w:r>
    </w:p>
    <w:p w:rsidR="00386EA2" w:rsidRDefault="00386EA2">
      <w:pPr>
        <w:pStyle w:val="ConsPlusNormal"/>
      </w:pPr>
    </w:p>
    <w:p w:rsidR="00386EA2" w:rsidRDefault="00386EA2">
      <w:pPr>
        <w:pStyle w:val="ConsPlusTitle"/>
        <w:jc w:val="center"/>
        <w:outlineLvl w:val="3"/>
      </w:pPr>
      <w:r>
        <w:t>НАПРАВЛЕНИЕ РЕЗУЛЬТАТА ПРЕДОСТАВЛЕНИЯ МУНИЦИПАЛЬНОЙ УСЛУГИ</w:t>
      </w:r>
    </w:p>
    <w:p w:rsidR="00386EA2" w:rsidRDefault="00386EA2">
      <w:pPr>
        <w:pStyle w:val="ConsPlusNormal"/>
      </w:pPr>
    </w:p>
    <w:p w:rsidR="00386EA2" w:rsidRDefault="00386EA2">
      <w:pPr>
        <w:pStyle w:val="ConsPlusNormal"/>
        <w:ind w:firstLine="540"/>
        <w:jc w:val="both"/>
      </w:pPr>
      <w:bookmarkStart w:id="11" w:name="P494"/>
      <w:bookmarkEnd w:id="11"/>
      <w:r>
        <w:t>65. Основанием для начала выполнения административной процедуры является регистрация решения о предоставлении либо об отказе в предоставлении муниципальной услуги.</w:t>
      </w:r>
    </w:p>
    <w:p w:rsidR="00386EA2" w:rsidRDefault="00386EA2">
      <w:pPr>
        <w:pStyle w:val="ConsPlusNormal"/>
        <w:spacing w:before="200"/>
        <w:ind w:firstLine="540"/>
        <w:jc w:val="both"/>
      </w:pPr>
      <w:r>
        <w:t xml:space="preserve">66. Специалист Комитета или ПМКУ "Кадастровая палата", в должностные обязанности которого входит предоставление муниципальной услуги, обеспечивает направление или выдачу решения, указанного в </w:t>
      </w:r>
      <w:hyperlink w:anchor="P494" w:history="1">
        <w:r>
          <w:rPr>
            <w:color w:val="0000FF"/>
          </w:rPr>
          <w:t>пункте 65</w:t>
        </w:r>
      </w:hyperlink>
      <w:r>
        <w:t xml:space="preserve"> настоящего регламента, в следующем порядке:</w:t>
      </w:r>
    </w:p>
    <w:p w:rsidR="00386EA2" w:rsidRDefault="00386EA2">
      <w:pPr>
        <w:pStyle w:val="ConsPlusNormal"/>
        <w:spacing w:before="200"/>
        <w:ind w:firstLine="540"/>
        <w:jc w:val="both"/>
      </w:pPr>
      <w:bookmarkStart w:id="12" w:name="P496"/>
      <w:bookmarkEnd w:id="12"/>
      <w:r>
        <w:t xml:space="preserve">1) подписание документов по предоставлению в собственность, постоянное (бессрочное) </w:t>
      </w:r>
      <w:r>
        <w:lastRenderedPageBreak/>
        <w:t>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386EA2" w:rsidRDefault="00386EA2">
      <w:pPr>
        <w:pStyle w:val="ConsPlusNormal"/>
        <w:spacing w:before="200"/>
        <w:ind w:firstLine="540"/>
        <w:jc w:val="both"/>
      </w:pPr>
      <w:r>
        <w:t xml:space="preserve">2) передача документов, указанных в </w:t>
      </w:r>
      <w:hyperlink w:anchor="P496" w:history="1">
        <w:r>
          <w:rPr>
            <w:color w:val="0000FF"/>
          </w:rPr>
          <w:t>подпункте 1</w:t>
        </w:r>
      </w:hyperlink>
      <w: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386EA2" w:rsidRDefault="00386EA2">
      <w:pPr>
        <w:pStyle w:val="ConsPlusNormal"/>
        <w:spacing w:before="200"/>
        <w:ind w:firstLine="540"/>
        <w:jc w:val="both"/>
      </w:pPr>
      <w:r>
        <w:t>3) выдача заявителю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6EA2" w:rsidRDefault="00386EA2">
      <w:pPr>
        <w:pStyle w:val="ConsPlusNormal"/>
        <w:spacing w:before="200"/>
        <w:ind w:firstLine="540"/>
        <w:jc w:val="both"/>
      </w:pPr>
      <w:r>
        <w:t>67. Максимальное время, затраченное на административную процедуру, не должно превышать десяти рабочих дней.</w:t>
      </w:r>
    </w:p>
    <w:p w:rsidR="00386EA2" w:rsidRDefault="00386EA2">
      <w:pPr>
        <w:pStyle w:val="ConsPlusNormal"/>
        <w:spacing w:before="200"/>
        <w:ind w:firstLine="540"/>
        <w:jc w:val="both"/>
      </w:pPr>
      <w:r>
        <w:t xml:space="preserve">68. Результатом данной административной процедуры является направление копии решения, указанного в </w:t>
      </w:r>
      <w:hyperlink w:anchor="P494" w:history="1">
        <w:r>
          <w:rPr>
            <w:color w:val="0000FF"/>
          </w:rPr>
          <w:t>пункте 65</w:t>
        </w:r>
      </w:hyperlink>
      <w:r>
        <w:t xml:space="preserve"> настоящего регламента в адрес заявителя почтовым отправлением, либо вручение лично, либо направление в многофункциональный центр предоставления государственных и муниципальных услуг.</w:t>
      </w:r>
    </w:p>
    <w:p w:rsidR="00386EA2" w:rsidRDefault="00386EA2">
      <w:pPr>
        <w:pStyle w:val="ConsPlusNormal"/>
        <w:spacing w:before="200"/>
        <w:ind w:firstLine="540"/>
        <w:jc w:val="both"/>
      </w:pPr>
      <w:r>
        <w:t xml:space="preserve">69. Способом фиксации результата выполнения административной процедуры является документ, подтверждающий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494" w:history="1">
        <w:r>
          <w:rPr>
            <w:color w:val="0000FF"/>
          </w:rPr>
          <w:t>пункте 65</w:t>
        </w:r>
      </w:hyperlink>
      <w:r>
        <w:t xml:space="preserve"> настоящего регламента.</w:t>
      </w:r>
    </w:p>
    <w:p w:rsidR="00386EA2" w:rsidRDefault="00386EA2">
      <w:pPr>
        <w:pStyle w:val="ConsPlusNormal"/>
      </w:pPr>
    </w:p>
    <w:p w:rsidR="00386EA2" w:rsidRDefault="00386EA2">
      <w:pPr>
        <w:pStyle w:val="ConsPlusTitle"/>
        <w:jc w:val="center"/>
        <w:outlineLvl w:val="2"/>
      </w:pPr>
      <w:r>
        <w:t>ПОРЯДОК ИСПРАВЛЕНИЯ ДОПУЩЕННЫХ ОПЕЧАТОК И ОШИБОК</w:t>
      </w:r>
    </w:p>
    <w:p w:rsidR="00386EA2" w:rsidRDefault="00386EA2">
      <w:pPr>
        <w:pStyle w:val="ConsPlusTitle"/>
        <w:jc w:val="center"/>
      </w:pPr>
      <w:r>
        <w:t>В ВЫДАННЫХ В РЕЗУЛЬТАТЕ ПРЕДОСТАВЛЕНИЯ</w:t>
      </w:r>
    </w:p>
    <w:p w:rsidR="00386EA2" w:rsidRDefault="00386EA2">
      <w:pPr>
        <w:pStyle w:val="ConsPlusTitle"/>
        <w:jc w:val="center"/>
      </w:pPr>
      <w:r>
        <w:t>МУНИЦИПАЛЬНОЙ УСЛУГИ ДОКУМЕНТАХ</w:t>
      </w:r>
    </w:p>
    <w:p w:rsidR="00386EA2" w:rsidRDefault="00386EA2">
      <w:pPr>
        <w:pStyle w:val="ConsPlusNormal"/>
      </w:pPr>
    </w:p>
    <w:p w:rsidR="00386EA2" w:rsidRDefault="00386EA2">
      <w:pPr>
        <w:pStyle w:val="ConsPlusNormal"/>
        <w:ind w:firstLine="540"/>
        <w:jc w:val="both"/>
      </w:pPr>
      <w:r>
        <w:t xml:space="preserve">70. Основанием для начала административной процедуры является получение отраслевым органом Администрации городского округа Первоуральск, ответственным за предоставление муниципальной услуги, </w:t>
      </w:r>
      <w:hyperlink w:anchor="P837" w:history="1">
        <w:r>
          <w:rPr>
            <w:color w:val="0000FF"/>
          </w:rPr>
          <w:t>заявления</w:t>
        </w:r>
      </w:hyperlink>
      <w:r>
        <w:t xml:space="preserve"> об устранении опечаток (ошибок) в выданных в результате предоставления муниципальной услуги документах (Приложение N 2).</w:t>
      </w:r>
    </w:p>
    <w:p w:rsidR="00386EA2" w:rsidRDefault="00386EA2">
      <w:pPr>
        <w:pStyle w:val="ConsPlusNormal"/>
        <w:spacing w:before="200"/>
        <w:ind w:firstLine="540"/>
        <w:jc w:val="both"/>
      </w:pPr>
      <w:r>
        <w:t>71.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Уполномоченный орган, в должностные обязанности которого входит прием и регистрация входящих документов.</w:t>
      </w:r>
    </w:p>
    <w:p w:rsidR="00386EA2" w:rsidRDefault="00386EA2">
      <w:pPr>
        <w:pStyle w:val="ConsPlusNormal"/>
        <w:spacing w:before="200"/>
        <w:ind w:firstLine="540"/>
        <w:jc w:val="both"/>
      </w:pPr>
      <w:r>
        <w:t>72. Специалист Уполномоченного органа,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386EA2" w:rsidRDefault="00386EA2">
      <w:pPr>
        <w:pStyle w:val="ConsPlusNormal"/>
        <w:spacing w:before="200"/>
        <w:ind w:firstLine="540"/>
        <w:jc w:val="both"/>
      </w:pPr>
      <w:r>
        <w:t>73.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Уполномоченного органа, ПМКУ "Кадастровая палата",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386EA2" w:rsidRDefault="00386EA2">
      <w:pPr>
        <w:pStyle w:val="ConsPlusNormal"/>
        <w:spacing w:before="200"/>
        <w:ind w:firstLine="540"/>
        <w:jc w:val="both"/>
      </w:pPr>
      <w:r>
        <w:t>1) проекта решения об исправлении допущенных опечаток и ошибок в выданных в результате предоставления муниципальной услуги документах;</w:t>
      </w:r>
    </w:p>
    <w:p w:rsidR="00386EA2" w:rsidRDefault="00386EA2">
      <w:pPr>
        <w:pStyle w:val="ConsPlusNormal"/>
        <w:spacing w:before="200"/>
        <w:ind w:firstLine="540"/>
        <w:jc w:val="both"/>
      </w:pPr>
      <w:r>
        <w:t>2)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муниципальной услуги документах.</w:t>
      </w:r>
    </w:p>
    <w:p w:rsidR="00386EA2" w:rsidRDefault="00386EA2">
      <w:pPr>
        <w:pStyle w:val="ConsPlusNormal"/>
        <w:spacing w:before="200"/>
        <w:ind w:firstLine="540"/>
        <w:jc w:val="both"/>
      </w:pPr>
      <w:r>
        <w:t>74. Максимальное время, затраченное на принятие решения, не должно превышать пятнадцати дней.</w:t>
      </w:r>
    </w:p>
    <w:p w:rsidR="00386EA2" w:rsidRDefault="00386EA2">
      <w:pPr>
        <w:pStyle w:val="ConsPlusNormal"/>
        <w:spacing w:before="200"/>
        <w:ind w:firstLine="540"/>
        <w:jc w:val="both"/>
      </w:pPr>
      <w:r>
        <w:t xml:space="preserve">75.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w:t>
      </w:r>
      <w:r>
        <w:lastRenderedPageBreak/>
        <w:t>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386EA2" w:rsidRDefault="00386EA2">
      <w:pPr>
        <w:pStyle w:val="ConsPlusNormal"/>
        <w:spacing w:before="200"/>
        <w:ind w:firstLine="540"/>
        <w:jc w:val="both"/>
      </w:pPr>
      <w:r>
        <w:t>76.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городского округа Первоуральск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386EA2" w:rsidRDefault="00386EA2">
      <w:pPr>
        <w:pStyle w:val="ConsPlusNormal"/>
      </w:pPr>
    </w:p>
    <w:p w:rsidR="00386EA2" w:rsidRDefault="00386EA2">
      <w:pPr>
        <w:pStyle w:val="ConsPlusTitle"/>
        <w:jc w:val="center"/>
        <w:outlineLvl w:val="2"/>
      </w:pPr>
      <w:r>
        <w:t>АДМИНИСТРАТИВНЫЕ ПРОЦЕДУРЫ (ДЕЙСТВИЯ) ПО ПРЕДОСТАВЛЕНИЮ</w:t>
      </w:r>
    </w:p>
    <w:p w:rsidR="00386EA2" w:rsidRDefault="00386EA2">
      <w:pPr>
        <w:pStyle w:val="ConsPlusTitle"/>
        <w:jc w:val="center"/>
      </w:pPr>
      <w:r>
        <w:t>МУНИЦИПАЛЬНОЙ УСЛУГИ В ЭЛЕКТРОННОЙ ФОРМЕ</w:t>
      </w:r>
    </w:p>
    <w:p w:rsidR="00386EA2" w:rsidRDefault="00386EA2">
      <w:pPr>
        <w:pStyle w:val="ConsPlusNormal"/>
      </w:pPr>
    </w:p>
    <w:p w:rsidR="00386EA2" w:rsidRDefault="00386EA2">
      <w:pPr>
        <w:pStyle w:val="ConsPlusNormal"/>
        <w:ind w:firstLine="540"/>
        <w:jc w:val="both"/>
      </w:pPr>
      <w:r>
        <w:t>77.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386EA2" w:rsidRDefault="00386EA2">
      <w:pPr>
        <w:pStyle w:val="ConsPlusNormal"/>
        <w:spacing w:before="20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 (при реализации технической возможности):</w:t>
      </w:r>
    </w:p>
    <w:p w:rsidR="00386EA2" w:rsidRDefault="00386EA2">
      <w:pPr>
        <w:pStyle w:val="ConsPlusNormal"/>
        <w:spacing w:before="200"/>
        <w:ind w:firstLine="540"/>
        <w:jc w:val="both"/>
      </w:pPr>
      <w:r>
        <w:t>Информация о предоставлении муниципальной услуги размещается на Едином портале, а также на официальном сайте городского округа Первоуральск.</w:t>
      </w:r>
    </w:p>
    <w:p w:rsidR="00386EA2" w:rsidRDefault="00386EA2">
      <w:pPr>
        <w:pStyle w:val="ConsPlusNormal"/>
        <w:spacing w:before="200"/>
        <w:ind w:firstLine="540"/>
        <w:jc w:val="both"/>
      </w:pPr>
      <w:r>
        <w:t>На Едином портале и на официальном сайте городского округа Первоуральск размещается следующая информация:</w:t>
      </w:r>
    </w:p>
    <w:p w:rsidR="00386EA2" w:rsidRDefault="00386EA2">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6EA2" w:rsidRDefault="00386EA2">
      <w:pPr>
        <w:pStyle w:val="ConsPlusNormal"/>
        <w:spacing w:before="200"/>
        <w:ind w:firstLine="540"/>
        <w:jc w:val="both"/>
      </w:pPr>
      <w:r>
        <w:t>2) круг заявителей;</w:t>
      </w:r>
    </w:p>
    <w:p w:rsidR="00386EA2" w:rsidRDefault="00386EA2">
      <w:pPr>
        <w:pStyle w:val="ConsPlusNormal"/>
        <w:spacing w:before="200"/>
        <w:ind w:firstLine="540"/>
        <w:jc w:val="both"/>
      </w:pPr>
      <w:r>
        <w:t>3) срок предоставления муниципальной услуги;</w:t>
      </w:r>
    </w:p>
    <w:p w:rsidR="00386EA2" w:rsidRDefault="00386EA2">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6EA2" w:rsidRDefault="00386EA2">
      <w:pPr>
        <w:pStyle w:val="ConsPlusNormal"/>
        <w:spacing w:before="200"/>
        <w:ind w:firstLine="540"/>
        <w:jc w:val="both"/>
      </w:pPr>
      <w:r>
        <w:t>5) размер государственной пошлины, взимаемой за предоставление муниципальной услуги (не предусмотрена);</w:t>
      </w:r>
    </w:p>
    <w:p w:rsidR="00386EA2" w:rsidRDefault="00386EA2">
      <w:pPr>
        <w:pStyle w:val="ConsPlusNormal"/>
        <w:spacing w:before="200"/>
        <w:ind w:firstLine="540"/>
        <w:jc w:val="both"/>
      </w:pPr>
      <w:r>
        <w:t>6) исчерпывающий перечень оснований для приостановления или отказа в предоставлении муниципальной услуги;</w:t>
      </w:r>
    </w:p>
    <w:p w:rsidR="00386EA2" w:rsidRDefault="00386EA2">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6EA2" w:rsidRDefault="00386EA2">
      <w:pPr>
        <w:pStyle w:val="ConsPlusNormal"/>
        <w:spacing w:before="200"/>
        <w:ind w:firstLine="540"/>
        <w:jc w:val="both"/>
      </w:pPr>
      <w:r>
        <w:t>8) формы заявлений (уведомлений, сообщений), используемые при предоставлении муниципальной услуги.</w:t>
      </w:r>
    </w:p>
    <w:p w:rsidR="00386EA2" w:rsidRDefault="00386EA2">
      <w:pPr>
        <w:pStyle w:val="ConsPlusNormal"/>
        <w:spacing w:before="200"/>
        <w:ind w:firstLine="540"/>
        <w:jc w:val="both"/>
      </w:pPr>
      <w:r>
        <w:t>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6EA2" w:rsidRDefault="00386EA2">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EA2" w:rsidRDefault="00386EA2">
      <w:pPr>
        <w:pStyle w:val="ConsPlusNormal"/>
        <w:spacing w:before="200"/>
        <w:ind w:firstLine="540"/>
        <w:jc w:val="both"/>
      </w:pPr>
      <w:r>
        <w:t xml:space="preserve">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w:t>
      </w:r>
      <w:r>
        <w:lastRenderedPageBreak/>
        <w:t>приема заявителей.</w:t>
      </w:r>
    </w:p>
    <w:p w:rsidR="00386EA2" w:rsidRDefault="00386EA2">
      <w:pPr>
        <w:pStyle w:val="ConsPlusNormal"/>
        <w:spacing w:before="200"/>
        <w:ind w:firstLine="540"/>
        <w:jc w:val="both"/>
      </w:pPr>
      <w: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6EA2" w:rsidRDefault="00386EA2">
      <w:pPr>
        <w:pStyle w:val="ConsPlusNormal"/>
        <w:spacing w:before="200"/>
        <w:ind w:firstLine="540"/>
        <w:jc w:val="both"/>
      </w:pPr>
      <w:r>
        <w:t>- формирование запроса о предоставлении муниципальной услуги (при реализации технической возможности):</w:t>
      </w:r>
    </w:p>
    <w:p w:rsidR="00386EA2" w:rsidRDefault="00386EA2">
      <w:pPr>
        <w:pStyle w:val="ConsPlusNormal"/>
        <w:spacing w:before="20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386EA2" w:rsidRDefault="00386EA2">
      <w:pPr>
        <w:pStyle w:val="ConsPlusNormal"/>
        <w:spacing w:before="200"/>
        <w:ind w:firstLine="540"/>
        <w:jc w:val="both"/>
      </w:pPr>
      <w:r>
        <w:t>На Едином портале, официальном сайте размещаются образцы заполнения электронной формы запроса.</w:t>
      </w:r>
    </w:p>
    <w:p w:rsidR="00386EA2" w:rsidRDefault="00386EA2">
      <w:pPr>
        <w:pStyle w:val="ConsPlusNormal"/>
        <w:spacing w:before="20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6EA2" w:rsidRDefault="00386EA2">
      <w:pPr>
        <w:pStyle w:val="ConsPlusNormal"/>
        <w:spacing w:before="200"/>
        <w:ind w:firstLine="540"/>
        <w:jc w:val="both"/>
      </w:pPr>
      <w:r>
        <w:t>3. При формировании запроса заявителю обеспечивается:</w:t>
      </w:r>
    </w:p>
    <w:p w:rsidR="00386EA2" w:rsidRDefault="00386EA2">
      <w:pPr>
        <w:pStyle w:val="ConsPlusNormal"/>
        <w:spacing w:before="200"/>
        <w:ind w:firstLine="540"/>
        <w:jc w:val="both"/>
      </w:pPr>
      <w:r>
        <w:t xml:space="preserve">а) возможность копирования и сохранения запроса и иных документов, указанных в </w:t>
      </w:r>
      <w:hyperlink w:anchor="P132" w:history="1">
        <w:r>
          <w:rPr>
            <w:color w:val="0000FF"/>
          </w:rPr>
          <w:t>пунктах 16</w:t>
        </w:r>
      </w:hyperlink>
      <w:r>
        <w:t xml:space="preserve"> - </w:t>
      </w:r>
      <w:hyperlink w:anchor="P178" w:history="1">
        <w:r>
          <w:rPr>
            <w:color w:val="0000FF"/>
          </w:rPr>
          <w:t>20</w:t>
        </w:r>
      </w:hyperlink>
      <w:r>
        <w:t xml:space="preserve"> настоящего регламента, необходимых для предоставления муниципальной услуги;</w:t>
      </w:r>
    </w:p>
    <w:p w:rsidR="00386EA2" w:rsidRDefault="00386EA2">
      <w:pPr>
        <w:pStyle w:val="ConsPlusNormal"/>
        <w:spacing w:before="20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86EA2" w:rsidRDefault="00386EA2">
      <w:pPr>
        <w:pStyle w:val="ConsPlusNormal"/>
        <w:spacing w:before="200"/>
        <w:ind w:firstLine="540"/>
        <w:jc w:val="both"/>
      </w:pPr>
      <w:r>
        <w:t>в) возможность печати на бумажном носителе копии электронной формы запроса;</w:t>
      </w:r>
    </w:p>
    <w:p w:rsidR="00386EA2" w:rsidRDefault="00386EA2">
      <w:pPr>
        <w:pStyle w:val="ConsPlusNormal"/>
        <w:spacing w:before="20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6EA2" w:rsidRDefault="00386EA2">
      <w:pPr>
        <w:pStyle w:val="ConsPlusNormal"/>
        <w:spacing w:before="20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386EA2" w:rsidRDefault="00386EA2">
      <w:pPr>
        <w:pStyle w:val="ConsPlusNormal"/>
        <w:spacing w:before="20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386EA2" w:rsidRDefault="00386EA2">
      <w:pPr>
        <w:pStyle w:val="ConsPlusNormal"/>
        <w:spacing w:before="20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86EA2" w:rsidRDefault="00386EA2">
      <w:pPr>
        <w:pStyle w:val="ConsPlusNormal"/>
        <w:spacing w:before="200"/>
        <w:ind w:firstLine="540"/>
        <w:jc w:val="both"/>
      </w:pPr>
      <w:r>
        <w:t xml:space="preserve">4. Сформированный и подписанный запрос, и иные документы, указанные в </w:t>
      </w:r>
      <w:hyperlink w:anchor="P132" w:history="1">
        <w:r>
          <w:rPr>
            <w:color w:val="0000FF"/>
          </w:rPr>
          <w:t>пунктах 16</w:t>
        </w:r>
      </w:hyperlink>
      <w:r>
        <w:t xml:space="preserve"> - </w:t>
      </w:r>
      <w:hyperlink w:anchor="P178" w:history="1">
        <w:r>
          <w:rPr>
            <w:color w:val="0000FF"/>
          </w:rPr>
          <w:t>20</w:t>
        </w:r>
      </w:hyperlink>
      <w:r>
        <w:t xml:space="preserve"> настоящего регламента, необходимые для предоставления муниципальной услуги, направляются посредством Единого портала, официального сайта.</w:t>
      </w:r>
    </w:p>
    <w:p w:rsidR="00386EA2" w:rsidRDefault="00386EA2">
      <w:pPr>
        <w:pStyle w:val="ConsPlusNormal"/>
        <w:spacing w:before="200"/>
        <w:ind w:firstLine="540"/>
        <w:jc w:val="both"/>
      </w:pPr>
      <w: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386EA2" w:rsidRDefault="00386EA2">
      <w:pPr>
        <w:pStyle w:val="ConsPlusNormal"/>
        <w:spacing w:before="200"/>
        <w:ind w:firstLine="540"/>
        <w:jc w:val="both"/>
      </w:pPr>
      <w: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86EA2" w:rsidRDefault="00386EA2">
      <w:pPr>
        <w:pStyle w:val="ConsPlusNormal"/>
        <w:spacing w:before="200"/>
        <w:ind w:firstLine="540"/>
        <w:jc w:val="both"/>
      </w:pPr>
      <w:r>
        <w:lastRenderedPageBreak/>
        <w:t>2. Срок регистрации запроса - один рабочий день.</w:t>
      </w:r>
    </w:p>
    <w:p w:rsidR="00386EA2" w:rsidRDefault="00386EA2">
      <w:pPr>
        <w:pStyle w:val="ConsPlusNormal"/>
        <w:spacing w:before="200"/>
        <w:ind w:firstLine="540"/>
        <w:jc w:val="both"/>
      </w:pPr>
      <w: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6EA2" w:rsidRDefault="00386EA2">
      <w:pPr>
        <w:pStyle w:val="ConsPlusNormal"/>
        <w:spacing w:before="20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4" w:history="1">
        <w:r>
          <w:rPr>
            <w:color w:val="0000FF"/>
          </w:rPr>
          <w:t>пункте 27</w:t>
        </w:r>
      </w:hyperlink>
      <w:r>
        <w:t xml:space="preserve"> настоящего регламента, либо оснований для возвращения заявления, установленных </w:t>
      </w:r>
      <w:hyperlink w:anchor="P240" w:history="1">
        <w:r>
          <w:rPr>
            <w:color w:val="0000FF"/>
          </w:rPr>
          <w:t>пунктом 26</w:t>
        </w:r>
      </w:hyperlink>
      <w:r>
        <w:t xml:space="preserve"> настоящего регламента, а также осуществляются следующие действия:</w:t>
      </w:r>
    </w:p>
    <w:p w:rsidR="00386EA2" w:rsidRDefault="00386EA2">
      <w:pPr>
        <w:pStyle w:val="ConsPlusNormal"/>
        <w:spacing w:before="20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со дня поступления заявления о предоставлении муниципальной услуги, подготавливает письмо о невозможности предоставления муниципальной услуги;</w:t>
      </w:r>
    </w:p>
    <w:p w:rsidR="00386EA2" w:rsidRDefault="00386EA2">
      <w:pPr>
        <w:pStyle w:val="ConsPlusNormal"/>
        <w:spacing w:before="20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386EA2" w:rsidRDefault="00386EA2">
      <w:pPr>
        <w:pStyle w:val="ConsPlusNormal"/>
        <w:spacing w:before="200"/>
        <w:ind w:firstLine="540"/>
        <w:jc w:val="both"/>
      </w:pPr>
      <w:r>
        <w:t>4. 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386EA2" w:rsidRDefault="00386EA2">
      <w:pPr>
        <w:pStyle w:val="ConsPlusNormal"/>
        <w:spacing w:before="200"/>
        <w:ind w:firstLine="540"/>
        <w:jc w:val="both"/>
      </w:pPr>
      <w:r>
        <w:t>5. После регистрации запрос направляется в структурное подразделение, ответственное за предоставление муниципальной услуги.</w:t>
      </w:r>
    </w:p>
    <w:p w:rsidR="00386EA2" w:rsidRDefault="00386EA2">
      <w:pPr>
        <w:pStyle w:val="ConsPlusNormal"/>
        <w:spacing w:before="200"/>
        <w:ind w:firstLine="540"/>
        <w:jc w:val="both"/>
      </w:pPr>
      <w: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86EA2" w:rsidRDefault="00386EA2">
      <w:pPr>
        <w:pStyle w:val="ConsPlusNormal"/>
        <w:spacing w:before="200"/>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6EA2" w:rsidRDefault="00386EA2">
      <w:pPr>
        <w:pStyle w:val="ConsPlusNormal"/>
        <w:spacing w:before="200"/>
        <w:ind w:firstLine="540"/>
        <w:jc w:val="both"/>
      </w:pPr>
      <w:r>
        <w:t>Государственная пошлина за предоставление муниципальной услуги не взимается;</w:t>
      </w:r>
    </w:p>
    <w:p w:rsidR="00386EA2" w:rsidRDefault="00386EA2">
      <w:pPr>
        <w:pStyle w:val="ConsPlusNormal"/>
        <w:spacing w:before="200"/>
        <w:ind w:firstLine="540"/>
        <w:jc w:val="both"/>
      </w:pPr>
      <w:r>
        <w:t>- получение заявителем сведений о ходе выполнения запроса о предоставлении муниципальной услуги (при реализации технической возможности):</w:t>
      </w:r>
    </w:p>
    <w:p w:rsidR="00386EA2" w:rsidRDefault="00386EA2">
      <w:pPr>
        <w:pStyle w:val="ConsPlusNormal"/>
        <w:spacing w:before="200"/>
        <w:ind w:firstLine="540"/>
        <w:jc w:val="both"/>
      </w:pPr>
      <w:r>
        <w:t>1. Заявитель имеет возможность получения информации о ходе предоставления муниципальной услуги.</w:t>
      </w:r>
    </w:p>
    <w:p w:rsidR="00386EA2" w:rsidRDefault="00386EA2">
      <w:pPr>
        <w:pStyle w:val="ConsPlusNormal"/>
        <w:spacing w:before="200"/>
        <w:ind w:firstLine="540"/>
        <w:jc w:val="both"/>
      </w:pPr>
      <w: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86EA2" w:rsidRDefault="00386EA2">
      <w:pPr>
        <w:pStyle w:val="ConsPlusNormal"/>
        <w:spacing w:before="200"/>
        <w:ind w:firstLine="540"/>
        <w:jc w:val="both"/>
      </w:pPr>
      <w:r>
        <w:t>2. При предоставлении муниципальной услуги в электронной форме заявителю направляется:</w:t>
      </w:r>
    </w:p>
    <w:p w:rsidR="00386EA2" w:rsidRDefault="00386EA2">
      <w:pPr>
        <w:pStyle w:val="ConsPlusNormal"/>
        <w:spacing w:before="200"/>
        <w:ind w:firstLine="540"/>
        <w:jc w:val="both"/>
      </w:pPr>
      <w:r>
        <w:t>а) уведомление о записи на прием в орган (организацию) или многофункциональный центр (описывается в случае необходимости дополнительно);</w:t>
      </w:r>
    </w:p>
    <w:p w:rsidR="00386EA2" w:rsidRDefault="00386EA2">
      <w:pPr>
        <w:pStyle w:val="ConsPlusNormal"/>
        <w:spacing w:before="200"/>
        <w:ind w:firstLine="540"/>
        <w:jc w:val="both"/>
      </w:pPr>
      <w: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386EA2" w:rsidRDefault="00386EA2">
      <w:pPr>
        <w:pStyle w:val="ConsPlusNormal"/>
        <w:spacing w:before="200"/>
        <w:ind w:firstLine="540"/>
        <w:jc w:val="both"/>
      </w:pPr>
      <w:r>
        <w:t>в) уведомление о начале процедуры предоставления муниципальной услуги (описывается в случае необходимости дополнительно);</w:t>
      </w:r>
    </w:p>
    <w:p w:rsidR="00386EA2" w:rsidRDefault="00386EA2">
      <w:pPr>
        <w:pStyle w:val="ConsPlusNormal"/>
        <w:spacing w:before="200"/>
        <w:ind w:firstLine="540"/>
        <w:jc w:val="both"/>
      </w:pPr>
      <w:r>
        <w:t xml:space="preserve">г) уведомление об окончании предоставления муниципальной услуги либо мотивированном </w:t>
      </w:r>
      <w:r>
        <w:lastRenderedPageBreak/>
        <w:t>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386EA2" w:rsidRDefault="00386EA2">
      <w:pPr>
        <w:pStyle w:val="ConsPlusNormal"/>
        <w:spacing w:before="200"/>
        <w:ind w:firstLine="540"/>
        <w:jc w:val="both"/>
      </w:pPr>
      <w:r>
        <w:t>д) уведомление о факте получения информации, подтверждающей оплату муниципальной услуги (описывается в случае необходимости дополнительно);</w:t>
      </w:r>
    </w:p>
    <w:p w:rsidR="00386EA2" w:rsidRDefault="00386EA2">
      <w:pPr>
        <w:pStyle w:val="ConsPlusNormal"/>
        <w:spacing w:before="200"/>
        <w:ind w:firstLine="540"/>
        <w:jc w:val="both"/>
      </w:pPr>
      <w: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386EA2" w:rsidRDefault="00386EA2">
      <w:pPr>
        <w:pStyle w:val="ConsPlusNormal"/>
        <w:spacing w:before="20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386EA2" w:rsidRDefault="00386EA2">
      <w:pPr>
        <w:pStyle w:val="ConsPlusNormal"/>
        <w:spacing w:before="200"/>
        <w:ind w:firstLine="540"/>
        <w:jc w:val="both"/>
      </w:pPr>
      <w:r>
        <w:t>з) уведомление о мотивированном отказе в предоставлении муниципальной услуги (описывается в случае необходимости дополнительно);</w:t>
      </w:r>
    </w:p>
    <w:p w:rsidR="00386EA2" w:rsidRDefault="00386EA2">
      <w:pPr>
        <w:pStyle w:val="ConsPlusNormal"/>
        <w:spacing w:before="200"/>
        <w:ind w:firstLine="540"/>
        <w:jc w:val="both"/>
      </w:pPr>
      <w: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86EA2" w:rsidRDefault="00386EA2">
      <w:pPr>
        <w:pStyle w:val="ConsPlusNormal"/>
        <w:spacing w:before="200"/>
        <w:ind w:firstLine="540"/>
        <w:jc w:val="both"/>
      </w:pPr>
      <w:r>
        <w:t xml:space="preserve">Межведомственный запрос формируется в соответствии с требованиями </w:t>
      </w:r>
      <w:hyperlink r:id="rId46"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86EA2" w:rsidRDefault="00386EA2">
      <w:pPr>
        <w:pStyle w:val="ConsPlusNormal"/>
        <w:spacing w:before="200"/>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386EA2" w:rsidRDefault="00386EA2">
      <w:pPr>
        <w:pStyle w:val="ConsPlusNormal"/>
        <w:spacing w:before="200"/>
        <w:ind w:firstLine="540"/>
        <w:jc w:val="both"/>
      </w:pPr>
      <w:r>
        <w:t>1. В качестве результата предоставления муниципальной услуги заявитель по его выбору вправе получить договор аренды земельного участка или отказ в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EA2" w:rsidRDefault="00386EA2">
      <w:pPr>
        <w:pStyle w:val="ConsPlusNormal"/>
        <w:spacing w:before="200"/>
        <w:ind w:firstLine="540"/>
        <w:jc w:val="both"/>
      </w:pPr>
      <w: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6EA2" w:rsidRDefault="00386EA2">
      <w:pPr>
        <w:pStyle w:val="ConsPlusNormal"/>
        <w:spacing w:before="20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rsidR="00386EA2" w:rsidRDefault="00386EA2">
      <w:pPr>
        <w:pStyle w:val="ConsPlusNormal"/>
        <w:spacing w:before="200"/>
        <w:ind w:firstLine="540"/>
        <w:jc w:val="both"/>
      </w:pPr>
      <w:r>
        <w:t>Заявителям обеспечивается возможность оценить доступность и качество муниципальной услуги на Едином портале.</w:t>
      </w:r>
    </w:p>
    <w:p w:rsidR="00386EA2" w:rsidRDefault="00386EA2">
      <w:pPr>
        <w:pStyle w:val="ConsPlusNormal"/>
      </w:pPr>
    </w:p>
    <w:p w:rsidR="00386EA2" w:rsidRDefault="00386EA2">
      <w:pPr>
        <w:pStyle w:val="ConsPlusTitle"/>
        <w:jc w:val="center"/>
        <w:outlineLvl w:val="2"/>
      </w:pPr>
      <w:r>
        <w:t>АДМИНИСТРАТИВНЫЕ ПРОЦЕДУРЫ (ДЕЙСТВИЯ) ПО ПРЕДОСТАВЛЕНИЮ</w:t>
      </w:r>
    </w:p>
    <w:p w:rsidR="00386EA2" w:rsidRDefault="00386EA2">
      <w:pPr>
        <w:pStyle w:val="ConsPlusTitle"/>
        <w:jc w:val="center"/>
      </w:pPr>
      <w:r>
        <w:t>МУНИЦИПАЛЬНОЙ УСЛУГИ, ВЫПОЛНЯЕМЫЕ МФЦ</w:t>
      </w:r>
    </w:p>
    <w:p w:rsidR="00386EA2" w:rsidRDefault="00386EA2">
      <w:pPr>
        <w:pStyle w:val="ConsPlusNormal"/>
      </w:pPr>
    </w:p>
    <w:p w:rsidR="00386EA2" w:rsidRDefault="00386EA2">
      <w:pPr>
        <w:pStyle w:val="ConsPlusNormal"/>
        <w:ind w:firstLine="540"/>
        <w:jc w:val="both"/>
      </w:pPr>
      <w:r>
        <w:t>78.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386EA2" w:rsidRDefault="00386EA2">
      <w:pPr>
        <w:pStyle w:val="ConsPlusNormal"/>
        <w:spacing w:before="200"/>
        <w:ind w:firstLine="540"/>
        <w:jc w:val="both"/>
      </w:pPr>
      <w: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w:t>
      </w:r>
      <w: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86EA2" w:rsidRDefault="00386EA2">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86EA2" w:rsidRDefault="00386EA2">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86EA2" w:rsidRDefault="00386EA2">
      <w:pPr>
        <w:pStyle w:val="ConsPlusNormal"/>
        <w:spacing w:before="20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86EA2" w:rsidRDefault="00386EA2">
      <w:pPr>
        <w:pStyle w:val="ConsPlusNormal"/>
        <w:spacing w:before="20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86EA2" w:rsidRDefault="00386EA2">
      <w:pPr>
        <w:pStyle w:val="ConsPlusNormal"/>
        <w:spacing w:before="200"/>
        <w:ind w:firstLine="540"/>
        <w:jc w:val="both"/>
      </w:pPr>
      <w: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86EA2" w:rsidRDefault="00386EA2">
      <w:pPr>
        <w:pStyle w:val="ConsPlusNormal"/>
        <w:spacing w:before="200"/>
        <w:ind w:firstLine="540"/>
        <w:jc w:val="both"/>
      </w:pPr>
      <w:r>
        <w:t>Многофункциональный центр предоставления государственных и муниципальных услуг передает информацию заявителю.</w:t>
      </w:r>
    </w:p>
    <w:p w:rsidR="00386EA2" w:rsidRDefault="00386EA2">
      <w:pPr>
        <w:pStyle w:val="ConsPlusNormal"/>
        <w:spacing w:before="20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386EA2" w:rsidRDefault="00386EA2">
      <w:pPr>
        <w:pStyle w:val="ConsPlusNormal"/>
        <w:spacing w:before="20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386EA2" w:rsidRDefault="00386EA2">
      <w:pPr>
        <w:pStyle w:val="ConsPlusNormal"/>
        <w:spacing w:before="200"/>
        <w:ind w:firstLine="540"/>
        <w:jc w:val="both"/>
      </w:pPr>
      <w: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386EA2" w:rsidRDefault="00386EA2">
      <w:pPr>
        <w:pStyle w:val="ConsPlusNormal"/>
        <w:spacing w:before="20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86EA2" w:rsidRDefault="00386EA2">
      <w:pPr>
        <w:pStyle w:val="ConsPlusNormal"/>
        <w:spacing w:before="200"/>
        <w:ind w:firstLine="540"/>
        <w:jc w:val="both"/>
      </w:pPr>
      <w: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86EA2" w:rsidRDefault="00386EA2">
      <w:pPr>
        <w:pStyle w:val="ConsPlusNormal"/>
        <w:spacing w:before="200"/>
        <w:ind w:firstLine="540"/>
        <w:jc w:val="both"/>
      </w:pPr>
      <w: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w:t>
      </w:r>
      <w:r>
        <w:lastRenderedPageBreak/>
        <w:t>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86EA2" w:rsidRDefault="00386EA2">
      <w:pPr>
        <w:pStyle w:val="ConsPlusNormal"/>
        <w:spacing w:before="20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386EA2" w:rsidRDefault="00386EA2">
      <w:pPr>
        <w:pStyle w:val="ConsPlusNormal"/>
        <w:spacing w:before="20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86EA2" w:rsidRDefault="00386EA2">
      <w:pPr>
        <w:pStyle w:val="ConsPlusNormal"/>
        <w:spacing w:before="200"/>
        <w:ind w:firstLine="540"/>
        <w:jc w:val="both"/>
      </w:pPr>
      <w: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86EA2" w:rsidRDefault="00386EA2">
      <w:pPr>
        <w:pStyle w:val="ConsPlusNormal"/>
        <w:spacing w:before="200"/>
        <w:ind w:firstLine="540"/>
        <w:jc w:val="both"/>
      </w:pPr>
      <w: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86EA2" w:rsidRDefault="00386EA2">
      <w:pPr>
        <w:pStyle w:val="ConsPlusNormal"/>
        <w:spacing w:before="200"/>
        <w:ind w:firstLine="540"/>
        <w:jc w:val="both"/>
      </w:pPr>
      <w: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86EA2" w:rsidRDefault="00386EA2">
      <w:pPr>
        <w:pStyle w:val="ConsPlusNormal"/>
        <w:spacing w:before="200"/>
        <w:ind w:firstLine="540"/>
        <w:jc w:val="both"/>
      </w:pPr>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86EA2" w:rsidRDefault="00386EA2">
      <w:pPr>
        <w:pStyle w:val="ConsPlusNormal"/>
        <w:spacing w:before="20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86EA2" w:rsidRDefault="00386EA2">
      <w:pPr>
        <w:pStyle w:val="ConsPlusNormal"/>
        <w:spacing w:before="20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86EA2" w:rsidRDefault="00386EA2">
      <w:pPr>
        <w:pStyle w:val="ConsPlusNormal"/>
        <w:spacing w:before="200"/>
        <w:ind w:firstLine="540"/>
        <w:jc w:val="both"/>
      </w:pPr>
      <w: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86EA2" w:rsidRDefault="00386EA2">
      <w:pPr>
        <w:pStyle w:val="ConsPlusNormal"/>
        <w:spacing w:before="200"/>
        <w:ind w:firstLine="540"/>
        <w:jc w:val="both"/>
      </w:pPr>
      <w: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w:t>
      </w:r>
      <w:r>
        <w:lastRenderedPageBreak/>
        <w:t>государственных и муниципальных услуг.</w:t>
      </w:r>
    </w:p>
    <w:p w:rsidR="00386EA2" w:rsidRDefault="00386EA2">
      <w:pPr>
        <w:pStyle w:val="ConsPlusNormal"/>
        <w:spacing w:before="20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47" w:history="1">
        <w:r>
          <w:rPr>
            <w:color w:val="0000FF"/>
          </w:rPr>
          <w:t>Постановления</w:t>
        </w:r>
      </w:hyperlink>
      <w:r>
        <w:t xml:space="preserve"> 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86EA2" w:rsidRDefault="00386EA2">
      <w:pPr>
        <w:pStyle w:val="ConsPlusNormal"/>
        <w:spacing w:before="200"/>
        <w:ind w:firstLine="540"/>
        <w:jc w:val="both"/>
      </w:pPr>
      <w: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386EA2" w:rsidRDefault="00386EA2">
      <w:pPr>
        <w:pStyle w:val="ConsPlusNormal"/>
        <w:spacing w:before="200"/>
        <w:ind w:firstLine="540"/>
        <w:jc w:val="both"/>
      </w:pPr>
      <w:r>
        <w:t>Результат предоставления муниципальной услуги выдается заявителю или его представителю под подпись.</w:t>
      </w:r>
    </w:p>
    <w:p w:rsidR="00386EA2" w:rsidRDefault="00386EA2">
      <w:pPr>
        <w:pStyle w:val="ConsPlusNormal"/>
        <w:spacing w:before="200"/>
        <w:ind w:firstLine="540"/>
        <w:jc w:val="both"/>
      </w:pPr>
      <w:r>
        <w:t>Результатом выполнения административной процедуры является выдача результата предоставления услуги заявителю.</w:t>
      </w:r>
    </w:p>
    <w:p w:rsidR="00386EA2" w:rsidRDefault="00386EA2">
      <w:pPr>
        <w:pStyle w:val="ConsPlusNormal"/>
        <w:spacing w:before="200"/>
        <w:ind w:firstLine="540"/>
        <w:jc w:val="both"/>
      </w:pPr>
      <w: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86EA2" w:rsidRDefault="00386EA2">
      <w:pPr>
        <w:pStyle w:val="ConsPlusNormal"/>
        <w:spacing w:before="200"/>
        <w:ind w:firstLine="540"/>
        <w:jc w:val="both"/>
      </w:pPr>
      <w: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86EA2" w:rsidRDefault="00386EA2">
      <w:pPr>
        <w:pStyle w:val="ConsPlusNormal"/>
        <w:spacing w:before="20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386EA2" w:rsidRDefault="00386EA2">
      <w:pPr>
        <w:pStyle w:val="ConsPlusNormal"/>
        <w:spacing w:before="20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86EA2" w:rsidRDefault="00386EA2">
      <w:pPr>
        <w:pStyle w:val="ConsPlusNormal"/>
        <w:spacing w:before="20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w:t>
      </w:r>
      <w:r>
        <w:lastRenderedPageBreak/>
        <w:t>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rsidR="00386EA2" w:rsidRDefault="00386EA2">
      <w:pPr>
        <w:pStyle w:val="ConsPlusNormal"/>
        <w:spacing w:before="200"/>
        <w:ind w:firstLine="540"/>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86EA2" w:rsidRDefault="00386EA2">
      <w:pPr>
        <w:pStyle w:val="ConsPlusNormal"/>
      </w:pPr>
    </w:p>
    <w:p w:rsidR="00386EA2" w:rsidRDefault="00386EA2">
      <w:pPr>
        <w:pStyle w:val="ConsPlusTitle"/>
        <w:jc w:val="center"/>
        <w:outlineLvl w:val="1"/>
      </w:pPr>
      <w:r>
        <w:t>Раздел 4. ФОРМЫ КОНТРОЛЯ ЗА ПРЕДОСТАВЛЕНИЕМ</w:t>
      </w:r>
    </w:p>
    <w:p w:rsidR="00386EA2" w:rsidRDefault="00386EA2">
      <w:pPr>
        <w:pStyle w:val="ConsPlusTitle"/>
        <w:jc w:val="center"/>
      </w:pPr>
      <w:r>
        <w:t>МУНИЦИПАЛЬНОЙ УСЛУГИ</w:t>
      </w:r>
    </w:p>
    <w:p w:rsidR="00386EA2" w:rsidRDefault="00386EA2">
      <w:pPr>
        <w:pStyle w:val="ConsPlusNormal"/>
      </w:pPr>
    </w:p>
    <w:p w:rsidR="00386EA2" w:rsidRDefault="00386EA2">
      <w:pPr>
        <w:pStyle w:val="ConsPlusTitle"/>
        <w:jc w:val="center"/>
        <w:outlineLvl w:val="2"/>
      </w:pPr>
      <w:r>
        <w:t>ПОРЯДОК ОСУЩЕСТВЛЕНИЯ ТЕКУЩЕГО КОНТРОЛЯ ЗА СОБЛЮДЕНИЕМ</w:t>
      </w:r>
    </w:p>
    <w:p w:rsidR="00386EA2" w:rsidRDefault="00386EA2">
      <w:pPr>
        <w:pStyle w:val="ConsPlusTitle"/>
        <w:jc w:val="center"/>
      </w:pPr>
      <w:r>
        <w:t>И ИСПОЛНЕНИЕМ ОТВЕТСТВЕННЫМИ ДОЛЖНОСТНЫМИ ЛИЦАМИ</w:t>
      </w:r>
    </w:p>
    <w:p w:rsidR="00386EA2" w:rsidRDefault="00386EA2">
      <w:pPr>
        <w:pStyle w:val="ConsPlusTitle"/>
        <w:jc w:val="center"/>
      </w:pPr>
      <w:r>
        <w:t>ПОЛОЖЕНИЙ РЕГЛАМЕНТА И ИНЫХ НОРМАТИВНЫХ ПРАВОВЫХ АКТОВ,</w:t>
      </w:r>
    </w:p>
    <w:p w:rsidR="00386EA2" w:rsidRDefault="00386EA2">
      <w:pPr>
        <w:pStyle w:val="ConsPlusTitle"/>
        <w:jc w:val="center"/>
      </w:pPr>
      <w:r>
        <w:t>УСТАНАВЛИВАЮЩИХ ТРЕБОВАНИЯ К ПРЕДОСТАВЛЕНИЮ</w:t>
      </w:r>
    </w:p>
    <w:p w:rsidR="00386EA2" w:rsidRDefault="00386EA2">
      <w:pPr>
        <w:pStyle w:val="ConsPlusTitle"/>
        <w:jc w:val="center"/>
      </w:pPr>
      <w:r>
        <w:t>МУНИЦИПАЛЬНОЙ УСЛУГИ, А ТАКЖЕ ПРИНЯТИЕМ ИМИ РЕШЕНИЙ</w:t>
      </w:r>
    </w:p>
    <w:p w:rsidR="00386EA2" w:rsidRDefault="00386EA2">
      <w:pPr>
        <w:pStyle w:val="ConsPlusNormal"/>
      </w:pPr>
    </w:p>
    <w:p w:rsidR="00386EA2" w:rsidRDefault="00386EA2">
      <w:pPr>
        <w:pStyle w:val="ConsPlusNormal"/>
        <w:ind w:firstLine="540"/>
        <w:jc w:val="both"/>
      </w:pPr>
      <w:r>
        <w:t>79.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Уполномоченного органа и заместителем Главы по муниципальному управлению на постоянной основе, а также путем проведения плановых и внеплановых проверок по соблюдению и исполнению положений настоящего регламента.</w:t>
      </w:r>
    </w:p>
    <w:p w:rsidR="00386EA2" w:rsidRDefault="00386EA2">
      <w:pPr>
        <w:pStyle w:val="ConsPlusNormal"/>
      </w:pPr>
    </w:p>
    <w:p w:rsidR="00386EA2" w:rsidRDefault="00386EA2">
      <w:pPr>
        <w:pStyle w:val="ConsPlusTitle"/>
        <w:jc w:val="center"/>
        <w:outlineLvl w:val="2"/>
      </w:pPr>
      <w:r>
        <w:t>ПОРЯДОК И ПЕРИОДИЧНОСТЬ ОСУЩЕСТВЛЕНИЯ ПЛАНОВЫХ И</w:t>
      </w:r>
    </w:p>
    <w:p w:rsidR="00386EA2" w:rsidRDefault="00386EA2">
      <w:pPr>
        <w:pStyle w:val="ConsPlusTitle"/>
        <w:jc w:val="center"/>
      </w:pPr>
      <w:r>
        <w:t>ВНЕПЛАНОВЫХ ПРОВЕРОК ПОЛНОТЫ И КАЧЕСТВА ПРЕДОСТАВЛЕНИЯ</w:t>
      </w:r>
    </w:p>
    <w:p w:rsidR="00386EA2" w:rsidRDefault="00386EA2">
      <w:pPr>
        <w:pStyle w:val="ConsPlusTitle"/>
        <w:jc w:val="center"/>
      </w:pPr>
      <w:r>
        <w:t>МУНИЦИПАЛЬНОЙ УСЛУГИ, В ТОМ ЧИСЛЕ ПОРЯДОК И ФОРМЫ КОНТРОЛЯ</w:t>
      </w:r>
    </w:p>
    <w:p w:rsidR="00386EA2" w:rsidRDefault="00386EA2">
      <w:pPr>
        <w:pStyle w:val="ConsPlusTitle"/>
        <w:jc w:val="center"/>
      </w:pPr>
      <w:r>
        <w:t>ЗА ПОЛНОТОЙ И КАЧЕСТВОМ ПРЕДОСТАВЛЕНИЯ МУНИЦИПАЛЬНОЙ УСЛУГИ</w:t>
      </w:r>
    </w:p>
    <w:p w:rsidR="00386EA2" w:rsidRDefault="00386EA2">
      <w:pPr>
        <w:pStyle w:val="ConsPlusNormal"/>
      </w:pPr>
    </w:p>
    <w:p w:rsidR="00386EA2" w:rsidRDefault="00386EA2">
      <w:pPr>
        <w:pStyle w:val="ConsPlusNormal"/>
        <w:ind w:firstLine="540"/>
        <w:jc w:val="both"/>
      </w:pPr>
      <w:r>
        <w:t>80. Проверка полноты и качества предоставления муниципальной услуги специалистами осуществляется начальником Уполномоченного органа. Проверка полноты и качества предоставления муниципальной услуги осуществляется в двух формах: плановой и внеплановой.</w:t>
      </w:r>
    </w:p>
    <w:p w:rsidR="00386EA2" w:rsidRDefault="00386EA2">
      <w:pPr>
        <w:pStyle w:val="ConsPlusNormal"/>
        <w:spacing w:before="200"/>
        <w:ind w:firstLine="540"/>
        <w:jc w:val="both"/>
      </w:pPr>
      <w:r>
        <w:t>Плановые проверки полноты и качества предоставления муниципальной услуги осуществляются:</w:t>
      </w:r>
    </w:p>
    <w:p w:rsidR="00386EA2" w:rsidRDefault="00386EA2">
      <w:pPr>
        <w:pStyle w:val="ConsPlusNormal"/>
        <w:spacing w:before="200"/>
        <w:ind w:firstLine="540"/>
        <w:jc w:val="both"/>
      </w:pPr>
      <w:r>
        <w:t>1) не реже чем один раз в квартал;</w:t>
      </w:r>
    </w:p>
    <w:p w:rsidR="00386EA2" w:rsidRDefault="00386EA2">
      <w:pPr>
        <w:pStyle w:val="ConsPlusNormal"/>
        <w:spacing w:before="20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386EA2" w:rsidRDefault="00386EA2">
      <w:pPr>
        <w:pStyle w:val="ConsPlusNormal"/>
        <w:spacing w:before="20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386EA2" w:rsidRDefault="00386EA2">
      <w:pPr>
        <w:pStyle w:val="ConsPlusNormal"/>
        <w:spacing w:before="200"/>
        <w:ind w:firstLine="540"/>
        <w:jc w:val="both"/>
      </w:pPr>
      <w:r>
        <w:t>81.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386EA2" w:rsidRDefault="00386EA2">
      <w:pPr>
        <w:pStyle w:val="ConsPlusNormal"/>
      </w:pPr>
    </w:p>
    <w:p w:rsidR="00386EA2" w:rsidRDefault="00386EA2">
      <w:pPr>
        <w:pStyle w:val="ConsPlusTitle"/>
        <w:jc w:val="center"/>
        <w:outlineLvl w:val="2"/>
      </w:pPr>
      <w:r>
        <w:t>ОТВЕТСТВЕННОСТЬ ДОЛЖНОСТНЫХ ЛИЦ ОРГАНА,</w:t>
      </w:r>
    </w:p>
    <w:p w:rsidR="00386EA2" w:rsidRDefault="00386EA2">
      <w:pPr>
        <w:pStyle w:val="ConsPlusTitle"/>
        <w:jc w:val="center"/>
      </w:pPr>
      <w:r>
        <w:t>ПРЕДОСТАВЛЯЮЩЕГО МУНИЦИПАЛЬНЫЕ УСЛУГИ, ЗА РЕШЕНИЯ И ДЕЙСТВИЯ</w:t>
      </w:r>
    </w:p>
    <w:p w:rsidR="00386EA2" w:rsidRDefault="00386EA2">
      <w:pPr>
        <w:pStyle w:val="ConsPlusTitle"/>
        <w:jc w:val="center"/>
      </w:pPr>
      <w:r>
        <w:t>(БЕЗДЕЙСТВИЕ), ПРИНИМАЕМЫЕ (ОСУЩЕСТВЛЯЕМЫЕ) ИМИ</w:t>
      </w:r>
    </w:p>
    <w:p w:rsidR="00386EA2" w:rsidRDefault="00386EA2">
      <w:pPr>
        <w:pStyle w:val="ConsPlusTitle"/>
        <w:jc w:val="center"/>
      </w:pPr>
      <w:r>
        <w:t>В ХОДЕ ПРЕДОСТАВЛЕНИЯ МУНИЦИПАЛЬНОЙ УСЛУГИ</w:t>
      </w:r>
    </w:p>
    <w:p w:rsidR="00386EA2" w:rsidRDefault="00386EA2">
      <w:pPr>
        <w:pStyle w:val="ConsPlusNormal"/>
      </w:pPr>
    </w:p>
    <w:p w:rsidR="00386EA2" w:rsidRDefault="00386EA2">
      <w:pPr>
        <w:pStyle w:val="ConsPlusNormal"/>
        <w:ind w:firstLine="540"/>
        <w:jc w:val="both"/>
      </w:pPr>
      <w:r>
        <w:t>82. Специалисты Уполномоченного органа, ПМКУ "Кадастровая палата", ответственные за предоставление услуги,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386EA2" w:rsidRDefault="00386EA2">
      <w:pPr>
        <w:pStyle w:val="ConsPlusNormal"/>
      </w:pPr>
    </w:p>
    <w:p w:rsidR="00386EA2" w:rsidRDefault="00386EA2">
      <w:pPr>
        <w:pStyle w:val="ConsPlusTitle"/>
        <w:jc w:val="center"/>
        <w:outlineLvl w:val="2"/>
      </w:pPr>
      <w:r>
        <w:t>ПОЛОЖЕНИЯ, ХАРАКТЕРИЗУЮЩИЕ ТРЕБОВАНИЯ К ПОРЯДКУ И ФОРМАМ</w:t>
      </w:r>
    </w:p>
    <w:p w:rsidR="00386EA2" w:rsidRDefault="00386EA2">
      <w:pPr>
        <w:pStyle w:val="ConsPlusTitle"/>
        <w:jc w:val="center"/>
      </w:pPr>
      <w:r>
        <w:t>КОНТРОЛЯ ЗА ПРЕДОСТАВЛЕНИЕМ МУНИЦИПАЛЬНОЙ УСЛУГИ,</w:t>
      </w:r>
    </w:p>
    <w:p w:rsidR="00386EA2" w:rsidRDefault="00386EA2">
      <w:pPr>
        <w:pStyle w:val="ConsPlusTitle"/>
        <w:jc w:val="center"/>
      </w:pPr>
      <w:r>
        <w:t>В ТОМ ЧИСЛЕ СО СТОРОНЫ ГРАЖДАН, ИХ ОБЪЕДИНЕНИЙ И ОРГАНИЗАЦИЙ</w:t>
      </w:r>
    </w:p>
    <w:p w:rsidR="00386EA2" w:rsidRDefault="00386EA2">
      <w:pPr>
        <w:pStyle w:val="ConsPlusNormal"/>
      </w:pPr>
    </w:p>
    <w:p w:rsidR="00386EA2" w:rsidRDefault="00386EA2">
      <w:pPr>
        <w:pStyle w:val="ConsPlusNormal"/>
        <w:ind w:firstLine="540"/>
        <w:jc w:val="both"/>
      </w:pPr>
      <w:r>
        <w:t xml:space="preserve">83. Контроль за предоставлением муниципальной услуги осуществляется в форме контроля </w:t>
      </w:r>
      <w:r>
        <w:lastRenderedPageBreak/>
        <w:t>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городского округа Первоуральск нормативных правовых актов, а также положений регламента.</w:t>
      </w:r>
    </w:p>
    <w:p w:rsidR="00386EA2" w:rsidRDefault="00386EA2">
      <w:pPr>
        <w:pStyle w:val="ConsPlusNormal"/>
        <w:spacing w:before="200"/>
        <w:ind w:firstLine="540"/>
        <w:jc w:val="both"/>
      </w:pPr>
      <w:r>
        <w:t>Проверки также могут проводиться в связи с рассмотрением поступивших в Администрацию городского округа Первоуральск жалоб в отношении действий (бездействия) должностных лиц Администрации городского округа Первоуральск и принятых ими решений при предоставлении муниципальной услуги либо по результатам текущего контроля.</w:t>
      </w:r>
    </w:p>
    <w:p w:rsidR="00386EA2" w:rsidRDefault="00386EA2">
      <w:pPr>
        <w:pStyle w:val="ConsPlusNormal"/>
        <w:spacing w:before="200"/>
        <w:ind w:firstLine="540"/>
        <w:jc w:val="both"/>
      </w:pPr>
      <w:r>
        <w:t>84.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Первоуральск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86EA2" w:rsidRDefault="00386EA2">
      <w:pPr>
        <w:pStyle w:val="ConsPlusNormal"/>
      </w:pPr>
    </w:p>
    <w:p w:rsidR="00386EA2" w:rsidRDefault="00386EA2">
      <w:pPr>
        <w:pStyle w:val="ConsPlusTitle"/>
        <w:jc w:val="center"/>
        <w:outlineLvl w:val="1"/>
      </w:pPr>
      <w:r>
        <w:t>Раздел 5. ДОСУДЕБНЫЙ (ВНЕСУДЕБНЫЙ) ПОРЯДОК ОБЖАЛОВАНИЯ</w:t>
      </w:r>
    </w:p>
    <w:p w:rsidR="00386EA2" w:rsidRDefault="00386EA2">
      <w:pPr>
        <w:pStyle w:val="ConsPlusTitle"/>
        <w:jc w:val="center"/>
      </w:pPr>
      <w:r>
        <w:t>РЕШЕНИЙ И ДЕЙСТВИЙ (БЕЗДЕЙСТВИЯ) ОРГАНА, ПРЕДОСТАВЛЯЮЩЕГО</w:t>
      </w:r>
    </w:p>
    <w:p w:rsidR="00386EA2" w:rsidRDefault="00386EA2">
      <w:pPr>
        <w:pStyle w:val="ConsPlusTitle"/>
        <w:jc w:val="center"/>
      </w:pPr>
      <w:r>
        <w:t>МУНИЦИПАЛЬНУЮ УСЛУГУ, ЕГО ДОЛЖНОСТНЫХ ЛИЦ И МУНИЦИПАЛЬНЫХ</w:t>
      </w:r>
    </w:p>
    <w:p w:rsidR="00386EA2" w:rsidRDefault="00386EA2">
      <w:pPr>
        <w:pStyle w:val="ConsPlusTitle"/>
        <w:jc w:val="center"/>
      </w:pPr>
      <w:r>
        <w:t>СЛУЖАЩИХ, А ТАКЖЕ РЕШЕНИЙ И ДЕЙСТВИЙ (БЕЗДЕЙСТВИЯ)</w:t>
      </w:r>
    </w:p>
    <w:p w:rsidR="00386EA2" w:rsidRDefault="00386EA2">
      <w:pPr>
        <w:pStyle w:val="ConsPlusTitle"/>
        <w:jc w:val="center"/>
      </w:pPr>
      <w:r>
        <w:t>МНОГОФУНКЦИОНАЛЬНОГО ЦЕНТРА ПРЕДОСТАВЛЕНИЯ ГОСУДАРСТВЕННЫХ</w:t>
      </w:r>
    </w:p>
    <w:p w:rsidR="00386EA2" w:rsidRDefault="00386EA2">
      <w:pPr>
        <w:pStyle w:val="ConsPlusTitle"/>
        <w:jc w:val="center"/>
      </w:pPr>
      <w:r>
        <w:t>И МУНИЦИПАЛЬНЫХ УСЛУГ, РАБОТНИКОВ МНОГОФУНКЦИОНАЛЬНОГО</w:t>
      </w:r>
    </w:p>
    <w:p w:rsidR="00386EA2" w:rsidRDefault="00386EA2">
      <w:pPr>
        <w:pStyle w:val="ConsPlusTitle"/>
        <w:jc w:val="center"/>
      </w:pPr>
      <w:r>
        <w:t>ЦЕНТРА ПРЕДОСТАВЛЕНИЯ ГОСУДАРСТВЕННЫХ И МУНИЦИПАЛЬНЫХ УСЛУГ</w:t>
      </w:r>
    </w:p>
    <w:p w:rsidR="00386EA2" w:rsidRDefault="00386EA2">
      <w:pPr>
        <w:pStyle w:val="ConsPlusNormal"/>
      </w:pPr>
    </w:p>
    <w:p w:rsidR="00386EA2" w:rsidRDefault="00386EA2">
      <w:pPr>
        <w:pStyle w:val="ConsPlusTitle"/>
        <w:jc w:val="center"/>
        <w:outlineLvl w:val="2"/>
      </w:pPr>
      <w:r>
        <w:t>ИНФОРМАЦИЯ ДЛЯ ЗАИНТЕРЕСОВАННЫХ ЛИЦ ОБ ИХ ПРАВЕ</w:t>
      </w:r>
    </w:p>
    <w:p w:rsidR="00386EA2" w:rsidRDefault="00386EA2">
      <w:pPr>
        <w:pStyle w:val="ConsPlusTitle"/>
        <w:jc w:val="center"/>
      </w:pPr>
      <w:r>
        <w:t>НА ДОСУДЕБНОЕ (ВНЕСУДЕБНОЕ) ОБЖАЛОВАНИЕ ДЕЙСТВИЙ</w:t>
      </w:r>
    </w:p>
    <w:p w:rsidR="00386EA2" w:rsidRDefault="00386EA2">
      <w:pPr>
        <w:pStyle w:val="ConsPlusTitle"/>
        <w:jc w:val="center"/>
      </w:pPr>
      <w:r>
        <w:t>(БЕЗДЕЙСТВИЯ) И (ИЛИ) РЕШЕНИЙ, ОСУЩЕСТВЛЯЕМЫХ (ПРИНЯТЫХ)</w:t>
      </w:r>
    </w:p>
    <w:p w:rsidR="00386EA2" w:rsidRDefault="00386EA2">
      <w:pPr>
        <w:pStyle w:val="ConsPlusTitle"/>
        <w:jc w:val="center"/>
      </w:pPr>
      <w:r>
        <w:t>В ХОДЕ ПРЕДОСТАВЛЕНИЯ МУНИЦИПАЛЬНОЙ УСЛУГИ (ДАЛЕЕ - ЖАЛОБА)</w:t>
      </w:r>
    </w:p>
    <w:p w:rsidR="00386EA2" w:rsidRDefault="00386EA2">
      <w:pPr>
        <w:pStyle w:val="ConsPlusNormal"/>
      </w:pPr>
    </w:p>
    <w:p w:rsidR="00386EA2" w:rsidRDefault="00386EA2">
      <w:pPr>
        <w:pStyle w:val="ConsPlusNormal"/>
        <w:ind w:firstLine="540"/>
        <w:jc w:val="both"/>
      </w:pPr>
      <w:r>
        <w:t xml:space="preserve">85.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48" w:history="1">
        <w:r>
          <w:rPr>
            <w:color w:val="0000FF"/>
          </w:rPr>
          <w:t>статьей 11.1</w:t>
        </w:r>
      </w:hyperlink>
      <w:r>
        <w:t xml:space="preserve"> Федерального закона от 27 июля 2010 года N 210-ФЗ.</w:t>
      </w:r>
    </w:p>
    <w:p w:rsidR="00386EA2" w:rsidRDefault="00386EA2">
      <w:pPr>
        <w:pStyle w:val="ConsPlusNormal"/>
      </w:pPr>
    </w:p>
    <w:p w:rsidR="00386EA2" w:rsidRDefault="00386EA2">
      <w:pPr>
        <w:pStyle w:val="ConsPlusTitle"/>
        <w:jc w:val="center"/>
        <w:outlineLvl w:val="2"/>
      </w:pPr>
      <w:r>
        <w:t>ОРГАНЫ МЕСТНОГО САМОУПРАВЛЕНИЯ МУНИЦИПАЛЬНОГО ОБРАЗОВАНИЯ,</w:t>
      </w:r>
    </w:p>
    <w:p w:rsidR="00386EA2" w:rsidRDefault="00386EA2">
      <w:pPr>
        <w:pStyle w:val="ConsPlusTitle"/>
        <w:jc w:val="center"/>
      </w:pPr>
      <w:r>
        <w:t>ОРГАНИЗАЦИИ И УПОЛНОМОЧЕННЫЕ НА РАССМОТРЕНИЕ ЖАЛОБЫ ЛИЦА,</w:t>
      </w:r>
    </w:p>
    <w:p w:rsidR="00386EA2" w:rsidRDefault="00386EA2">
      <w:pPr>
        <w:pStyle w:val="ConsPlusTitle"/>
        <w:jc w:val="center"/>
      </w:pPr>
      <w:r>
        <w:t>КОТОРЫМ МОЖЕТ БЫТЬ НАПРАВЛЕНА ЖАЛОБА ЗАЯВИТЕЛЯ</w:t>
      </w:r>
    </w:p>
    <w:p w:rsidR="00386EA2" w:rsidRDefault="00386EA2">
      <w:pPr>
        <w:pStyle w:val="ConsPlusTitle"/>
        <w:jc w:val="center"/>
      </w:pPr>
      <w:r>
        <w:t>В ДОСУДЕБНОМ (ВНЕСУДЕБНОМ) ПОРЯДКЕ</w:t>
      </w:r>
    </w:p>
    <w:p w:rsidR="00386EA2" w:rsidRDefault="00386EA2">
      <w:pPr>
        <w:pStyle w:val="ConsPlusNormal"/>
      </w:pPr>
    </w:p>
    <w:p w:rsidR="00386EA2" w:rsidRDefault="00386EA2">
      <w:pPr>
        <w:pStyle w:val="ConsPlusNormal"/>
        <w:ind w:firstLine="540"/>
        <w:jc w:val="both"/>
      </w:pPr>
      <w:r>
        <w:t>86. В случае обжалования решений и действий (бездействия) Уполномоченного органа,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386EA2" w:rsidRDefault="00386EA2">
      <w:pPr>
        <w:pStyle w:val="ConsPlusNormal"/>
        <w:spacing w:before="200"/>
        <w:ind w:firstLine="540"/>
        <w:jc w:val="both"/>
      </w:pPr>
      <w:r>
        <w:t>Жалобу на решения и действия (бездействие) руководителя Уполномоченного органа возможно подать на имя Главы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386EA2" w:rsidRDefault="00386EA2">
      <w:pPr>
        <w:pStyle w:val="ConsPlusNormal"/>
        <w:spacing w:before="200"/>
        <w:ind w:firstLine="540"/>
        <w:jc w:val="both"/>
      </w:pPr>
      <w:r>
        <w:t>87.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86EA2" w:rsidRDefault="00386EA2">
      <w:pPr>
        <w:pStyle w:val="ConsPlusNormal"/>
        <w:spacing w:before="200"/>
        <w:ind w:firstLine="540"/>
        <w:jc w:val="both"/>
      </w:pPr>
      <w: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w:t>
      </w:r>
      <w:r>
        <w:lastRenderedPageBreak/>
        <w:t>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86EA2" w:rsidRDefault="00386EA2">
      <w:pPr>
        <w:pStyle w:val="ConsPlusNormal"/>
      </w:pPr>
    </w:p>
    <w:p w:rsidR="00386EA2" w:rsidRDefault="00386EA2">
      <w:pPr>
        <w:pStyle w:val="ConsPlusTitle"/>
        <w:jc w:val="center"/>
        <w:outlineLvl w:val="2"/>
      </w:pPr>
      <w:r>
        <w:t>СПОСОБЫ ИНФОРМИРОВАНИЯ ЗАЯВИТЕЛЕЙ О ПОРЯДКЕ ПОДАЧИ</w:t>
      </w:r>
    </w:p>
    <w:p w:rsidR="00386EA2" w:rsidRDefault="00386EA2">
      <w:pPr>
        <w:pStyle w:val="ConsPlusTitle"/>
        <w:jc w:val="center"/>
      </w:pPr>
      <w:r>
        <w:t>И РАССМОТРЕНИЯ ЖАЛОБЫ, В ТОМ ЧИСЛЕ С ИСПОЛЬЗОВАНИЕМ</w:t>
      </w:r>
    </w:p>
    <w:p w:rsidR="00386EA2" w:rsidRDefault="00386EA2">
      <w:pPr>
        <w:pStyle w:val="ConsPlusTitle"/>
        <w:jc w:val="center"/>
      </w:pPr>
      <w:r>
        <w:t>ЕДИНОГО ПОРТАЛА</w:t>
      </w:r>
    </w:p>
    <w:p w:rsidR="00386EA2" w:rsidRDefault="00386EA2">
      <w:pPr>
        <w:pStyle w:val="ConsPlusNormal"/>
      </w:pPr>
    </w:p>
    <w:p w:rsidR="00386EA2" w:rsidRDefault="00386EA2">
      <w:pPr>
        <w:pStyle w:val="ConsPlusNormal"/>
        <w:ind w:firstLine="540"/>
        <w:jc w:val="both"/>
      </w:pPr>
      <w:r>
        <w:t>88. Администрация городского округа Первоуральск,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86EA2" w:rsidRDefault="00386EA2">
      <w:pPr>
        <w:pStyle w:val="ConsPlusNormal"/>
        <w:spacing w:before="200"/>
        <w:ind w:firstLine="540"/>
        <w:jc w:val="both"/>
      </w:pPr>
      <w: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86EA2" w:rsidRDefault="00386EA2">
      <w:pPr>
        <w:pStyle w:val="ConsPlusNormal"/>
        <w:spacing w:before="200"/>
        <w:ind w:firstLine="540"/>
        <w:jc w:val="both"/>
      </w:pPr>
      <w:r>
        <w:t>- на стендах в местах предоставления муниципальных услуг;</w:t>
      </w:r>
    </w:p>
    <w:p w:rsidR="00386EA2" w:rsidRDefault="00386EA2">
      <w:pPr>
        <w:pStyle w:val="ConsPlusNormal"/>
        <w:spacing w:before="200"/>
        <w:ind w:firstLine="540"/>
        <w:jc w:val="both"/>
      </w:pPr>
      <w:r>
        <w:t>- на официальном сайте городского округа Первоуральск,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386EA2" w:rsidRDefault="00386EA2">
      <w:pPr>
        <w:pStyle w:val="ConsPlusNormal"/>
        <w:spacing w:before="200"/>
        <w:ind w:firstLine="540"/>
        <w:jc w:val="both"/>
      </w:pPr>
      <w:r>
        <w:t>- на Едином портале в разделе "Дополнительная информация" соответствующей муниципальной услуги;</w:t>
      </w:r>
    </w:p>
    <w:p w:rsidR="00386EA2" w:rsidRDefault="00386EA2">
      <w:pPr>
        <w:pStyle w:val="ConsPlusNormal"/>
        <w:spacing w:before="200"/>
        <w:ind w:firstLine="540"/>
        <w:jc w:val="both"/>
      </w:pPr>
      <w: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86EA2" w:rsidRDefault="00386EA2">
      <w:pPr>
        <w:pStyle w:val="ConsPlusNormal"/>
      </w:pPr>
    </w:p>
    <w:p w:rsidR="00386EA2" w:rsidRDefault="00386EA2">
      <w:pPr>
        <w:pStyle w:val="ConsPlusTitle"/>
        <w:jc w:val="center"/>
        <w:outlineLvl w:val="2"/>
      </w:pPr>
      <w:r>
        <w:t>ПЕРЕЧЕНЬ НОРМАТИВНЫХ ПРАВОВЫХ АКТОВ, РЕГУЛИРУЮЩИХ ПОРЯДОК</w:t>
      </w:r>
    </w:p>
    <w:p w:rsidR="00386EA2" w:rsidRDefault="00386EA2">
      <w:pPr>
        <w:pStyle w:val="ConsPlusTitle"/>
        <w:jc w:val="center"/>
      </w:pPr>
      <w:r>
        <w:t>ДОСУДЕБНОГО (ВНЕСУДЕБНОГО) ОБЖАЛОВАНИЯ РЕШЕНИЙ И ДЕЙСТВИЙ</w:t>
      </w:r>
    </w:p>
    <w:p w:rsidR="00386EA2" w:rsidRDefault="00386EA2">
      <w:pPr>
        <w:pStyle w:val="ConsPlusTitle"/>
        <w:jc w:val="center"/>
      </w:pPr>
      <w:r>
        <w:t>(БЕЗДЕЙСТВИЯ) ОРГАНА, ПРЕДОСТАВЛЯЮЩЕГО МУНИЦИПАЛЬНУЮ УСЛУГУ,</w:t>
      </w:r>
    </w:p>
    <w:p w:rsidR="00386EA2" w:rsidRDefault="00386EA2">
      <w:pPr>
        <w:pStyle w:val="ConsPlusTitle"/>
        <w:jc w:val="center"/>
      </w:pPr>
      <w:r>
        <w:t>ЕГО ДОЛЖНОСТНЫХ ЛИЦ И МУНИЦИПАЛЬНЫХ СЛУЖАЩИХ, А ТАКЖЕ</w:t>
      </w:r>
    </w:p>
    <w:p w:rsidR="00386EA2" w:rsidRDefault="00386EA2">
      <w:pPr>
        <w:pStyle w:val="ConsPlusTitle"/>
        <w:jc w:val="center"/>
      </w:pPr>
      <w:r>
        <w:t>РЕШЕНИЙ И ДЕЙСТВИЙ (БЕЗДЕЙСТВИЯ) МНОГОФУНКЦИОНАЛЬНОГО ЦЕНТРА</w:t>
      </w:r>
    </w:p>
    <w:p w:rsidR="00386EA2" w:rsidRDefault="00386EA2">
      <w:pPr>
        <w:pStyle w:val="ConsPlusTitle"/>
        <w:jc w:val="center"/>
      </w:pPr>
      <w:r>
        <w:t>ПРЕДОСТАВЛЕНИЯ ГОСУДАРСТВЕННЫХ И МУНИЦИПАЛЬНЫХ УСЛУГ,</w:t>
      </w:r>
    </w:p>
    <w:p w:rsidR="00386EA2" w:rsidRDefault="00386EA2">
      <w:pPr>
        <w:pStyle w:val="ConsPlusTitle"/>
        <w:jc w:val="center"/>
      </w:pPr>
      <w:r>
        <w:t>РАБОТНИКОВ МНОГОФУНКЦИОНАЛЬНОГО ЦЕНТРА ПРЕДОСТАВЛЕНИЯ</w:t>
      </w:r>
    </w:p>
    <w:p w:rsidR="00386EA2" w:rsidRDefault="00386EA2">
      <w:pPr>
        <w:pStyle w:val="ConsPlusTitle"/>
        <w:jc w:val="center"/>
      </w:pPr>
      <w:r>
        <w:t>ГОСУДАРСТВЕННЫХ И МУНИЦИПАЛЬНЫХ УСЛУГ</w:t>
      </w:r>
    </w:p>
    <w:p w:rsidR="00386EA2" w:rsidRDefault="00386EA2">
      <w:pPr>
        <w:pStyle w:val="ConsPlusNormal"/>
      </w:pPr>
    </w:p>
    <w:p w:rsidR="00386EA2" w:rsidRDefault="00386EA2">
      <w:pPr>
        <w:pStyle w:val="ConsPlusNormal"/>
        <w:ind w:firstLine="540"/>
        <w:jc w:val="both"/>
      </w:pPr>
      <w:r>
        <w:t>89.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86EA2" w:rsidRDefault="00386EA2">
      <w:pPr>
        <w:pStyle w:val="ConsPlusNormal"/>
        <w:spacing w:before="200"/>
        <w:ind w:firstLine="540"/>
        <w:jc w:val="both"/>
      </w:pPr>
      <w:r>
        <w:t xml:space="preserve">1) </w:t>
      </w:r>
      <w:hyperlink r:id="rId49" w:history="1">
        <w:r>
          <w:rPr>
            <w:color w:val="0000FF"/>
          </w:rPr>
          <w:t>статьи 11.1</w:t>
        </w:r>
      </w:hyperlink>
      <w:r>
        <w:t xml:space="preserve"> - </w:t>
      </w:r>
      <w:hyperlink r:id="rId50"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386EA2" w:rsidRDefault="00386EA2">
      <w:pPr>
        <w:pStyle w:val="ConsPlusNormal"/>
        <w:spacing w:before="200"/>
        <w:ind w:firstLine="540"/>
        <w:jc w:val="both"/>
      </w:pPr>
      <w:r>
        <w:t xml:space="preserve">2) </w:t>
      </w:r>
      <w:hyperlink r:id="rId51" w:history="1">
        <w:r>
          <w:rPr>
            <w:color w:val="0000FF"/>
          </w:rPr>
          <w:t>Постановление</w:t>
        </w:r>
      </w:hyperlink>
      <w: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86EA2" w:rsidRDefault="00386EA2">
      <w:pPr>
        <w:pStyle w:val="ConsPlusNormal"/>
        <w:spacing w:before="200"/>
        <w:ind w:firstLine="540"/>
        <w:jc w:val="both"/>
      </w:pPr>
      <w:r>
        <w:t xml:space="preserve">Полная информация о порядке подачи и рассмотрении жалобы на решения и действия </w:t>
      </w:r>
      <w:r>
        <w:lastRenderedPageBreak/>
        <w:t>(бездействие)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jc w:val="right"/>
        <w:outlineLvl w:val="1"/>
      </w:pPr>
      <w:r>
        <w:t>Приложение N 1</w:t>
      </w:r>
    </w:p>
    <w:p w:rsidR="00386EA2" w:rsidRDefault="00386EA2">
      <w:pPr>
        <w:pStyle w:val="ConsPlusNormal"/>
        <w:jc w:val="right"/>
      </w:pPr>
      <w:r>
        <w:t>к Административному регламенту</w:t>
      </w:r>
    </w:p>
    <w:p w:rsidR="00386EA2" w:rsidRDefault="00386EA2">
      <w:pPr>
        <w:pStyle w:val="ConsPlusNormal"/>
        <w:jc w:val="right"/>
      </w:pPr>
      <w:r>
        <w:t>предоставления муниципальной услуги</w:t>
      </w:r>
    </w:p>
    <w:p w:rsidR="00386EA2" w:rsidRDefault="00386EA2">
      <w:pPr>
        <w:pStyle w:val="ConsPlusNormal"/>
        <w:jc w:val="right"/>
      </w:pPr>
      <w:r>
        <w:t>"Предоставление в собственность, аренду,</w:t>
      </w:r>
    </w:p>
    <w:p w:rsidR="00386EA2" w:rsidRDefault="00386EA2">
      <w:pPr>
        <w:pStyle w:val="ConsPlusNormal"/>
        <w:jc w:val="right"/>
      </w:pPr>
      <w:r>
        <w:t>постоянное (бессрочное) пользование,</w:t>
      </w:r>
    </w:p>
    <w:p w:rsidR="00386EA2" w:rsidRDefault="00386EA2">
      <w:pPr>
        <w:pStyle w:val="ConsPlusNormal"/>
        <w:jc w:val="right"/>
      </w:pPr>
      <w:r>
        <w:t>безвозмездное пользование земельных</w:t>
      </w:r>
    </w:p>
    <w:p w:rsidR="00386EA2" w:rsidRDefault="00386EA2">
      <w:pPr>
        <w:pStyle w:val="ConsPlusNormal"/>
        <w:jc w:val="right"/>
      </w:pPr>
      <w:r>
        <w:t>участков, находящихся в муниципальной</w:t>
      </w:r>
    </w:p>
    <w:p w:rsidR="00386EA2" w:rsidRDefault="00386EA2">
      <w:pPr>
        <w:pStyle w:val="ConsPlusNormal"/>
        <w:jc w:val="right"/>
      </w:pPr>
      <w:r>
        <w:t>собственности и из состава земель, право</w:t>
      </w:r>
    </w:p>
    <w:p w:rsidR="00386EA2" w:rsidRDefault="00386EA2">
      <w:pPr>
        <w:pStyle w:val="ConsPlusNormal"/>
        <w:jc w:val="right"/>
      </w:pPr>
      <w:r>
        <w:t>государственной собственности на которые</w:t>
      </w:r>
    </w:p>
    <w:p w:rsidR="00386EA2" w:rsidRDefault="00386EA2">
      <w:pPr>
        <w:pStyle w:val="ConsPlusNormal"/>
        <w:jc w:val="right"/>
      </w:pPr>
      <w:r>
        <w:t>не разграничено, без проведения торгов"</w:t>
      </w:r>
    </w:p>
    <w:p w:rsidR="00386EA2" w:rsidRDefault="00386EA2">
      <w:pPr>
        <w:pStyle w:val="ConsPlusNormal"/>
      </w:pPr>
    </w:p>
    <w:p w:rsidR="00386EA2" w:rsidRDefault="00386EA2">
      <w:pPr>
        <w:pStyle w:val="ConsPlusNonformat"/>
        <w:jc w:val="both"/>
      </w:pPr>
      <w:r>
        <w:t xml:space="preserve">                               Главе городского округа Первоуральск</w:t>
      </w:r>
    </w:p>
    <w:p w:rsidR="00386EA2" w:rsidRDefault="00386EA2">
      <w:pPr>
        <w:pStyle w:val="ConsPlusNonformat"/>
        <w:jc w:val="both"/>
      </w:pPr>
      <w:r>
        <w:t xml:space="preserve">                               от _________________________________________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(для юр. лиц -  полное  наименование,  ОГРН,</w:t>
      </w:r>
    </w:p>
    <w:p w:rsidR="00386EA2" w:rsidRDefault="00386EA2">
      <w:pPr>
        <w:pStyle w:val="ConsPlusNonformat"/>
        <w:jc w:val="both"/>
      </w:pPr>
      <w:r>
        <w:t xml:space="preserve">                               ИНН; для  физических  лиц  -  фамилия,  имя,</w:t>
      </w:r>
    </w:p>
    <w:p w:rsidR="00386EA2" w:rsidRDefault="00386EA2">
      <w:pPr>
        <w:pStyle w:val="ConsPlusNonformat"/>
        <w:jc w:val="both"/>
      </w:pPr>
      <w:r>
        <w:t xml:space="preserve">                               отчество,       реквизиты         документа,</w:t>
      </w:r>
    </w:p>
    <w:p w:rsidR="00386EA2" w:rsidRDefault="00386EA2">
      <w:pPr>
        <w:pStyle w:val="ConsPlusNonformat"/>
        <w:jc w:val="both"/>
      </w:pPr>
      <w:r>
        <w:t xml:space="preserve">                               удостоверяющего личность</w:t>
      </w:r>
    </w:p>
    <w:p w:rsidR="00386EA2" w:rsidRDefault="00386EA2">
      <w:pPr>
        <w:pStyle w:val="ConsPlusNonformat"/>
        <w:jc w:val="both"/>
      </w:pPr>
      <w:r>
        <w:t xml:space="preserve">                               ИНН (при наличии)</w:t>
      </w:r>
    </w:p>
    <w:p w:rsidR="00386EA2" w:rsidRDefault="00386EA2">
      <w:pPr>
        <w:pStyle w:val="ConsPlusNonformat"/>
        <w:jc w:val="both"/>
      </w:pPr>
      <w:r>
        <w:t xml:space="preserve">                               Адрес: 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(местонахождение юр. лица; место регистрации</w:t>
      </w:r>
    </w:p>
    <w:p w:rsidR="00386EA2" w:rsidRDefault="00386EA2">
      <w:pPr>
        <w:pStyle w:val="ConsPlusNonformat"/>
        <w:jc w:val="both"/>
      </w:pPr>
      <w:r>
        <w:t xml:space="preserve">                               физического лица)</w:t>
      </w:r>
    </w:p>
    <w:p w:rsidR="00386EA2" w:rsidRDefault="00386EA2">
      <w:pPr>
        <w:pStyle w:val="ConsPlusNonformat"/>
        <w:jc w:val="both"/>
      </w:pPr>
      <w:r>
        <w:t xml:space="preserve">                               СНИЛС ______________________________________</w:t>
      </w:r>
    </w:p>
    <w:p w:rsidR="00386EA2" w:rsidRDefault="00386EA2">
      <w:pPr>
        <w:pStyle w:val="ConsPlusNonformat"/>
        <w:jc w:val="both"/>
      </w:pPr>
      <w:r>
        <w:t xml:space="preserve">                               Контактный тел.: ___________________________</w:t>
      </w:r>
    </w:p>
    <w:p w:rsidR="00386EA2" w:rsidRDefault="00386EA2">
      <w:pPr>
        <w:pStyle w:val="ConsPlusNonformat"/>
        <w:jc w:val="both"/>
      </w:pPr>
      <w:r>
        <w:t xml:space="preserve">                               Почтовый   адрес   и    (или)    электронный</w:t>
      </w:r>
    </w:p>
    <w:p w:rsidR="00386EA2" w:rsidRDefault="00386EA2">
      <w:pPr>
        <w:pStyle w:val="ConsPlusNonformat"/>
        <w:jc w:val="both"/>
      </w:pPr>
      <w:r>
        <w:t xml:space="preserve">                               адрес для связи с заявителем: 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r>
        <w:t xml:space="preserve">                               ____________________________________________</w:t>
      </w:r>
    </w:p>
    <w:p w:rsidR="00386EA2" w:rsidRDefault="00386EA2">
      <w:pPr>
        <w:pStyle w:val="ConsPlusNonformat"/>
        <w:jc w:val="both"/>
      </w:pPr>
    </w:p>
    <w:p w:rsidR="00386EA2" w:rsidRDefault="00386EA2">
      <w:pPr>
        <w:pStyle w:val="ConsPlusNonformat"/>
        <w:jc w:val="both"/>
      </w:pPr>
      <w:bookmarkStart w:id="13" w:name="P744"/>
      <w:bookmarkEnd w:id="13"/>
      <w:r>
        <w:t xml:space="preserve">                                 ЗАЯВЛЕНИЕ</w:t>
      </w:r>
    </w:p>
    <w:p w:rsidR="00386EA2" w:rsidRDefault="00386EA2">
      <w:pPr>
        <w:pStyle w:val="ConsPlusNonformat"/>
        <w:jc w:val="both"/>
      </w:pPr>
      <w:r>
        <w:t xml:space="preserve">         о предоставлении земельного участка без проведения торгов</w:t>
      </w:r>
    </w:p>
    <w:p w:rsidR="00386EA2" w:rsidRDefault="00386EA2">
      <w:pPr>
        <w:pStyle w:val="ConsPlusNonformat"/>
        <w:jc w:val="both"/>
      </w:pPr>
      <w:r>
        <w:t xml:space="preserve">            (подается в случае, если границы земельного участка</w:t>
      </w:r>
    </w:p>
    <w:p w:rsidR="00386EA2" w:rsidRDefault="00386EA2">
      <w:pPr>
        <w:pStyle w:val="ConsPlusNonformat"/>
        <w:jc w:val="both"/>
      </w:pPr>
      <w:r>
        <w:t xml:space="preserve">         установлены, а также после постановки земельного участка</w:t>
      </w:r>
    </w:p>
    <w:p w:rsidR="00386EA2" w:rsidRDefault="00386EA2">
      <w:pPr>
        <w:pStyle w:val="ConsPlusNonformat"/>
        <w:jc w:val="both"/>
      </w:pPr>
      <w:r>
        <w:t xml:space="preserve">            на государственный кадастровый учет после процедуры</w:t>
      </w:r>
    </w:p>
    <w:p w:rsidR="00386EA2" w:rsidRDefault="00386EA2">
      <w:pPr>
        <w:pStyle w:val="ConsPlusNonformat"/>
        <w:jc w:val="both"/>
      </w:pPr>
      <w:r>
        <w:t xml:space="preserve">               предварительного согласования предоставления</w:t>
      </w:r>
    </w:p>
    <w:p w:rsidR="00386EA2" w:rsidRDefault="00386EA2">
      <w:pPr>
        <w:pStyle w:val="ConsPlusNonformat"/>
        <w:jc w:val="both"/>
      </w:pPr>
      <w:r>
        <w:t xml:space="preserve">                            земельного участка)</w:t>
      </w:r>
    </w:p>
    <w:p w:rsidR="00386EA2" w:rsidRDefault="00386EA2">
      <w:pPr>
        <w:pStyle w:val="ConsPlusNonformat"/>
        <w:jc w:val="both"/>
      </w:pPr>
    </w:p>
    <w:p w:rsidR="00386EA2" w:rsidRDefault="00386EA2">
      <w:pPr>
        <w:pStyle w:val="ConsPlusNonformat"/>
        <w:jc w:val="both"/>
      </w:pPr>
      <w:r>
        <w:t xml:space="preserve">    Прошу предоставить (отметьте выбранный вариант):</w:t>
      </w:r>
    </w:p>
    <w:p w:rsidR="00386EA2" w:rsidRDefault="00386EA2">
      <w:pPr>
        <w:pStyle w:val="ConsPlusNonformat"/>
        <w:jc w:val="both"/>
      </w:pPr>
    </w:p>
    <w:p w:rsidR="00386EA2" w:rsidRDefault="00386EA2">
      <w:pPr>
        <w:pStyle w:val="ConsPlusNonformat"/>
        <w:jc w:val="both"/>
      </w:pPr>
      <w:r>
        <w:t>┌─┐</w:t>
      </w:r>
    </w:p>
    <w:p w:rsidR="00386EA2" w:rsidRDefault="00386EA2">
      <w:pPr>
        <w:pStyle w:val="ConsPlusNonformat"/>
        <w:jc w:val="both"/>
      </w:pPr>
      <w:r>
        <w:t>│ │ в собственность за плату</w:t>
      </w:r>
    </w:p>
    <w:p w:rsidR="00386EA2" w:rsidRDefault="00386EA2">
      <w:pPr>
        <w:pStyle w:val="ConsPlusNonformat"/>
        <w:jc w:val="both"/>
      </w:pPr>
      <w:r>
        <w:t>└─┘</w:t>
      </w:r>
    </w:p>
    <w:p w:rsidR="00386EA2" w:rsidRDefault="00386EA2">
      <w:pPr>
        <w:pStyle w:val="ConsPlusNonformat"/>
        <w:jc w:val="both"/>
      </w:pPr>
      <w:r>
        <w:t>┌─┐</w:t>
      </w:r>
    </w:p>
    <w:p w:rsidR="00386EA2" w:rsidRDefault="00386EA2">
      <w:pPr>
        <w:pStyle w:val="ConsPlusNonformat"/>
        <w:jc w:val="both"/>
      </w:pPr>
      <w:r>
        <w:t>│ │ в собственность бесплатно</w:t>
      </w:r>
    </w:p>
    <w:p w:rsidR="00386EA2" w:rsidRDefault="00386EA2">
      <w:pPr>
        <w:pStyle w:val="ConsPlusNonformat"/>
        <w:jc w:val="both"/>
      </w:pPr>
      <w:r>
        <w:t>└─┘</w:t>
      </w:r>
    </w:p>
    <w:p w:rsidR="00386EA2" w:rsidRDefault="00386EA2">
      <w:pPr>
        <w:pStyle w:val="ConsPlusNonformat"/>
        <w:jc w:val="both"/>
      </w:pPr>
      <w:r>
        <w:t>┌─┐</w:t>
      </w:r>
    </w:p>
    <w:p w:rsidR="00386EA2" w:rsidRDefault="00386EA2">
      <w:pPr>
        <w:pStyle w:val="ConsPlusNonformat"/>
        <w:jc w:val="both"/>
      </w:pPr>
      <w:r>
        <w:t>│ │ на праве постоянного (бессрочного) пользования</w:t>
      </w:r>
    </w:p>
    <w:p w:rsidR="00386EA2" w:rsidRDefault="00386EA2">
      <w:pPr>
        <w:pStyle w:val="ConsPlusNonformat"/>
        <w:jc w:val="both"/>
      </w:pPr>
      <w:r>
        <w:t>└─┘</w:t>
      </w:r>
    </w:p>
    <w:p w:rsidR="00386EA2" w:rsidRDefault="00386EA2">
      <w:pPr>
        <w:pStyle w:val="ConsPlusNonformat"/>
        <w:jc w:val="both"/>
      </w:pPr>
      <w:r>
        <w:lastRenderedPageBreak/>
        <w:t>┌─┐</w:t>
      </w:r>
    </w:p>
    <w:p w:rsidR="00386EA2" w:rsidRDefault="00386EA2">
      <w:pPr>
        <w:pStyle w:val="ConsPlusNonformat"/>
        <w:jc w:val="both"/>
      </w:pPr>
      <w:r>
        <w:t>│ │ на праве безвозмездного пользования,</w:t>
      </w:r>
    </w:p>
    <w:p w:rsidR="00386EA2" w:rsidRDefault="00386EA2">
      <w:pPr>
        <w:pStyle w:val="ConsPlusNonformat"/>
        <w:jc w:val="both"/>
      </w:pPr>
      <w:r>
        <w:t>└─┘</w:t>
      </w:r>
    </w:p>
    <w:p w:rsidR="00386EA2" w:rsidRDefault="00386EA2">
      <w:pPr>
        <w:pStyle w:val="ConsPlusNonformat"/>
        <w:jc w:val="both"/>
      </w:pPr>
      <w:r>
        <w:t>┌─┐</w:t>
      </w:r>
    </w:p>
    <w:p w:rsidR="00386EA2" w:rsidRDefault="00386EA2">
      <w:pPr>
        <w:pStyle w:val="ConsPlusNonformat"/>
        <w:jc w:val="both"/>
      </w:pPr>
      <w:r>
        <w:t>│ │ в аренду сроком на ________________ лет.</w:t>
      </w:r>
    </w:p>
    <w:p w:rsidR="00386EA2" w:rsidRDefault="00386EA2">
      <w:pPr>
        <w:pStyle w:val="ConsPlusNonformat"/>
        <w:jc w:val="both"/>
      </w:pPr>
      <w:r>
        <w:t>└─┘                     (указать срок)</w:t>
      </w:r>
    </w:p>
    <w:p w:rsidR="00386EA2" w:rsidRDefault="00386EA2">
      <w:pPr>
        <w:pStyle w:val="ConsPlusNonformat"/>
        <w:jc w:val="both"/>
      </w:pPr>
      <w:r>
        <w:t>Земельный  участок,   расположенный   по   адресу:   Свердловская  область,</w:t>
      </w:r>
    </w:p>
    <w:p w:rsidR="00386EA2" w:rsidRDefault="00386EA2">
      <w:pPr>
        <w:pStyle w:val="ConsPlusNonformat"/>
        <w:jc w:val="both"/>
      </w:pPr>
      <w:r>
        <w:t>г. Первоуральск, __________________________________________________________</w:t>
      </w:r>
    </w:p>
    <w:p w:rsidR="00386EA2" w:rsidRDefault="00386EA2">
      <w:pPr>
        <w:pStyle w:val="ConsPlusNonformat"/>
        <w:jc w:val="both"/>
      </w:pPr>
      <w:r>
        <w:t>площадью _______ кв. м с кадастровым номером ______________________________</w:t>
      </w:r>
    </w:p>
    <w:p w:rsidR="00386EA2" w:rsidRDefault="00386EA2">
      <w:pPr>
        <w:pStyle w:val="ConsPlusNonformat"/>
        <w:jc w:val="both"/>
      </w:pPr>
      <w:r>
        <w:t>без проведения торгов на основании ________________________________________</w:t>
      </w:r>
    </w:p>
    <w:p w:rsidR="00386EA2" w:rsidRDefault="00386EA2">
      <w:pPr>
        <w:pStyle w:val="ConsPlusNonformat"/>
        <w:jc w:val="both"/>
      </w:pPr>
      <w:r>
        <w:t>(указывается основание предоставления земельного участка   без   проведения</w:t>
      </w:r>
    </w:p>
    <w:p w:rsidR="00386EA2" w:rsidRDefault="00386EA2">
      <w:pPr>
        <w:pStyle w:val="ConsPlusNonformat"/>
        <w:jc w:val="both"/>
      </w:pPr>
      <w:r>
        <w:t xml:space="preserve">торгов из числа предусмотренных </w:t>
      </w:r>
      <w:hyperlink r:id="rId52" w:history="1">
        <w:r>
          <w:rPr>
            <w:color w:val="0000FF"/>
          </w:rPr>
          <w:t>пунктом 2  статьи   39.3</w:t>
        </w:r>
      </w:hyperlink>
      <w:r>
        <w:t xml:space="preserve">,   </w:t>
      </w:r>
      <w:hyperlink r:id="rId53" w:history="1">
        <w:r>
          <w:rPr>
            <w:color w:val="0000FF"/>
          </w:rPr>
          <w:t>статьей   39.5</w:t>
        </w:r>
      </w:hyperlink>
      <w:r>
        <w:t>,</w:t>
      </w:r>
    </w:p>
    <w:p w:rsidR="00386EA2" w:rsidRDefault="00386EA2">
      <w:pPr>
        <w:pStyle w:val="ConsPlusNonformat"/>
        <w:jc w:val="both"/>
      </w:pPr>
      <w:hyperlink r:id="rId54" w:history="1">
        <w:r>
          <w:rPr>
            <w:color w:val="0000FF"/>
          </w:rPr>
          <w:t>пунктом 2 статьи 39.6</w:t>
        </w:r>
      </w:hyperlink>
      <w:r>
        <w:t xml:space="preserve">, </w:t>
      </w:r>
      <w:hyperlink r:id="rId55" w:history="1">
        <w:r>
          <w:rPr>
            <w:color w:val="0000FF"/>
          </w:rPr>
          <w:t>статьей 39.9</w:t>
        </w:r>
      </w:hyperlink>
      <w:r>
        <w:t xml:space="preserve"> или </w:t>
      </w:r>
      <w:hyperlink r:id="rId56" w:history="1">
        <w:r>
          <w:rPr>
            <w:color w:val="0000FF"/>
          </w:rPr>
          <w:t>пунктом 2 статьи 39.10</w:t>
        </w:r>
      </w:hyperlink>
      <w:r>
        <w:t xml:space="preserve">   Земельного</w:t>
      </w:r>
    </w:p>
    <w:p w:rsidR="00386EA2" w:rsidRDefault="00386EA2">
      <w:pPr>
        <w:pStyle w:val="ConsPlusNonformat"/>
        <w:jc w:val="both"/>
      </w:pPr>
      <w:r>
        <w:t>кодекса Российской Федерации)</w:t>
      </w:r>
    </w:p>
    <w:p w:rsidR="00386EA2" w:rsidRDefault="00386EA2">
      <w:pPr>
        <w:pStyle w:val="ConsPlusNonformat"/>
        <w:jc w:val="both"/>
      </w:pPr>
      <w:r>
        <w:t>с разрешенным использованием: ____________________________________________,</w:t>
      </w:r>
    </w:p>
    <w:p w:rsidR="00386EA2" w:rsidRDefault="00386EA2">
      <w:pPr>
        <w:pStyle w:val="ConsPlusNonformat"/>
        <w:jc w:val="both"/>
      </w:pPr>
      <w:r>
        <w:t>на основании решения ______________________________________________________</w:t>
      </w:r>
    </w:p>
    <w:p w:rsidR="00386EA2" w:rsidRDefault="00386EA2">
      <w:pPr>
        <w:pStyle w:val="ConsPlusNonformat"/>
        <w:jc w:val="both"/>
      </w:pPr>
      <w:r>
        <w:t>(указать реквизиты решения о предварительном  согласовании   предоставления</w:t>
      </w:r>
    </w:p>
    <w:p w:rsidR="00386EA2" w:rsidRDefault="00386EA2">
      <w:pPr>
        <w:pStyle w:val="ConsPlusNonformat"/>
        <w:jc w:val="both"/>
      </w:pPr>
      <w:r>
        <w:t>земельного участка  в  случае,   если   испрашиваемый   земельный   участок</w:t>
      </w:r>
    </w:p>
    <w:p w:rsidR="00386EA2" w:rsidRDefault="00386EA2">
      <w:pPr>
        <w:pStyle w:val="ConsPlusNonformat"/>
        <w:jc w:val="both"/>
      </w:pPr>
      <w:r>
        <w:t>образовывался или его границы уточнялись на основании данного решения)</w:t>
      </w:r>
    </w:p>
    <w:p w:rsidR="00386EA2" w:rsidRDefault="00386EA2">
      <w:pPr>
        <w:pStyle w:val="ConsPlusNonformat"/>
        <w:jc w:val="both"/>
      </w:pPr>
    </w:p>
    <w:p w:rsidR="00386EA2" w:rsidRDefault="00386EA2">
      <w:pPr>
        <w:pStyle w:val="ConsPlusNonformat"/>
        <w:jc w:val="both"/>
      </w:pPr>
      <w:r>
        <w:t xml:space="preserve">    Настоящим выражаю согласие на обработку  моих  персональных  данных   и</w:t>
      </w:r>
    </w:p>
    <w:p w:rsidR="00386EA2" w:rsidRDefault="00386EA2">
      <w:pPr>
        <w:pStyle w:val="ConsPlusNonformat"/>
        <w:jc w:val="both"/>
      </w:pPr>
      <w:r>
        <w:t>персональных  данных  представляемых  мною лиц в соответствии с Федеральным</w:t>
      </w:r>
    </w:p>
    <w:p w:rsidR="00386EA2" w:rsidRDefault="00386EA2">
      <w:pPr>
        <w:pStyle w:val="ConsPlusNonformat"/>
        <w:jc w:val="both"/>
      </w:pPr>
      <w:hyperlink r:id="rId57" w:history="1">
        <w:r>
          <w:rPr>
            <w:color w:val="0000FF"/>
          </w:rPr>
          <w:t>законом</w:t>
        </w:r>
      </w:hyperlink>
      <w:r>
        <w:t xml:space="preserve"> от 27 июля 2006 года N 152-ФЗ.</w:t>
      </w:r>
    </w:p>
    <w:p w:rsidR="00386EA2" w:rsidRDefault="00386EA2">
      <w:pPr>
        <w:pStyle w:val="ConsPlusNonformat"/>
        <w:jc w:val="both"/>
      </w:pPr>
      <w:r>
        <w:t>Настоящее согласие является бессрочным.</w:t>
      </w:r>
    </w:p>
    <w:p w:rsidR="00386EA2" w:rsidRDefault="00386EA2">
      <w:pPr>
        <w:pStyle w:val="ConsPlusNonformat"/>
        <w:jc w:val="both"/>
      </w:pPr>
      <w:r>
        <w:t>Порядок отзыва настоящего согласия  -   по   личному   заявлению   субъекта</w:t>
      </w:r>
    </w:p>
    <w:p w:rsidR="00386EA2" w:rsidRDefault="00386EA2">
      <w:pPr>
        <w:pStyle w:val="ConsPlusNonformat"/>
        <w:jc w:val="both"/>
      </w:pPr>
      <w:r>
        <w:t>персональных данных.</w:t>
      </w:r>
    </w:p>
    <w:p w:rsidR="00386EA2" w:rsidRDefault="00386EA2">
      <w:pPr>
        <w:pStyle w:val="ConsPlusNonformat"/>
        <w:jc w:val="both"/>
      </w:pPr>
    </w:p>
    <w:p w:rsidR="00386EA2" w:rsidRDefault="00386EA2">
      <w:pPr>
        <w:pStyle w:val="ConsPlusNonformat"/>
        <w:jc w:val="both"/>
      </w:pPr>
      <w:r>
        <w:t>Мною выбран способ предоставления результата муниципальной услуги (отметьте</w:t>
      </w:r>
    </w:p>
    <w:p w:rsidR="00386EA2" w:rsidRDefault="00386EA2">
      <w:pPr>
        <w:pStyle w:val="ConsPlusNonformat"/>
        <w:jc w:val="both"/>
      </w:pPr>
      <w:r>
        <w:t>выбранный вариант):</w:t>
      </w:r>
    </w:p>
    <w:p w:rsidR="00386EA2" w:rsidRDefault="00386EA2">
      <w:pPr>
        <w:pStyle w:val="ConsPlusNonformat"/>
        <w:jc w:val="both"/>
      </w:pPr>
      <w:r>
        <w:t>┌─┐</w:t>
      </w:r>
    </w:p>
    <w:p w:rsidR="00386EA2" w:rsidRDefault="00386EA2">
      <w:pPr>
        <w:pStyle w:val="ConsPlusNonformat"/>
        <w:jc w:val="both"/>
      </w:pPr>
      <w:r>
        <w:t>│ │ непосредственно при личном обращении *;</w:t>
      </w:r>
    </w:p>
    <w:p w:rsidR="00386EA2" w:rsidRDefault="00386EA2">
      <w:pPr>
        <w:pStyle w:val="ConsPlusNonformat"/>
        <w:jc w:val="both"/>
      </w:pPr>
      <w:r>
        <w:t>└─┘</w:t>
      </w:r>
    </w:p>
    <w:p w:rsidR="00386EA2" w:rsidRDefault="00386EA2">
      <w:pPr>
        <w:pStyle w:val="ConsPlusNonformat"/>
        <w:jc w:val="both"/>
      </w:pPr>
      <w:r>
        <w:t>* в случае неявки за получением результата  в  течение  пяти  дней  с  даты</w:t>
      </w:r>
    </w:p>
    <w:p w:rsidR="00386EA2" w:rsidRDefault="00386EA2">
      <w:pPr>
        <w:pStyle w:val="ConsPlusNonformat"/>
        <w:jc w:val="both"/>
      </w:pPr>
      <w:r>
        <w:t>извещения о готовности ответ направляется почтовым отправлением  на  адрес,</w:t>
      </w:r>
    </w:p>
    <w:p w:rsidR="00386EA2" w:rsidRDefault="00386EA2">
      <w:pPr>
        <w:pStyle w:val="ConsPlusNonformat"/>
        <w:jc w:val="both"/>
      </w:pPr>
      <w:r>
        <w:t>указанный в заявлении</w:t>
      </w:r>
    </w:p>
    <w:p w:rsidR="00386EA2" w:rsidRDefault="00386EA2">
      <w:pPr>
        <w:pStyle w:val="ConsPlusNonformat"/>
        <w:jc w:val="both"/>
      </w:pPr>
      <w:r>
        <w:t>┌─┐</w:t>
      </w:r>
    </w:p>
    <w:p w:rsidR="00386EA2" w:rsidRDefault="00386EA2">
      <w:pPr>
        <w:pStyle w:val="ConsPlusNonformat"/>
        <w:jc w:val="both"/>
      </w:pPr>
      <w:r>
        <w:t>│ │ посредством почтового отправления.</w:t>
      </w:r>
    </w:p>
    <w:p w:rsidR="00386EA2" w:rsidRDefault="00386EA2">
      <w:pPr>
        <w:pStyle w:val="ConsPlusNonformat"/>
        <w:jc w:val="both"/>
      </w:pPr>
      <w:r>
        <w:t>└─┘</w:t>
      </w:r>
    </w:p>
    <w:p w:rsidR="00386EA2" w:rsidRDefault="00386EA2">
      <w:pPr>
        <w:pStyle w:val="ConsPlusNonformat"/>
        <w:jc w:val="both"/>
      </w:pPr>
    </w:p>
    <w:p w:rsidR="00386EA2" w:rsidRDefault="00386EA2">
      <w:pPr>
        <w:pStyle w:val="ConsPlusNonformat"/>
        <w:jc w:val="both"/>
      </w:pPr>
      <w:r>
        <w:t>Прошу информировать меня  о  ходе   предоставления   муниципальной   услуги</w:t>
      </w:r>
    </w:p>
    <w:p w:rsidR="00386EA2" w:rsidRDefault="00386EA2">
      <w:pPr>
        <w:pStyle w:val="ConsPlusNonformat"/>
        <w:jc w:val="both"/>
      </w:pPr>
      <w:r>
        <w:t>(отметьте выбранный вариант):</w:t>
      </w:r>
    </w:p>
    <w:p w:rsidR="00386EA2" w:rsidRDefault="00386EA2">
      <w:pPr>
        <w:pStyle w:val="ConsPlusNonformat"/>
        <w:jc w:val="both"/>
      </w:pPr>
    </w:p>
    <w:p w:rsidR="00386EA2" w:rsidRDefault="00386EA2">
      <w:pPr>
        <w:pStyle w:val="ConsPlusNonformat"/>
        <w:jc w:val="both"/>
      </w:pPr>
      <w:r>
        <w:t>┌─┐</w:t>
      </w:r>
    </w:p>
    <w:p w:rsidR="00386EA2" w:rsidRDefault="00386EA2">
      <w:pPr>
        <w:pStyle w:val="ConsPlusNonformat"/>
        <w:jc w:val="both"/>
      </w:pPr>
      <w:r>
        <w:t>│ │ по телефону: __________________________________________________________</w:t>
      </w:r>
    </w:p>
    <w:p w:rsidR="00386EA2" w:rsidRDefault="00386EA2">
      <w:pPr>
        <w:pStyle w:val="ConsPlusNonformat"/>
        <w:jc w:val="both"/>
      </w:pPr>
      <w:r>
        <w:t>└─┘                           (указать номер телефон)</w:t>
      </w:r>
    </w:p>
    <w:p w:rsidR="00386EA2" w:rsidRDefault="00386EA2">
      <w:pPr>
        <w:pStyle w:val="ConsPlusNonformat"/>
        <w:jc w:val="both"/>
      </w:pPr>
      <w:r>
        <w:t>┌─┐</w:t>
      </w:r>
    </w:p>
    <w:p w:rsidR="00386EA2" w:rsidRDefault="00386EA2">
      <w:pPr>
        <w:pStyle w:val="ConsPlusNonformat"/>
        <w:jc w:val="both"/>
      </w:pPr>
      <w:r>
        <w:t>│ │ по электронной почте: _________________________________________________</w:t>
      </w:r>
    </w:p>
    <w:p w:rsidR="00386EA2" w:rsidRDefault="00386EA2">
      <w:pPr>
        <w:pStyle w:val="ConsPlusNonformat"/>
        <w:jc w:val="both"/>
      </w:pPr>
      <w:r>
        <w:t>└─┘                                         (указать e-mail)</w:t>
      </w:r>
    </w:p>
    <w:p w:rsidR="00386EA2" w:rsidRDefault="00386EA2">
      <w:pPr>
        <w:pStyle w:val="ConsPlusNonformat"/>
        <w:jc w:val="both"/>
      </w:pPr>
    </w:p>
    <w:p w:rsidR="00386EA2" w:rsidRDefault="00386EA2">
      <w:pPr>
        <w:pStyle w:val="ConsPlusNonformat"/>
        <w:jc w:val="both"/>
      </w:pPr>
      <w:r>
        <w:t>Приложение:</w:t>
      </w:r>
    </w:p>
    <w:p w:rsidR="00386EA2" w:rsidRDefault="00386EA2">
      <w:pPr>
        <w:pStyle w:val="ConsPlusNonformat"/>
        <w:jc w:val="both"/>
      </w:pPr>
      <w:r>
        <w:t xml:space="preserve">    1. ____________________________________________________________________</w:t>
      </w:r>
    </w:p>
    <w:p w:rsidR="00386EA2" w:rsidRDefault="00386EA2">
      <w:pPr>
        <w:pStyle w:val="ConsPlusNonformat"/>
        <w:jc w:val="both"/>
      </w:pPr>
      <w:r>
        <w:t xml:space="preserve">    2. ____________________________________________________________________</w:t>
      </w:r>
    </w:p>
    <w:p w:rsidR="00386EA2" w:rsidRDefault="00386EA2">
      <w:pPr>
        <w:pStyle w:val="ConsPlusNonformat"/>
        <w:jc w:val="both"/>
      </w:pPr>
      <w:r>
        <w:t xml:space="preserve">    3. ____________________________________________________________________</w:t>
      </w:r>
    </w:p>
    <w:p w:rsidR="00386EA2" w:rsidRDefault="00386EA2">
      <w:pPr>
        <w:pStyle w:val="ConsPlusNonformat"/>
        <w:jc w:val="both"/>
      </w:pPr>
      <w:r>
        <w:t xml:space="preserve">    4. ____________________________________________________________________</w:t>
      </w:r>
    </w:p>
    <w:p w:rsidR="00386EA2" w:rsidRDefault="00386EA2">
      <w:pPr>
        <w:pStyle w:val="ConsPlusNonformat"/>
        <w:jc w:val="both"/>
      </w:pPr>
      <w:r>
        <w:t xml:space="preserve">    5. ____________________________________________________________________</w:t>
      </w:r>
    </w:p>
    <w:p w:rsidR="00386EA2" w:rsidRDefault="00386EA2">
      <w:pPr>
        <w:pStyle w:val="ConsPlusNonformat"/>
        <w:jc w:val="both"/>
      </w:pPr>
    </w:p>
    <w:p w:rsidR="00386EA2" w:rsidRDefault="00386EA2">
      <w:pPr>
        <w:pStyle w:val="ConsPlusNonformat"/>
        <w:jc w:val="both"/>
      </w:pPr>
      <w:r>
        <w:t>______________ ________________________ ___________________________________</w:t>
      </w:r>
    </w:p>
    <w:p w:rsidR="00386EA2" w:rsidRDefault="00386EA2">
      <w:pPr>
        <w:pStyle w:val="ConsPlusNonformat"/>
        <w:jc w:val="both"/>
      </w:pPr>
      <w:r>
        <w:t xml:space="preserve">     дата             подпись                    расшифровка</w:t>
      </w: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pPr>
    </w:p>
    <w:p w:rsidR="00386EA2" w:rsidRDefault="00386EA2">
      <w:pPr>
        <w:pStyle w:val="ConsPlusNormal"/>
        <w:jc w:val="right"/>
        <w:outlineLvl w:val="1"/>
      </w:pPr>
      <w:r>
        <w:t>Приложение N 2</w:t>
      </w:r>
    </w:p>
    <w:p w:rsidR="00386EA2" w:rsidRDefault="00386EA2">
      <w:pPr>
        <w:pStyle w:val="ConsPlusNormal"/>
        <w:jc w:val="right"/>
      </w:pPr>
      <w:r>
        <w:lastRenderedPageBreak/>
        <w:t>к Административному регламенту</w:t>
      </w:r>
    </w:p>
    <w:p w:rsidR="00386EA2" w:rsidRDefault="00386EA2">
      <w:pPr>
        <w:pStyle w:val="ConsPlusNormal"/>
        <w:jc w:val="right"/>
      </w:pPr>
      <w:r>
        <w:t>предоставления муниципальной услуги</w:t>
      </w:r>
    </w:p>
    <w:p w:rsidR="00386EA2" w:rsidRDefault="00386EA2">
      <w:pPr>
        <w:pStyle w:val="ConsPlusNormal"/>
        <w:jc w:val="right"/>
      </w:pPr>
      <w:r>
        <w:t>"Предоставление в собственность, аренду,</w:t>
      </w:r>
    </w:p>
    <w:p w:rsidR="00386EA2" w:rsidRDefault="00386EA2">
      <w:pPr>
        <w:pStyle w:val="ConsPlusNormal"/>
        <w:jc w:val="right"/>
      </w:pPr>
      <w:r>
        <w:t>постоянное (бессрочное) пользование,</w:t>
      </w:r>
    </w:p>
    <w:p w:rsidR="00386EA2" w:rsidRDefault="00386EA2">
      <w:pPr>
        <w:pStyle w:val="ConsPlusNormal"/>
        <w:jc w:val="right"/>
      </w:pPr>
      <w:r>
        <w:t>безвозмездное пользование земельных</w:t>
      </w:r>
    </w:p>
    <w:p w:rsidR="00386EA2" w:rsidRDefault="00386EA2">
      <w:pPr>
        <w:pStyle w:val="ConsPlusNormal"/>
        <w:jc w:val="right"/>
      </w:pPr>
      <w:r>
        <w:t>участков, находящихся в муниципальной</w:t>
      </w:r>
    </w:p>
    <w:p w:rsidR="00386EA2" w:rsidRDefault="00386EA2">
      <w:pPr>
        <w:pStyle w:val="ConsPlusNormal"/>
        <w:jc w:val="right"/>
      </w:pPr>
      <w:r>
        <w:t>собственности и из состава земель, право</w:t>
      </w:r>
    </w:p>
    <w:p w:rsidR="00386EA2" w:rsidRDefault="00386EA2">
      <w:pPr>
        <w:pStyle w:val="ConsPlusNormal"/>
        <w:jc w:val="right"/>
      </w:pPr>
      <w:r>
        <w:t>государственной собственности на которые</w:t>
      </w:r>
    </w:p>
    <w:p w:rsidR="00386EA2" w:rsidRDefault="00386EA2">
      <w:pPr>
        <w:pStyle w:val="ConsPlusNormal"/>
        <w:jc w:val="right"/>
      </w:pPr>
      <w:r>
        <w:t>не разграничено, без проведения торгов"</w:t>
      </w:r>
    </w:p>
    <w:p w:rsidR="00386EA2" w:rsidRDefault="00386EA2">
      <w:pPr>
        <w:pStyle w:val="ConsPlusNormal"/>
      </w:pPr>
    </w:p>
    <w:p w:rsidR="00386EA2" w:rsidRDefault="00386EA2">
      <w:pPr>
        <w:pStyle w:val="ConsPlusNonformat"/>
        <w:jc w:val="both"/>
      </w:pPr>
      <w:bookmarkStart w:id="14" w:name="P837"/>
      <w:bookmarkEnd w:id="14"/>
      <w:r>
        <w:t xml:space="preserve">                                 ЗАЯВЛЕНИЕ</w:t>
      </w:r>
    </w:p>
    <w:p w:rsidR="00386EA2" w:rsidRDefault="00386EA2">
      <w:pPr>
        <w:pStyle w:val="ConsPlusNonformat"/>
        <w:jc w:val="both"/>
      </w:pPr>
      <w:r>
        <w:t xml:space="preserve">                об исправлении допущенных опечаток и ошибок</w:t>
      </w:r>
    </w:p>
    <w:p w:rsidR="00386EA2" w:rsidRDefault="00386EA2">
      <w:pPr>
        <w:pStyle w:val="ConsPlusNonformat"/>
        <w:jc w:val="both"/>
      </w:pPr>
    </w:p>
    <w:p w:rsidR="00386EA2" w:rsidRDefault="00386EA2">
      <w:pPr>
        <w:pStyle w:val="ConsPlusNonformat"/>
        <w:jc w:val="both"/>
      </w:pPr>
      <w:r>
        <w:t xml:space="preserve">                             Главе Администрации городского округа</w:t>
      </w:r>
    </w:p>
    <w:p w:rsidR="00386EA2" w:rsidRDefault="00386EA2">
      <w:pPr>
        <w:pStyle w:val="ConsPlusNonformat"/>
        <w:jc w:val="both"/>
      </w:pPr>
      <w:r>
        <w:t xml:space="preserve">                             Первоуральск</w:t>
      </w:r>
    </w:p>
    <w:p w:rsidR="00386EA2" w:rsidRDefault="00386EA2">
      <w:pPr>
        <w:pStyle w:val="ConsPlusNonformat"/>
        <w:jc w:val="both"/>
      </w:pPr>
      <w:r>
        <w:t xml:space="preserve">                             ______________________________________________</w:t>
      </w:r>
    </w:p>
    <w:p w:rsidR="00386EA2" w:rsidRDefault="00386EA2">
      <w:pPr>
        <w:pStyle w:val="ConsPlusNonformat"/>
        <w:jc w:val="both"/>
      </w:pPr>
    </w:p>
    <w:p w:rsidR="00386EA2" w:rsidRDefault="00386EA2">
      <w:pPr>
        <w:pStyle w:val="ConsPlusNonformat"/>
        <w:jc w:val="both"/>
      </w:pPr>
      <w:r>
        <w:t xml:space="preserve">                             от</w:t>
      </w:r>
    </w:p>
    <w:p w:rsidR="00386EA2" w:rsidRDefault="00386EA2">
      <w:pPr>
        <w:pStyle w:val="ConsPlusNonformat"/>
        <w:jc w:val="both"/>
      </w:pPr>
      <w:r>
        <w:t xml:space="preserve">                             ______________________________________________</w:t>
      </w:r>
    </w:p>
    <w:p w:rsidR="00386EA2" w:rsidRDefault="00386EA2">
      <w:pPr>
        <w:pStyle w:val="ConsPlusNonformat"/>
        <w:jc w:val="both"/>
      </w:pPr>
      <w:r>
        <w:t xml:space="preserve">                             (для юр. лиц - полное наименование, ОГРН, ИНН;</w:t>
      </w:r>
    </w:p>
    <w:p w:rsidR="00386EA2" w:rsidRDefault="00386EA2">
      <w:pPr>
        <w:pStyle w:val="ConsPlusNonformat"/>
        <w:jc w:val="both"/>
      </w:pPr>
      <w:r>
        <w:t xml:space="preserve">                              для физических лиц - фамилия, имя, отчество,</w:t>
      </w:r>
    </w:p>
    <w:p w:rsidR="00386EA2" w:rsidRDefault="00386EA2">
      <w:pPr>
        <w:pStyle w:val="ConsPlusNonformat"/>
        <w:jc w:val="both"/>
      </w:pPr>
      <w:r>
        <w:t xml:space="preserve">                              реквизиты документа, удостоверяющего личность</w:t>
      </w:r>
    </w:p>
    <w:p w:rsidR="00386EA2" w:rsidRDefault="00386EA2">
      <w:pPr>
        <w:pStyle w:val="ConsPlusNonformat"/>
        <w:jc w:val="both"/>
      </w:pPr>
    </w:p>
    <w:p w:rsidR="00386EA2" w:rsidRDefault="00386EA2">
      <w:pPr>
        <w:pStyle w:val="ConsPlusNonformat"/>
        <w:jc w:val="both"/>
      </w:pPr>
      <w:r>
        <w:t xml:space="preserve">                             ______________________________________________</w:t>
      </w:r>
    </w:p>
    <w:p w:rsidR="00386EA2" w:rsidRDefault="00386EA2">
      <w:pPr>
        <w:pStyle w:val="ConsPlusNonformat"/>
        <w:jc w:val="both"/>
      </w:pPr>
      <w:r>
        <w:t xml:space="preserve">                             ______________________________________________</w:t>
      </w:r>
    </w:p>
    <w:p w:rsidR="00386EA2" w:rsidRDefault="00386EA2">
      <w:pPr>
        <w:pStyle w:val="ConsPlusNonformat"/>
        <w:jc w:val="both"/>
      </w:pPr>
      <w:r>
        <w:t xml:space="preserve">                               (адрес регистрации заявителя на территории</w:t>
      </w:r>
    </w:p>
    <w:p w:rsidR="00386EA2" w:rsidRDefault="00386EA2">
      <w:pPr>
        <w:pStyle w:val="ConsPlusNonformat"/>
        <w:jc w:val="both"/>
      </w:pPr>
      <w:r>
        <w:t xml:space="preserve">                                Свердловской области, контактный телефон)</w:t>
      </w:r>
    </w:p>
    <w:p w:rsidR="00386EA2" w:rsidRDefault="00386EA2">
      <w:pPr>
        <w:pStyle w:val="ConsPlusNonformat"/>
        <w:jc w:val="both"/>
      </w:pPr>
    </w:p>
    <w:p w:rsidR="00386EA2" w:rsidRDefault="00386EA2">
      <w:pPr>
        <w:pStyle w:val="ConsPlusNonformat"/>
        <w:jc w:val="both"/>
      </w:pPr>
      <w:r>
        <w:t xml:space="preserve">                             ______________________________________________</w:t>
      </w:r>
    </w:p>
    <w:p w:rsidR="00386EA2" w:rsidRDefault="00386EA2">
      <w:pPr>
        <w:pStyle w:val="ConsPlusNonformat"/>
        <w:jc w:val="both"/>
      </w:pPr>
      <w:r>
        <w:t xml:space="preserve">                                       (наименование документа,</w:t>
      </w:r>
    </w:p>
    <w:p w:rsidR="00386EA2" w:rsidRDefault="00386EA2">
      <w:pPr>
        <w:pStyle w:val="ConsPlusNonformat"/>
        <w:jc w:val="both"/>
      </w:pPr>
      <w:r>
        <w:t xml:space="preserve">                                  удостоверяющего личность заявителей,</w:t>
      </w:r>
    </w:p>
    <w:p w:rsidR="00386EA2" w:rsidRDefault="00386EA2">
      <w:pPr>
        <w:pStyle w:val="ConsPlusNonformat"/>
        <w:jc w:val="both"/>
      </w:pPr>
      <w:r>
        <w:t xml:space="preserve">                                    серия, номер, кем и когда выдан)</w:t>
      </w:r>
    </w:p>
    <w:p w:rsidR="00386EA2" w:rsidRDefault="00386EA2">
      <w:pPr>
        <w:pStyle w:val="ConsPlusNonformat"/>
        <w:jc w:val="both"/>
      </w:pPr>
    </w:p>
    <w:p w:rsidR="00386EA2" w:rsidRDefault="00386EA2">
      <w:pPr>
        <w:pStyle w:val="ConsPlusNonformat"/>
        <w:jc w:val="both"/>
      </w:pPr>
      <w:r>
        <w:t xml:space="preserve">    Администрацией городского  округа  Первоуральск   в   рамках   оказания</w:t>
      </w:r>
    </w:p>
    <w:p w:rsidR="00386EA2" w:rsidRDefault="00386EA2">
      <w:pPr>
        <w:pStyle w:val="ConsPlusNonformat"/>
        <w:jc w:val="both"/>
      </w:pPr>
      <w:r>
        <w:t>муниципальной услуги ______________________________________________________</w:t>
      </w:r>
    </w:p>
    <w:p w:rsidR="00386EA2" w:rsidRDefault="00386EA2">
      <w:pPr>
        <w:pStyle w:val="ConsPlusNonformat"/>
        <w:jc w:val="both"/>
      </w:pPr>
      <w:r>
        <w:t>___________________________________________________________________________</w:t>
      </w:r>
    </w:p>
    <w:p w:rsidR="00386EA2" w:rsidRDefault="00386EA2">
      <w:pPr>
        <w:pStyle w:val="ConsPlusNonformat"/>
        <w:jc w:val="both"/>
      </w:pPr>
      <w:r>
        <w:t xml:space="preserve">                      (название муниципальной услуги)</w:t>
      </w:r>
    </w:p>
    <w:p w:rsidR="00386EA2" w:rsidRDefault="00386EA2">
      <w:pPr>
        <w:pStyle w:val="ConsPlusNonformat"/>
        <w:jc w:val="both"/>
      </w:pPr>
    </w:p>
    <w:p w:rsidR="00386EA2" w:rsidRDefault="00386EA2">
      <w:pPr>
        <w:pStyle w:val="ConsPlusNonformat"/>
        <w:jc w:val="both"/>
      </w:pPr>
      <w:r>
        <w:t>принято решение от "__" ___________ 20__ года _____________________________</w:t>
      </w:r>
    </w:p>
    <w:p w:rsidR="00386EA2" w:rsidRDefault="00386EA2">
      <w:pPr>
        <w:pStyle w:val="ConsPlusNonformat"/>
        <w:jc w:val="both"/>
      </w:pPr>
      <w:r>
        <w:t>___________________________________________________________________________</w:t>
      </w:r>
    </w:p>
    <w:p w:rsidR="00386EA2" w:rsidRDefault="00386EA2">
      <w:pPr>
        <w:pStyle w:val="ConsPlusNonformat"/>
        <w:jc w:val="both"/>
      </w:pPr>
      <w:r>
        <w:t>В тексте, которого допущены следующие опечатки ____________________________</w:t>
      </w:r>
    </w:p>
    <w:p w:rsidR="00386EA2" w:rsidRDefault="00386EA2">
      <w:pPr>
        <w:pStyle w:val="ConsPlusNonformat"/>
        <w:jc w:val="both"/>
      </w:pPr>
      <w:r>
        <w:t>___________________________________________________________________________</w:t>
      </w:r>
    </w:p>
    <w:p w:rsidR="00386EA2" w:rsidRDefault="00386EA2">
      <w:pPr>
        <w:pStyle w:val="ConsPlusNonformat"/>
        <w:jc w:val="both"/>
      </w:pPr>
      <w:r>
        <w:t>___________________________________________________________________________</w:t>
      </w:r>
    </w:p>
    <w:p w:rsidR="00386EA2" w:rsidRDefault="00386EA2">
      <w:pPr>
        <w:pStyle w:val="ConsPlusNonformat"/>
        <w:jc w:val="both"/>
      </w:pPr>
      <w:r>
        <w:t>Исправить допущенные в решении опечатки вместо ____________________________</w:t>
      </w:r>
    </w:p>
    <w:p w:rsidR="00386EA2" w:rsidRDefault="00386EA2">
      <w:pPr>
        <w:pStyle w:val="ConsPlusNonformat"/>
        <w:jc w:val="both"/>
      </w:pPr>
      <w:r>
        <w:t>_____________________________________________________ (неправильный текст),</w:t>
      </w:r>
    </w:p>
    <w:p w:rsidR="00386EA2" w:rsidRDefault="00386EA2">
      <w:pPr>
        <w:pStyle w:val="ConsPlusNonformat"/>
        <w:jc w:val="both"/>
      </w:pPr>
      <w:r>
        <w:t>указав</w:t>
      </w:r>
    </w:p>
    <w:p w:rsidR="00386EA2" w:rsidRDefault="00386EA2">
      <w:pPr>
        <w:pStyle w:val="ConsPlusNonformat"/>
        <w:jc w:val="both"/>
      </w:pPr>
      <w:r>
        <w:t>___________________________________________________________________________</w:t>
      </w:r>
    </w:p>
    <w:p w:rsidR="00386EA2" w:rsidRDefault="00386EA2">
      <w:pPr>
        <w:pStyle w:val="ConsPlusNonformat"/>
        <w:jc w:val="both"/>
      </w:pPr>
      <w:r>
        <w:t>_______________________________________________________ (правильный текст).</w:t>
      </w:r>
    </w:p>
    <w:p w:rsidR="00386EA2" w:rsidRDefault="00386EA2">
      <w:pPr>
        <w:pStyle w:val="ConsPlusNonformat"/>
        <w:jc w:val="both"/>
      </w:pPr>
    </w:p>
    <w:p w:rsidR="00386EA2" w:rsidRDefault="00386EA2">
      <w:pPr>
        <w:pStyle w:val="ConsPlusNonformat"/>
        <w:jc w:val="both"/>
      </w:pPr>
      <w:r>
        <w:t>К заявлению прилагаются следующие документы:</w:t>
      </w:r>
    </w:p>
    <w:p w:rsidR="00386EA2" w:rsidRDefault="00386EA2">
      <w:pPr>
        <w:pStyle w:val="ConsPlusNonformat"/>
        <w:jc w:val="both"/>
      </w:pPr>
      <w:r>
        <w:t>1. _______________________________________________________________________;</w:t>
      </w:r>
    </w:p>
    <w:p w:rsidR="00386EA2" w:rsidRDefault="00386EA2">
      <w:pPr>
        <w:pStyle w:val="ConsPlusNonformat"/>
        <w:jc w:val="both"/>
      </w:pPr>
      <w:r>
        <w:t xml:space="preserve">              (порядковый номер, наименование и номер документа,</w:t>
      </w:r>
    </w:p>
    <w:p w:rsidR="00386EA2" w:rsidRDefault="00386EA2">
      <w:pPr>
        <w:pStyle w:val="ConsPlusNonformat"/>
        <w:jc w:val="both"/>
      </w:pPr>
      <w:r>
        <w:t xml:space="preserve">                          кем и когда выдан документ)</w:t>
      </w:r>
    </w:p>
    <w:p w:rsidR="00386EA2" w:rsidRDefault="00386EA2">
      <w:pPr>
        <w:pStyle w:val="ConsPlusNonformat"/>
        <w:jc w:val="both"/>
      </w:pPr>
      <w:r>
        <w:t>2. _______________________________________________________________________.</w:t>
      </w:r>
    </w:p>
    <w:p w:rsidR="00386EA2" w:rsidRDefault="00386EA2">
      <w:pPr>
        <w:pStyle w:val="ConsPlusNonformat"/>
        <w:jc w:val="both"/>
      </w:pPr>
    </w:p>
    <w:p w:rsidR="00386EA2" w:rsidRDefault="00386EA2">
      <w:pPr>
        <w:pStyle w:val="ConsPlusNonformat"/>
        <w:jc w:val="both"/>
      </w:pPr>
      <w:r>
        <w:t>"__" _____________                                 ________________________</w:t>
      </w:r>
    </w:p>
    <w:p w:rsidR="00386EA2" w:rsidRDefault="00386EA2">
      <w:pPr>
        <w:pStyle w:val="ConsPlusNonformat"/>
        <w:jc w:val="both"/>
      </w:pPr>
      <w:r>
        <w:t xml:space="preserve">                                                                  (подпись)</w:t>
      </w:r>
    </w:p>
    <w:p w:rsidR="00386EA2" w:rsidRDefault="00386EA2">
      <w:pPr>
        <w:pStyle w:val="ConsPlusNormal"/>
      </w:pPr>
    </w:p>
    <w:p w:rsidR="00386EA2" w:rsidRDefault="00386EA2">
      <w:pPr>
        <w:pStyle w:val="ConsPlusNormal"/>
      </w:pPr>
    </w:p>
    <w:p w:rsidR="00386EA2" w:rsidRDefault="00386EA2">
      <w:pPr>
        <w:pStyle w:val="ConsPlusNormal"/>
        <w:pBdr>
          <w:top w:val="single" w:sz="6" w:space="0" w:color="auto"/>
        </w:pBdr>
        <w:spacing w:before="100" w:after="100"/>
        <w:jc w:val="both"/>
        <w:rPr>
          <w:sz w:val="2"/>
          <w:szCs w:val="2"/>
        </w:rPr>
      </w:pPr>
    </w:p>
    <w:p w:rsidR="00151E61" w:rsidRDefault="00151E61">
      <w:bookmarkStart w:id="15" w:name="_GoBack"/>
      <w:bookmarkEnd w:id="15"/>
    </w:p>
    <w:sectPr w:rsidR="00151E61" w:rsidSect="00C95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A2"/>
    <w:rsid w:val="00151E61"/>
    <w:rsid w:val="00386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EA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EA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6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E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EA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EA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6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5524B41C31DD37F1FAFF2D1307F40C27E3749F4B15D776453F7A93D641CFA632BDF51309CFB27BC2CCD1F87DDDC0135D25892EA1C9c0dDE" TargetMode="External"/><Relationship Id="rId18" Type="http://schemas.openxmlformats.org/officeDocument/2006/relationships/hyperlink" Target="consultantplus://offline/ref=465524B41C31DD37F1FAFF2D1307F40C27EC74904910D776453F7A93D641CFA620BDAD1F0FCDAA70908397AD72cDdDE" TargetMode="External"/><Relationship Id="rId26" Type="http://schemas.openxmlformats.org/officeDocument/2006/relationships/hyperlink" Target="consultantplus://offline/ref=465524B41C31DD37F1FAFF2D1307F40C27E3749F4B15D776453F7A93D641CFA632BDF5160DC8BF24C7D9C0A071DCDE0D5B3D952CA3cCdAE" TargetMode="External"/><Relationship Id="rId39" Type="http://schemas.openxmlformats.org/officeDocument/2006/relationships/hyperlink" Target="consultantplus://offline/ref=465524B41C31DD37F1FAFF2D1307F40C27E3749F4B15D776453F7A93D641CFA632BDF51706CEBF24C7D9C0A071DCDE0D5B3D952CA3cCdAE" TargetMode="External"/><Relationship Id="rId21" Type="http://schemas.openxmlformats.org/officeDocument/2006/relationships/hyperlink" Target="consultantplus://offline/ref=465524B41C31DD37F1FAFF2D1307F40C27E3749F4B15D776453F7A93D641CFA632BDF51709C8BF24C7D9C0A071DCDE0D5B3D952CA3cCdAE" TargetMode="External"/><Relationship Id="rId34" Type="http://schemas.openxmlformats.org/officeDocument/2006/relationships/hyperlink" Target="consultantplus://offline/ref=465524B41C31DD37F1FAFF2D1307F40C27E3749F4B15D776453F7A93D641CFA632BDF5140BCFBF24C7D9C0A071DCDE0D5B3D952CA3cCdAE" TargetMode="External"/><Relationship Id="rId42" Type="http://schemas.openxmlformats.org/officeDocument/2006/relationships/hyperlink" Target="consultantplus://offline/ref=465524B41C31DD37F1FAFF2D1307F40C27EE709D4F17D776453F7A93D641CFA632BDF5130ECDB7769796C1FC3489CD0C5D3D972ABFC90C09c7d9E" TargetMode="External"/><Relationship Id="rId47" Type="http://schemas.openxmlformats.org/officeDocument/2006/relationships/hyperlink" Target="consultantplus://offline/ref=465524B41C31DD37F1FAFF2D1307F40C25E2719E491AD776453F7A93D641CFA620BDAD1F0FCDAA70908397AD72cDdDE" TargetMode="External"/><Relationship Id="rId50" Type="http://schemas.openxmlformats.org/officeDocument/2006/relationships/hyperlink" Target="consultantplus://offline/ref=465524B41C31DD37F1FAFF2D1307F40C27EE73914512D776453F7A93D641CFA632BDF5130CC9BF24C7D9C0A071DCDE0D5B3D952CA3cCdAE" TargetMode="External"/><Relationship Id="rId55" Type="http://schemas.openxmlformats.org/officeDocument/2006/relationships/hyperlink" Target="consultantplus://offline/ref=465524B41C31DD37F1FAFF2D1307F40C27E3749F4B15D776453F7A93D641CFA632BDF51708CCBF24C7D9C0A071DCDE0D5B3D952CA3cCdAE" TargetMode="External"/><Relationship Id="rId7" Type="http://schemas.openxmlformats.org/officeDocument/2006/relationships/hyperlink" Target="consultantplus://offline/ref=465524B41C31DD37F1FAFF2D1307F40C27EC769A4D13D776453F7A93D641CFA620BDAD1F0FCDAA70908397AD72cDdDE" TargetMode="External"/><Relationship Id="rId12" Type="http://schemas.openxmlformats.org/officeDocument/2006/relationships/hyperlink" Target="consultantplus://offline/ref=465524B41C31DD37F1FAE120056BAA0625E028944C1AD424116F7CC48911C9F372FDF3465F89E17D979D8BAD76C2C20D5Fc2d2E" TargetMode="External"/><Relationship Id="rId17" Type="http://schemas.openxmlformats.org/officeDocument/2006/relationships/hyperlink" Target="consultantplus://offline/ref=465524B41C31DD37F1FAFF2D1307F40C27E3759D4917D776453F7A93D641CFA620BDAD1F0FCDAA70908397AD72cDdDE" TargetMode="External"/><Relationship Id="rId25" Type="http://schemas.openxmlformats.org/officeDocument/2006/relationships/hyperlink" Target="consultantplus://offline/ref=465524B41C31DD37F1FAFF2D1307F40C27E3749F4B15D776453F7A93D641CFA632BDF5160BC8BF24C7D9C0A071DCDE0D5B3D952CA3cCdAE" TargetMode="External"/><Relationship Id="rId33" Type="http://schemas.openxmlformats.org/officeDocument/2006/relationships/hyperlink" Target="consultantplus://offline/ref=465524B41C31DD37F1FAFF2D1307F40C27E3749F4B15D776453F7A93D641CFA632BDF5130EC4B17BC2CCD1F87DDDC0135D25892EA1C9c0dDE" TargetMode="External"/><Relationship Id="rId38" Type="http://schemas.openxmlformats.org/officeDocument/2006/relationships/hyperlink" Target="consultantplus://offline/ref=465524B41C31DD37F1FAFF2D1307F40C27E3749F4B15D776453F7A93D641CFA632BDF51A08CDBF24C7D9C0A071DCDE0D5B3D952CA3cCdAE" TargetMode="External"/><Relationship Id="rId46" Type="http://schemas.openxmlformats.org/officeDocument/2006/relationships/hyperlink" Target="consultantplus://offline/ref=465524B41C31DD37F1FAFF2D1307F40C27EE73914512D776453F7A93D641CFA632BDF51A08C6E021D2C898AC70C2C00B4321972EcAd0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65524B41C31DD37F1FAFF2D1307F40C27E3759D4917D776453F7A93D641CFA620BDAD1F0FCDAA70908397AD72cDdDE" TargetMode="External"/><Relationship Id="rId20" Type="http://schemas.openxmlformats.org/officeDocument/2006/relationships/hyperlink" Target="consultantplus://offline/ref=465524B41C31DD37F1FAFF2D1307F40C27E3749F4B15D776453F7A93D641CFA632BDF51708CEBF24C7D9C0A071DCDE0D5B3D952CA3cCdAE" TargetMode="External"/><Relationship Id="rId29" Type="http://schemas.openxmlformats.org/officeDocument/2006/relationships/hyperlink" Target="consultantplus://offline/ref=465524B41C31DD37F1FAFF2D1307F40C27EE73914512D776453F7A93D641CFA632BDF5160DC6E021D2C898AC70C2C00B4321972EcAd0E" TargetMode="External"/><Relationship Id="rId41" Type="http://schemas.openxmlformats.org/officeDocument/2006/relationships/hyperlink" Target="consultantplus://offline/ref=465524B41C31DD37F1FAFF2D1307F40C27E3759C4B13D776453F7A93D641CFA620BDAD1F0FCDAA70908397AD72cDdDE" TargetMode="External"/><Relationship Id="rId54" Type="http://schemas.openxmlformats.org/officeDocument/2006/relationships/hyperlink" Target="consultantplus://offline/ref=465524B41C31DD37F1FAFF2D1307F40C27E3749F4B15D776453F7A93D641CFA632BDF51608CABF24C7D9C0A071DCDE0D5B3D952CA3cCdAE" TargetMode="External"/><Relationship Id="rId1" Type="http://schemas.openxmlformats.org/officeDocument/2006/relationships/styles" Target="styles.xml"/><Relationship Id="rId6" Type="http://schemas.openxmlformats.org/officeDocument/2006/relationships/hyperlink" Target="consultantplus://offline/ref=465524B41C31DD37F1FAFF2D1307F40C27E3749F4B15D776453F7A93D641CFA632BDF51709CEBF24C7D9C0A071DCDE0D5B3D952CA3cCdAE" TargetMode="External"/><Relationship Id="rId11" Type="http://schemas.openxmlformats.org/officeDocument/2006/relationships/hyperlink" Target="consultantplus://offline/ref=465524B41C31DD37F1FAE120056BAA0625E028944E12D8201B6A7CC48911C9F372FDF3464D89B971969D95AD79D7945C19769A2DA1D50C0D66CF1F48cBd2E" TargetMode="External"/><Relationship Id="rId24" Type="http://schemas.openxmlformats.org/officeDocument/2006/relationships/hyperlink" Target="consultantplus://offline/ref=465524B41C31DD37F1FAFF2D1307F40C27E3759D4417D776453F7A93D641CFA620BDAD1F0FCDAA70908397AD72cDdDE" TargetMode="External"/><Relationship Id="rId32" Type="http://schemas.openxmlformats.org/officeDocument/2006/relationships/hyperlink" Target="consultantplus://offline/ref=465524B41C31DD37F1FAFF2D1307F40C27E3759D4917D776453F7A93D641CFA632BDF51009C4BC7BC2CCD1F87DDDC0135D25892EA1C9c0dDE" TargetMode="External"/><Relationship Id="rId37" Type="http://schemas.openxmlformats.org/officeDocument/2006/relationships/hyperlink" Target="consultantplus://offline/ref=465524B41C31DD37F1FAFF2D1307F40C27E3749F4B15D776453F7A93D641CFA632BDF5140CCDBF24C7D9C0A071DCDE0D5B3D952CA3cCdAE" TargetMode="External"/><Relationship Id="rId40" Type="http://schemas.openxmlformats.org/officeDocument/2006/relationships/hyperlink" Target="consultantplus://offline/ref=465524B41C31DD37F1FAFF2D1307F40C27E3749F4B15D776453F7A93D641CFA632BDF51309CDBD7BC2CCD1F87DDDC0135D25892EA1C9c0dDE" TargetMode="External"/><Relationship Id="rId45" Type="http://schemas.openxmlformats.org/officeDocument/2006/relationships/hyperlink" Target="consultantplus://offline/ref=465524B41C31DD37F1FAFF2D1307F40C27EE73914512D776453F7A93D641CFA632BDF51A08C6E021D2C898AC70C2C00B4321972EcAd0E" TargetMode="External"/><Relationship Id="rId53" Type="http://schemas.openxmlformats.org/officeDocument/2006/relationships/hyperlink" Target="consultantplus://offline/ref=465524B41C31DD37F1FAFF2D1307F40C27E3749F4B15D776453F7A93D641CFA632BDF5160BC8BF24C7D9C0A071DCDE0D5B3D952CA3cCdAE"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65524B41C31DD37F1FAFF2D1307F40C27E3749F4B15D776453F7A93D641CFA632BDF51B0ECFBF24C7D9C0A071DCDE0D5B3D952CA3cCdAE" TargetMode="External"/><Relationship Id="rId23" Type="http://schemas.openxmlformats.org/officeDocument/2006/relationships/hyperlink" Target="consultantplus://offline/ref=465524B41C31DD37F1FAFF2D1307F40C27E3749F4B15D776453F7A93D641CFA632BDF5130BC5B57BC2CCD1F87DDDC0135D25892EA1C9c0dDE" TargetMode="External"/><Relationship Id="rId28" Type="http://schemas.openxmlformats.org/officeDocument/2006/relationships/hyperlink" Target="consultantplus://offline/ref=465524B41C31DD37F1FAFF2D1307F40C27E3759D4417D776453F7A93D641CFA620BDAD1F0FCDAA70908397AD72cDdDE" TargetMode="External"/><Relationship Id="rId36" Type="http://schemas.openxmlformats.org/officeDocument/2006/relationships/hyperlink" Target="consultantplus://offline/ref=465524B41C31DD37F1FAFF2D1307F40C27E3749F4B15D776453F7A93D641CFA632BDF5140FCCBF24C7D9C0A071DCDE0D5B3D952CA3cCdAE" TargetMode="External"/><Relationship Id="rId49" Type="http://schemas.openxmlformats.org/officeDocument/2006/relationships/hyperlink" Target="consultantplus://offline/ref=465524B41C31DD37F1FAFF2D1307F40C27EE73914512D776453F7A93D641CFA632BDF5100FC4BF24C7D9C0A071DCDE0D5B3D952CA3cCdAE" TargetMode="External"/><Relationship Id="rId57" Type="http://schemas.openxmlformats.org/officeDocument/2006/relationships/hyperlink" Target="consultantplus://offline/ref=465524B41C31DD37F1FAFF2D1307F40C27EC75984E12D776453F7A93D641CFA620BDAD1F0FCDAA70908397AD72cDdDE" TargetMode="External"/><Relationship Id="rId10" Type="http://schemas.openxmlformats.org/officeDocument/2006/relationships/hyperlink" Target="consultantplus://offline/ref=465524B41C31DD37F1FAE120056BAA0625E028944F16D8291B627CC48911C9F372FDF3464D89B971969D94AF74D7945C19769A2DA1D50C0D66CF1F48cBd2E" TargetMode="External"/><Relationship Id="rId19" Type="http://schemas.openxmlformats.org/officeDocument/2006/relationships/hyperlink" Target="consultantplus://offline/ref=465524B41C31DD37F1FAFF2D1307F40C27EE73914512D776453F7A93D641CFA632BDF51106C6E021D2C898AC70C2C00B4321972EcAd0E" TargetMode="External"/><Relationship Id="rId31" Type="http://schemas.openxmlformats.org/officeDocument/2006/relationships/hyperlink" Target="consultantplus://offline/ref=465524B41C31DD37F1FAFF2D1307F40C27E3749F4B15D776453F7A93D641CFA632BDF5130EC4B17BC2CCD1F87DDDC0135D25892EA1C9c0dDE" TargetMode="External"/><Relationship Id="rId44" Type="http://schemas.openxmlformats.org/officeDocument/2006/relationships/hyperlink" Target="consultantplus://offline/ref=465524B41C31DD37F1FAFF2D1307F40C27EE73914512D776453F7A93D641CFA632BDF51A08C6E021D2C898AC70C2C00B4321972EcAd0E" TargetMode="External"/><Relationship Id="rId52" Type="http://schemas.openxmlformats.org/officeDocument/2006/relationships/hyperlink" Target="consultantplus://offline/ref=465524B41C31DD37F1FAFF2D1307F40C27E3749F4B15D776453F7A93D641CFA632BDF5160DC8BF24C7D9C0A071DCDE0D5B3D952CA3cCdAE" TargetMode="External"/><Relationship Id="rId4" Type="http://schemas.openxmlformats.org/officeDocument/2006/relationships/webSettings" Target="webSettings.xml"/><Relationship Id="rId9" Type="http://schemas.openxmlformats.org/officeDocument/2006/relationships/hyperlink" Target="consultantplus://offline/ref=465524B41C31DD37F1FAFF2D1307F40C27EA769F4416D776453F7A93D641CFA620BDAD1F0FCDAA70908397AD72cDdDE" TargetMode="External"/><Relationship Id="rId14" Type="http://schemas.openxmlformats.org/officeDocument/2006/relationships/hyperlink" Target="consultantplus://offline/ref=465524B41C31DD37F1FAFF2D1307F40C27E3749F4B15D776453F7A93D641CFA632BDF51A06CCBF24C7D9C0A071DCDE0D5B3D952CA3cCdAE" TargetMode="External"/><Relationship Id="rId22" Type="http://schemas.openxmlformats.org/officeDocument/2006/relationships/hyperlink" Target="consultantplus://offline/ref=465524B41C31DD37F1FAFF2D1307F40C27E3749F4B15D776453F7A93D641CFA632BDF51608CABF24C7D9C0A071DCDE0D5B3D952CA3cCdAE" TargetMode="External"/><Relationship Id="rId27" Type="http://schemas.openxmlformats.org/officeDocument/2006/relationships/hyperlink" Target="consultantplus://offline/ref=465524B41C31DD37F1FAFF2D1307F40C27E3749F4B15D776453F7A93D641CFA632BDF5130BC5B47BC2CCD1F87DDDC0135D25892EA1C9c0dDE" TargetMode="External"/><Relationship Id="rId30" Type="http://schemas.openxmlformats.org/officeDocument/2006/relationships/hyperlink" Target="consultantplus://offline/ref=465524B41C31DD37F1FAFF2D1307F40C27E3749F4B15D776453F7A93D641CFA632BDF51706C8BF24C7D9C0A071DCDE0D5B3D952CA3cCdAE" TargetMode="External"/><Relationship Id="rId35" Type="http://schemas.openxmlformats.org/officeDocument/2006/relationships/hyperlink" Target="consultantplus://offline/ref=465524B41C31DD37F1FAFF2D1307F40C27E3749F4B15D776453F7A93D641CFA632BDF5140FCEBF24C7D9C0A071DCDE0D5B3D952CA3cCdAE" TargetMode="External"/><Relationship Id="rId43" Type="http://schemas.openxmlformats.org/officeDocument/2006/relationships/hyperlink" Target="consultantplus://offline/ref=465524B41C31DD37F1FAFF2D1307F40C27EE709D4F17D776453F7A93D641CFA632BDF5130ECDB5739E96C1FC3489CD0C5D3D972ABFC90C09c7d9E" TargetMode="External"/><Relationship Id="rId48" Type="http://schemas.openxmlformats.org/officeDocument/2006/relationships/hyperlink" Target="consultantplus://offline/ref=465524B41C31DD37F1FAFF2D1307F40C27EE73914512D776453F7A93D641CFA632BDF5100FC4BF24C7D9C0A071DCDE0D5B3D952CA3cCdAE" TargetMode="External"/><Relationship Id="rId56" Type="http://schemas.openxmlformats.org/officeDocument/2006/relationships/hyperlink" Target="consultantplus://offline/ref=465524B41C31DD37F1FAFF2D1307F40C27E3749F4B15D776453F7A93D641CFA632BDF51709C8BF24C7D9C0A071DCDE0D5B3D952CA3cCdAE" TargetMode="External"/><Relationship Id="rId8" Type="http://schemas.openxmlformats.org/officeDocument/2006/relationships/hyperlink" Target="consultantplus://offline/ref=465524B41C31DD37F1FAFF2D1307F40C27EE73914512D776453F7A93D641CFA632BDF5130ECDB4799296C1FC3489CD0C5D3D972ABFC90C09c7d9E" TargetMode="External"/><Relationship Id="rId51" Type="http://schemas.openxmlformats.org/officeDocument/2006/relationships/hyperlink" Target="consultantplus://offline/ref=465524B41C31DD37F1FAE120056BAA0625E028944E12DF26186C7CC48911C9F372FDF3465F89E17D979D8BAD76C2C20D5Fc2d2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19245</Words>
  <Characters>109702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1</cp:revision>
  <dcterms:created xsi:type="dcterms:W3CDTF">2021-06-10T04:29:00Z</dcterms:created>
  <dcterms:modified xsi:type="dcterms:W3CDTF">2021-06-10T04:30:00Z</dcterms:modified>
</cp:coreProperties>
</file>