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157FA" w14:textId="02B8F7FA" w:rsidR="0076416E" w:rsidRPr="00055760" w:rsidRDefault="00EC629B" w:rsidP="00D766C0">
      <w:pPr>
        <w:jc w:val="center"/>
        <w:rPr>
          <w:rFonts w:ascii="Roboto Condensed" w:hAnsi="Roboto Condensed" w:cs="Times New Roman"/>
          <w:b/>
          <w:bCs/>
          <w:sz w:val="40"/>
          <w:szCs w:val="40"/>
        </w:rPr>
      </w:pPr>
      <w:r w:rsidRPr="00055760">
        <w:rPr>
          <w:rFonts w:ascii="Roboto Condensed" w:hAnsi="Roboto Condensed" w:cs="Times New Roman"/>
          <w:b/>
          <w:bCs/>
          <w:sz w:val="40"/>
          <w:szCs w:val="40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055760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36"/>
          <w:szCs w:val="36"/>
        </w:rPr>
      </w:pPr>
      <w:r w:rsidRPr="00055760">
        <w:rPr>
          <w:rFonts w:ascii="Roboto Condensed" w:hAnsi="Roboto Condensed" w:cs="Times New Roman"/>
          <w:b/>
          <w:sz w:val="36"/>
          <w:szCs w:val="36"/>
        </w:rPr>
        <w:t xml:space="preserve">С 01 ИЮЛЯ 2021 </w:t>
      </w:r>
      <w:r w:rsidRPr="00055760">
        <w:rPr>
          <w:rFonts w:ascii="Roboto Condensed" w:hAnsi="Roboto Condensed" w:cs="Times New Roman"/>
          <w:b/>
          <w:sz w:val="36"/>
          <w:szCs w:val="36"/>
        </w:rPr>
        <w:br/>
        <w:t xml:space="preserve">УДОСТОВЕРЯЮЩИЙ ЦЕНТР ФНС РОССИИ </w:t>
      </w:r>
      <w:r w:rsidRPr="00055760">
        <w:rPr>
          <w:rFonts w:ascii="Roboto Condensed" w:hAnsi="Roboto Condensed" w:cs="Times New Roman"/>
          <w:b/>
          <w:sz w:val="36"/>
          <w:szCs w:val="36"/>
        </w:rPr>
        <w:br/>
        <w:t xml:space="preserve">НАЧИНАЕТ ПОЛНОМАСШТАБНУЮ ВЫДАЧУ </w:t>
      </w:r>
      <w:r w:rsidRPr="00055760">
        <w:rPr>
          <w:rFonts w:ascii="Roboto Condensed" w:hAnsi="Roboto Condensed" w:cs="Times New Roman"/>
          <w:b/>
          <w:sz w:val="36"/>
          <w:szCs w:val="36"/>
        </w:rPr>
        <w:br/>
        <w:t xml:space="preserve">КВАЛИФИЦИРОВАННЫХ ЭЛЕКТРОННЫХ ПОДПИСЕЙ </w:t>
      </w:r>
      <w:r w:rsidRPr="00055760">
        <w:rPr>
          <w:rFonts w:ascii="Roboto Condensed" w:hAnsi="Roboto Condensed" w:cs="Times New Roman"/>
          <w:b/>
          <w:sz w:val="36"/>
          <w:szCs w:val="36"/>
        </w:rPr>
        <w:br/>
        <w:t>(КСКПЭП*)</w:t>
      </w:r>
    </w:p>
    <w:p w14:paraId="236D15E9" w14:textId="57B13861" w:rsidR="008E7F5A" w:rsidRPr="00055760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E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4CCC558" w14:textId="77777777" w:rsidR="00055760" w:rsidRDefault="00055760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</w:p>
    <w:p w14:paraId="7EBB8E37" w14:textId="77777777" w:rsidR="00055760" w:rsidRDefault="00055760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9"/>
        <w:gridCol w:w="2585"/>
        <w:gridCol w:w="2039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2069EEB8" w:rsidR="000D44A9" w:rsidRPr="007968B5" w:rsidRDefault="007968B5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sz w:val="28"/>
          <w:szCs w:val="28"/>
        </w:rPr>
      </w:pPr>
      <w:r w:rsidRPr="007968B5">
        <w:rPr>
          <w:rFonts w:ascii="Roboto Condensed" w:hAnsi="Roboto Condensed" w:cs="Times New Roman"/>
          <w:sz w:val="28"/>
          <w:szCs w:val="28"/>
        </w:rPr>
        <w:t>Межрайонную ИФНС России №30 по Свердловской области (г. Первоуральск, ул. Емлина, 20, А)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(токен),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78ED3C5B" w14:textId="7B7F8E6B" w:rsidR="00C26B34" w:rsidRPr="00055760" w:rsidRDefault="00D62FCD" w:rsidP="00D766C0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  <w:bookmarkStart w:id="0" w:name="_GoBack"/>
      <w:bookmarkEnd w:id="0"/>
    </w:p>
    <w:p w14:paraId="36A6817C" w14:textId="4877D790" w:rsidR="00D1664D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</w:t>
      </w:r>
      <w:r w:rsidR="00390485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="00D1664D">
        <w:rPr>
          <w:rFonts w:ascii="Roboto Condensed" w:hAnsi="Roboto Condensed" w:cs="Times New Roman"/>
          <w:color w:val="000000" w:themeColor="text1"/>
          <w:sz w:val="28"/>
          <w:szCs w:val="28"/>
        </w:rPr>
        <w:t>на сайте ФНС России (</w:t>
      </w:r>
      <w:hyperlink r:id="rId11" w:history="1">
        <w:r w:rsidR="00D1664D" w:rsidRPr="00FC3276">
          <w:rPr>
            <w:rStyle w:val="a6"/>
            <w:rFonts w:ascii="Roboto Condensed" w:hAnsi="Roboto Condensed" w:cs="Times New Roman"/>
            <w:sz w:val="28"/>
            <w:szCs w:val="28"/>
            <w:lang w:val="en-US"/>
          </w:rPr>
          <w:t>www</w:t>
        </w:r>
        <w:r w:rsidR="00D1664D" w:rsidRPr="00FC3276">
          <w:rPr>
            <w:rStyle w:val="a6"/>
            <w:rFonts w:ascii="Roboto Condensed" w:hAnsi="Roboto Condensed" w:cs="Times New Roman"/>
            <w:sz w:val="28"/>
            <w:szCs w:val="28"/>
          </w:rPr>
          <w:t>.</w:t>
        </w:r>
        <w:r w:rsidR="00D1664D" w:rsidRPr="00FC3276">
          <w:rPr>
            <w:rStyle w:val="a6"/>
            <w:rFonts w:ascii="Roboto Condensed" w:hAnsi="Roboto Condensed" w:cs="Times New Roman"/>
            <w:sz w:val="28"/>
            <w:szCs w:val="28"/>
            <w:lang w:val="en-US"/>
          </w:rPr>
          <w:t>nalog</w:t>
        </w:r>
        <w:r w:rsidR="00D1664D" w:rsidRPr="00FC3276">
          <w:rPr>
            <w:rStyle w:val="a6"/>
            <w:rFonts w:ascii="Roboto Condensed" w:hAnsi="Roboto Condensed" w:cs="Times New Roman"/>
            <w:sz w:val="28"/>
            <w:szCs w:val="28"/>
          </w:rPr>
          <w:t>.</w:t>
        </w:r>
        <w:r w:rsidR="00D1664D" w:rsidRPr="00FC3276">
          <w:rPr>
            <w:rStyle w:val="a6"/>
            <w:rFonts w:ascii="Roboto Condensed" w:hAnsi="Roboto Condensed" w:cs="Times New Roman"/>
            <w:sz w:val="28"/>
            <w:szCs w:val="28"/>
            <w:lang w:val="en-US"/>
          </w:rPr>
          <w:t>gov</w:t>
        </w:r>
        <w:r w:rsidR="00D1664D" w:rsidRPr="00FC3276">
          <w:rPr>
            <w:rStyle w:val="a6"/>
            <w:rFonts w:ascii="Roboto Condensed" w:hAnsi="Roboto Condensed" w:cs="Times New Roman"/>
            <w:sz w:val="28"/>
            <w:szCs w:val="28"/>
          </w:rPr>
          <w:t>.</w:t>
        </w:r>
        <w:r w:rsidR="00D1664D" w:rsidRPr="00FC3276">
          <w:rPr>
            <w:rStyle w:val="a6"/>
            <w:rFonts w:ascii="Roboto Condensed" w:hAnsi="Roboto Condensed" w:cs="Times New Roman"/>
            <w:sz w:val="28"/>
            <w:szCs w:val="28"/>
            <w:lang w:val="en-US"/>
          </w:rPr>
          <w:t>ru</w:t>
        </w:r>
      </w:hyperlink>
      <w:r w:rsidR="00D1664D" w:rsidRPr="00D1664D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) </w:t>
      </w:r>
      <w:r w:rsidR="00D1664D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 «Онлайн – запись на приём в налоговый орган» или «Личный кабинет налогоплательщика для физических лиц».</w:t>
      </w:r>
    </w:p>
    <w:p w14:paraId="336036E5" w14:textId="77777777" w:rsidR="00ED5454" w:rsidRPr="00ED5454" w:rsidRDefault="00ED5454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  <w:u w:val="single"/>
        </w:rPr>
      </w:pPr>
      <w:r w:rsidRPr="00ED5454">
        <w:rPr>
          <w:rFonts w:ascii="Roboto Condensed" w:hAnsi="Roboto Condensed" w:cs="Times New Roman"/>
          <w:b/>
          <w:color w:val="000000" w:themeColor="text1"/>
          <w:sz w:val="28"/>
          <w:szCs w:val="28"/>
          <w:u w:val="single"/>
        </w:rPr>
        <w:t>ВАЖНО!</w:t>
      </w:r>
    </w:p>
    <w:p w14:paraId="21A4C074" w14:textId="0D26BB2C" w:rsidR="00D1664D" w:rsidRDefault="00D1664D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>
        <w:rPr>
          <w:rFonts w:ascii="Roboto Condensed" w:hAnsi="Roboto Condensed" w:cs="Times New Roman"/>
          <w:color w:val="000000" w:themeColor="text1"/>
          <w:sz w:val="28"/>
          <w:szCs w:val="28"/>
        </w:rPr>
        <w:t>Рекомендуем предварительно сформировать и заполнить заявление на получение квалифицированной электронной подписи следующими способами:</w:t>
      </w:r>
    </w:p>
    <w:p w14:paraId="13F987F7" w14:textId="6C7D0E71" w:rsidR="00D1664D" w:rsidRPr="00ED5454" w:rsidRDefault="00D1664D" w:rsidP="00D1664D">
      <w:pPr>
        <w:pStyle w:val="a3"/>
        <w:numPr>
          <w:ilvl w:val="0"/>
          <w:numId w:val="4"/>
        </w:num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  <w:u w:val="single"/>
        </w:rPr>
      </w:pPr>
      <w:r w:rsidRPr="00ED545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Для физических лиц,</w:t>
      </w:r>
      <w:r w:rsidRPr="00ED5454">
        <w:rPr>
          <w:rFonts w:ascii="Roboto Condensed" w:hAnsi="Roboto Condensed" w:cs="Times New Roman"/>
          <w:b/>
          <w:color w:val="000000" w:themeColor="text1"/>
          <w:sz w:val="28"/>
          <w:szCs w:val="28"/>
          <w:u w:val="single"/>
        </w:rPr>
        <w:t xml:space="preserve"> являющихся руководителями организаций:</w:t>
      </w:r>
    </w:p>
    <w:p w14:paraId="149FFC31" w14:textId="49274FCA" w:rsidR="00D1664D" w:rsidRPr="00055760" w:rsidRDefault="00D1664D" w:rsidP="00D1664D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  <w:u w:val="single"/>
        </w:rPr>
      </w:pPr>
      <w:r w:rsidRPr="00055760">
        <w:rPr>
          <w:rFonts w:ascii="Roboto Condensed" w:hAnsi="Roboto Condensed" w:cs="Times New Roman"/>
          <w:color w:val="000000" w:themeColor="text1"/>
          <w:sz w:val="28"/>
          <w:szCs w:val="28"/>
          <w:u w:val="single"/>
        </w:rPr>
        <w:t xml:space="preserve">Электронный сервис «Личный кабинет налогоплательщика для физических лиц» </w:t>
      </w:r>
    </w:p>
    <w:p w14:paraId="137D4E08" w14:textId="0DEA42B8" w:rsidR="00D1664D" w:rsidRDefault="00D1664D" w:rsidP="00D1664D">
      <w:pPr>
        <w:spacing w:before="240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На стартовой странице выбираете раздел «Жизненные ситуации»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► «Получить квалифицированную электронную подпись»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«Заявление на получение квалифицированной электронной подписи». Проверяете </w:t>
      </w:r>
      <w:r w:rsidR="002C3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персональные данные, подтверждаете данные и отправляете заявление. </w:t>
      </w:r>
    </w:p>
    <w:p w14:paraId="21E74181" w14:textId="126FC999" w:rsidR="00ED5454" w:rsidRPr="00ED5454" w:rsidRDefault="00ED5454" w:rsidP="00ED5454">
      <w:pPr>
        <w:pStyle w:val="a3"/>
        <w:numPr>
          <w:ilvl w:val="0"/>
          <w:numId w:val="4"/>
        </w:num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  <w:u w:val="single"/>
        </w:rPr>
      </w:pPr>
      <w:r w:rsidRPr="00ED5454">
        <w:rPr>
          <w:rFonts w:ascii="Roboto Condensed" w:hAnsi="Roboto Condensed" w:cs="Times New Roman"/>
          <w:b/>
          <w:color w:val="000000" w:themeColor="text1"/>
          <w:sz w:val="28"/>
          <w:szCs w:val="28"/>
          <w:u w:val="single"/>
        </w:rPr>
        <w:t>Для индивидуальных предпринимателей:</w:t>
      </w:r>
    </w:p>
    <w:p w14:paraId="6595A4A2" w14:textId="6FC2220F" w:rsidR="00ED5454" w:rsidRPr="00055760" w:rsidRDefault="00ED5454" w:rsidP="00ED5454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  <w:u w:val="single"/>
        </w:rPr>
      </w:pPr>
      <w:r w:rsidRPr="00055760">
        <w:rPr>
          <w:rFonts w:ascii="Roboto Condensed" w:hAnsi="Roboto Condensed" w:cs="Times New Roman"/>
          <w:color w:val="000000" w:themeColor="text1"/>
          <w:sz w:val="28"/>
          <w:szCs w:val="28"/>
          <w:u w:val="single"/>
        </w:rPr>
        <w:t>Электронный сервис «Личный кабинет индивидуального предпринимателя»</w:t>
      </w:r>
    </w:p>
    <w:p w14:paraId="3F29585B" w14:textId="77777777" w:rsidR="00055760" w:rsidRDefault="00ED5454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На стартовой странице выбираете раздел «Заявление на получение КЭП»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Подготавливаете заявление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Формируете и отправляете заявление.</w:t>
      </w:r>
    </w:p>
    <w:p w14:paraId="4A115824" w14:textId="302F6CA8" w:rsidR="00163281" w:rsidRPr="00D1664D" w:rsidRDefault="00390485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>
        <w:rPr>
          <w:rFonts w:ascii="Roboto Condensed" w:hAnsi="Roboto Condensed" w:cs="Times New Roman"/>
          <w:color w:val="000000" w:themeColor="text1"/>
          <w:sz w:val="28"/>
          <w:szCs w:val="28"/>
        </w:rPr>
        <w:t>Для формирования и записи КЭП на носитель необходимо предварительно записаться на приём в налоговый орган</w:t>
      </w:r>
      <w:r w:rsidR="00ED5454">
        <w:rPr>
          <w:rFonts w:ascii="Roboto Condensed" w:hAnsi="Roboto Condensed" w:cs="Times New Roman"/>
          <w:color w:val="000000" w:themeColor="text1"/>
          <w:sz w:val="28"/>
          <w:szCs w:val="28"/>
        </w:rPr>
        <w:t>.</w:t>
      </w: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«Такском»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02140" w14:textId="77777777" w:rsidR="001B25A5" w:rsidRDefault="001B25A5" w:rsidP="00785ABB">
      <w:pPr>
        <w:spacing w:after="0" w:line="240" w:lineRule="auto"/>
      </w:pPr>
      <w:r>
        <w:separator/>
      </w:r>
    </w:p>
  </w:endnote>
  <w:endnote w:type="continuationSeparator" w:id="0">
    <w:p w14:paraId="50450BAD" w14:textId="77777777" w:rsidR="001B25A5" w:rsidRDefault="001B25A5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E65A429-7C71-41E5-9778-2196B916C8CA}"/>
    <w:embedBold r:id="rId2" w:fontKey="{B4942903-3E14-407B-924D-E37B7A74718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8EF239C8-FC09-4669-A39C-F4BD9A2176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EA08517-F060-4947-A9DE-D0153FE019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FF08625-4EAB-4F5C-A0B2-94CC4153850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3E4DEB93-D49B-480C-A221-22AE56834586}"/>
    <w:embedBold r:id="rId7" w:fontKey="{8615D8C9-D79C-45E5-95D7-03A87FAD6406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B652E095-C2F3-4340-A41E-55DFB29653B0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  <w:embedRegular r:id="rId9" w:fontKey="{F742CC7B-EAF5-4BBE-BF49-C936255081CD}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  <w:embedRegular r:id="rId10" w:fontKey="{2E3275BD-60B4-4947-B027-B8AACBD126AB}"/>
    <w:embedBold r:id="rId11" w:fontKey="{07E64849-AB08-46B4-B265-31463BC19F74}"/>
  </w:font>
  <w:font w:name="PF DinDisplay Pro Light">
    <w:altName w:val="Candara"/>
    <w:charset w:val="CC"/>
    <w:family w:val="auto"/>
    <w:pitch w:val="variable"/>
    <w:sig w:usb0="00000001" w:usb1="5000E0FB" w:usb2="00000000" w:usb3="00000000" w:csb0="0000019F" w:csb1="00000000"/>
    <w:embedRegular r:id="rId12" w:fontKey="{F39FE5DC-8173-48C9-ADC3-5AE764C9C7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3" w:fontKey="{C0DA078D-6E6D-4BB3-9BFA-6E2AF47FE5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horzAnchor="margin" w:tblpY="7521"/>
      <w:tblW w:w="9664" w:type="dxa"/>
      <w:shd w:val="clear" w:color="auto" w:fill="0066B3"/>
      <w:tblLayout w:type="fixed"/>
      <w:tblLook w:val="01E0" w:firstRow="1" w:lastRow="1" w:firstColumn="1" w:lastColumn="1" w:noHBand="0" w:noVBand="0"/>
    </w:tblPr>
    <w:tblGrid>
      <w:gridCol w:w="1008"/>
      <w:gridCol w:w="3211"/>
      <w:gridCol w:w="2835"/>
      <w:gridCol w:w="2610"/>
    </w:tblGrid>
    <w:tr w:rsidR="00055760" w14:paraId="09FC0A38" w14:textId="77777777" w:rsidTr="00256F22">
      <w:trPr>
        <w:trHeight w:val="1247"/>
      </w:trPr>
      <w:tc>
        <w:tcPr>
          <w:tcW w:w="1008" w:type="dxa"/>
          <w:shd w:val="clear" w:color="auto" w:fill="0066B3"/>
          <w:vAlign w:val="center"/>
        </w:tcPr>
        <w:p w14:paraId="65E46E98" w14:textId="77777777" w:rsidR="00055760" w:rsidRDefault="00055760" w:rsidP="00055760">
          <w:r>
            <w:rPr>
              <w:noProof/>
            </w:rPr>
            <w:drawing>
              <wp:inline distT="0" distB="0" distL="0" distR="0" wp14:anchorId="2520CB94" wp14:editId="762EC04F">
                <wp:extent cx="506730" cy="518795"/>
                <wp:effectExtent l="0" t="0" r="7620" b="0"/>
                <wp:docPr id="4" name="Рисунок 4" descr="FNS_logo_ копия_c обводко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NS_logo_ копия_c обводко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673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1" w:type="dxa"/>
          <w:shd w:val="clear" w:color="auto" w:fill="0066B3"/>
          <w:vAlign w:val="center"/>
        </w:tcPr>
        <w:p w14:paraId="07739FAE" w14:textId="77777777" w:rsidR="00055760" w:rsidRDefault="00055760" w:rsidP="00055760">
          <w:pPr>
            <w:ind w:right="-401"/>
            <w:rPr>
              <w:rFonts w:ascii="PF Din Text Cond Pro Medium" w:hAnsi="PF Din Text Cond Pro Medium"/>
              <w:color w:val="FFFFFF"/>
              <w:sz w:val="14"/>
              <w:szCs w:val="14"/>
            </w:rPr>
          </w:pPr>
          <w:r>
            <w:rPr>
              <w:rFonts w:ascii="PF Din Text Cond Pro Medium" w:hAnsi="PF Din Text Cond Pro Medium"/>
              <w:color w:val="FFFFFF"/>
              <w:sz w:val="14"/>
              <w:szCs w:val="14"/>
            </w:rPr>
            <w:t xml:space="preserve">МЕЖРАЙОННАЯ ИНСПЕКЦИЯ </w:t>
          </w:r>
          <w:r w:rsidRPr="007504E5">
            <w:rPr>
              <w:rFonts w:ascii="PF Din Text Cond Pro Medium" w:hAnsi="PF Din Text Cond Pro Medium"/>
              <w:color w:val="FFFFFF"/>
              <w:sz w:val="14"/>
              <w:szCs w:val="14"/>
            </w:rPr>
            <w:t>Ф</w:t>
          </w:r>
          <w:r>
            <w:rPr>
              <w:rFonts w:ascii="PF Din Text Cond Pro Medium" w:hAnsi="PF Din Text Cond Pro Medium"/>
              <w:color w:val="FFFFFF"/>
              <w:sz w:val="14"/>
              <w:szCs w:val="14"/>
            </w:rPr>
            <w:t xml:space="preserve">ЕДЕРАЛЬНОЙ </w:t>
          </w:r>
        </w:p>
        <w:p w14:paraId="79C17D3F" w14:textId="77777777" w:rsidR="00055760" w:rsidRPr="003D19E0" w:rsidRDefault="00055760" w:rsidP="00055760">
          <w:pPr>
            <w:ind w:right="-401"/>
            <w:rPr>
              <w:rFonts w:ascii="PF Din Text Cond Pro Medium" w:hAnsi="PF Din Text Cond Pro Medium"/>
              <w:color w:val="FFFFFF"/>
              <w:sz w:val="14"/>
              <w:szCs w:val="14"/>
            </w:rPr>
          </w:pPr>
          <w:r>
            <w:rPr>
              <w:rFonts w:ascii="PF Din Text Cond Pro Medium" w:hAnsi="PF Din Text Cond Pro Medium"/>
              <w:color w:val="FFFFFF"/>
              <w:sz w:val="14"/>
              <w:szCs w:val="14"/>
            </w:rPr>
            <w:t xml:space="preserve">НАЛОГОВОЙ СЛУЖБЫ №30 </w:t>
          </w:r>
          <w:r w:rsidRPr="007504E5">
            <w:rPr>
              <w:rFonts w:ascii="PF Din Text Cond Pro Medium" w:hAnsi="PF Din Text Cond Pro Medium"/>
              <w:color w:val="FFFFFF"/>
              <w:sz w:val="14"/>
              <w:szCs w:val="14"/>
            </w:rPr>
            <w:t xml:space="preserve">ПО </w:t>
          </w:r>
          <w:r>
            <w:rPr>
              <w:rFonts w:ascii="PF Din Text Cond Pro Medium" w:hAnsi="PF Din Text Cond Pro Medium"/>
              <w:color w:val="FFFFFF"/>
              <w:sz w:val="14"/>
              <w:szCs w:val="14"/>
            </w:rPr>
            <w:t>СВЕРДЛОВСКОЙ</w:t>
          </w:r>
          <w:r w:rsidRPr="007504E5">
            <w:rPr>
              <w:rFonts w:ascii="PF Din Text Cond Pro Medium" w:hAnsi="PF Din Text Cond Pro Medium"/>
              <w:color w:val="FFFFFF"/>
              <w:sz w:val="14"/>
              <w:szCs w:val="14"/>
            </w:rPr>
            <w:t xml:space="preserve"> ОБЛАСТИ</w:t>
          </w:r>
        </w:p>
      </w:tc>
      <w:tc>
        <w:tcPr>
          <w:tcW w:w="2835" w:type="dxa"/>
          <w:shd w:val="clear" w:color="auto" w:fill="0066B3"/>
          <w:vAlign w:val="center"/>
        </w:tcPr>
        <w:p w14:paraId="0EEECC15" w14:textId="77777777" w:rsidR="00055760" w:rsidRPr="007504E5" w:rsidRDefault="00055760" w:rsidP="00055760">
          <w:pPr>
            <w:ind w:left="176" w:right="117"/>
            <w:jc w:val="center"/>
            <w:rPr>
              <w:rFonts w:ascii="PF Din Text Cond Pro Light" w:hAnsi="PF Din Text Cond Pro Light"/>
              <w:color w:val="FFFFFF"/>
            </w:rPr>
          </w:pPr>
          <w:r>
            <w:rPr>
              <w:rFonts w:ascii="PF Din Text Cond Pro Light" w:hAnsi="PF Din Text Cond Pro Light"/>
              <w:color w:val="FFFFFF"/>
            </w:rPr>
            <w:t>Телефон 8</w:t>
          </w:r>
          <w:r w:rsidRPr="00055760">
            <w:rPr>
              <w:rFonts w:ascii="PF Din Text Cond Pro Light" w:hAnsi="PF Din Text Cond Pro Light"/>
              <w:color w:val="FFFFFF"/>
            </w:rPr>
            <w:t>-800-2222222</w:t>
          </w:r>
        </w:p>
        <w:p w14:paraId="7A17EE35" w14:textId="77777777" w:rsidR="00055760" w:rsidRPr="007504E5" w:rsidRDefault="00055760" w:rsidP="00055760">
          <w:pPr>
            <w:ind w:left="176" w:right="117"/>
            <w:jc w:val="center"/>
            <w:rPr>
              <w:rFonts w:ascii="PF Din Text Cond Pro Light" w:hAnsi="PF Din Text Cond Pro Light"/>
              <w:b/>
              <w:color w:val="FFFFFF"/>
            </w:rPr>
          </w:pPr>
          <w:r w:rsidRPr="007504E5">
            <w:rPr>
              <w:rFonts w:ascii="PF Din Text Cond Pro Light" w:hAnsi="PF Din Text Cond Pro Light"/>
              <w:color w:val="FFFFFF"/>
            </w:rPr>
            <w:t>www.nalog.</w:t>
          </w:r>
          <w:r>
            <w:rPr>
              <w:rFonts w:ascii="PF Din Text Cond Pro Light" w:hAnsi="PF Din Text Cond Pro Light"/>
              <w:color w:val="FFFFFF"/>
              <w:lang w:val="en-US"/>
            </w:rPr>
            <w:t>gov</w:t>
          </w:r>
          <w:r>
            <w:rPr>
              <w:rFonts w:ascii="PF Din Text Cond Pro Light" w:hAnsi="PF Din Text Cond Pro Light"/>
              <w:color w:val="FFFFFF"/>
            </w:rPr>
            <w:t>.</w:t>
          </w:r>
          <w:r w:rsidRPr="007504E5">
            <w:rPr>
              <w:rFonts w:ascii="PF Din Text Cond Pro Light" w:hAnsi="PF Din Text Cond Pro Light"/>
              <w:color w:val="FFFFFF"/>
            </w:rPr>
            <w:t>ru</w:t>
          </w:r>
        </w:p>
      </w:tc>
      <w:tc>
        <w:tcPr>
          <w:tcW w:w="2610" w:type="dxa"/>
          <w:shd w:val="clear" w:color="auto" w:fill="0066B3"/>
          <w:vAlign w:val="center"/>
        </w:tcPr>
        <w:p w14:paraId="031A6A62" w14:textId="77777777" w:rsidR="00055760" w:rsidRPr="007504E5" w:rsidRDefault="00055760" w:rsidP="00055760">
          <w:pPr>
            <w:ind w:left="360"/>
            <w:rPr>
              <w:rFonts w:ascii="PF DinDisplay Pro Light" w:hAnsi="PF DinDisplay Pro Light"/>
              <w:color w:val="FFFFFF"/>
              <w:sz w:val="16"/>
              <w:szCs w:val="16"/>
            </w:rPr>
          </w:pPr>
          <w:r>
            <w:rPr>
              <w:rFonts w:ascii="PF DinDisplay Pro Light" w:hAnsi="PF DinDisplay Pro Light"/>
              <w:color w:val="FFFFFF"/>
              <w:sz w:val="16"/>
              <w:szCs w:val="16"/>
            </w:rPr>
            <w:t>Начальник отдела работы с налогоплательщиками</w:t>
          </w:r>
        </w:p>
        <w:p w14:paraId="276FE049" w14:textId="77777777" w:rsidR="00055760" w:rsidRPr="00E75892" w:rsidRDefault="00055760" w:rsidP="00055760">
          <w:pPr>
            <w:ind w:left="360"/>
          </w:pPr>
          <w:r w:rsidRPr="007504E5">
            <w:rPr>
              <w:rFonts w:ascii="PF DinDisplay Pro Light" w:hAnsi="PF DinDisplay Pro Light"/>
              <w:color w:val="FFFFFF"/>
              <w:sz w:val="16"/>
              <w:szCs w:val="16"/>
            </w:rPr>
            <w:t>ДАТА ________________</w:t>
          </w:r>
        </w:p>
      </w:tc>
    </w:tr>
  </w:tbl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055760">
          <w:rPr>
            <w:rFonts w:ascii="Roboto Condensed" w:hAnsi="Roboto Condensed"/>
            <w:noProof/>
            <w:sz w:val="18"/>
            <w:szCs w:val="18"/>
          </w:rPr>
          <w:t>4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BA0B94" w14:textId="77777777" w:rsidR="001B25A5" w:rsidRDefault="001B25A5" w:rsidP="00785ABB">
      <w:pPr>
        <w:spacing w:after="0" w:line="240" w:lineRule="auto"/>
      </w:pPr>
      <w:r>
        <w:separator/>
      </w:r>
    </w:p>
  </w:footnote>
  <w:footnote w:type="continuationSeparator" w:id="0">
    <w:p w14:paraId="4074B350" w14:textId="77777777" w:rsidR="001B25A5" w:rsidRDefault="001B25A5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08772D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7F9028D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9CA"/>
    <w:rsid w:val="00055760"/>
    <w:rsid w:val="000C3EBB"/>
    <w:rsid w:val="000D1FAF"/>
    <w:rsid w:val="000D44A9"/>
    <w:rsid w:val="00163281"/>
    <w:rsid w:val="001B25A5"/>
    <w:rsid w:val="001D4155"/>
    <w:rsid w:val="00206E5D"/>
    <w:rsid w:val="00251A74"/>
    <w:rsid w:val="0028679D"/>
    <w:rsid w:val="002B13B1"/>
    <w:rsid w:val="002B3577"/>
    <w:rsid w:val="002C35C0"/>
    <w:rsid w:val="002E24EE"/>
    <w:rsid w:val="003530E5"/>
    <w:rsid w:val="00370692"/>
    <w:rsid w:val="00390485"/>
    <w:rsid w:val="003F0EA1"/>
    <w:rsid w:val="003F14BC"/>
    <w:rsid w:val="004335FF"/>
    <w:rsid w:val="004356A5"/>
    <w:rsid w:val="0046437E"/>
    <w:rsid w:val="004A6327"/>
    <w:rsid w:val="00545894"/>
    <w:rsid w:val="00573CA6"/>
    <w:rsid w:val="00581DE3"/>
    <w:rsid w:val="0060597D"/>
    <w:rsid w:val="006255F4"/>
    <w:rsid w:val="006642BC"/>
    <w:rsid w:val="006F06B7"/>
    <w:rsid w:val="006F60D6"/>
    <w:rsid w:val="0076416E"/>
    <w:rsid w:val="00774CC1"/>
    <w:rsid w:val="00785ABB"/>
    <w:rsid w:val="007968B5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C20C6"/>
    <w:rsid w:val="00AD5C26"/>
    <w:rsid w:val="00B42AD1"/>
    <w:rsid w:val="00B81CA0"/>
    <w:rsid w:val="00BD461D"/>
    <w:rsid w:val="00BD516E"/>
    <w:rsid w:val="00BF521D"/>
    <w:rsid w:val="00C26B34"/>
    <w:rsid w:val="00C72E76"/>
    <w:rsid w:val="00CC47EB"/>
    <w:rsid w:val="00D07C6C"/>
    <w:rsid w:val="00D1664D"/>
    <w:rsid w:val="00D62FCD"/>
    <w:rsid w:val="00D722C0"/>
    <w:rsid w:val="00D766C0"/>
    <w:rsid w:val="00DD018C"/>
    <w:rsid w:val="00DD7657"/>
    <w:rsid w:val="00E20DE0"/>
    <w:rsid w:val="00E671C3"/>
    <w:rsid w:val="00E836E3"/>
    <w:rsid w:val="00EA316B"/>
    <w:rsid w:val="00EC629B"/>
    <w:rsid w:val="00ED23FF"/>
    <w:rsid w:val="00ED5454"/>
    <w:rsid w:val="00F25D98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  <w15:docId w15:val="{8879F6A6-8D75-45A5-AF51-1D0C5A989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gov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1B0C5-4CCE-41EC-B9F2-01CBACCF9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Малышева Татьяна Борисовна</cp:lastModifiedBy>
  <cp:revision>2</cp:revision>
  <dcterms:created xsi:type="dcterms:W3CDTF">2021-07-08T10:03:00Z</dcterms:created>
  <dcterms:modified xsi:type="dcterms:W3CDTF">2021-07-08T10:03:00Z</dcterms:modified>
</cp:coreProperties>
</file>