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B7" w:rsidRPr="00BE6A8E" w:rsidRDefault="00B80AB7" w:rsidP="00BE6A8E">
      <w:pPr>
        <w:spacing w:after="0"/>
        <w:ind w:firstLine="567"/>
        <w:jc w:val="center"/>
        <w:rPr>
          <w:rFonts w:ascii="Liberation Serif" w:hAnsi="Liberation Serif" w:cs="Liberation Serif"/>
          <w:b/>
          <w:sz w:val="28"/>
        </w:rPr>
      </w:pPr>
      <w:r w:rsidRPr="00BE6A8E">
        <w:rPr>
          <w:rFonts w:ascii="Liberation Serif" w:hAnsi="Liberation Serif" w:cs="Liberation Serif"/>
          <w:b/>
          <w:sz w:val="28"/>
        </w:rPr>
        <w:t>О положении на рынке труда в городском округе Первоуральск</w:t>
      </w:r>
    </w:p>
    <w:p w:rsidR="00B80AB7" w:rsidRPr="00BE6A8E" w:rsidRDefault="00B80AB7" w:rsidP="00BE6A8E">
      <w:pPr>
        <w:spacing w:after="0"/>
        <w:ind w:firstLine="567"/>
        <w:rPr>
          <w:rFonts w:ascii="Liberation Serif" w:hAnsi="Liberation Serif" w:cs="Liberation Serif"/>
          <w:sz w:val="28"/>
        </w:rPr>
      </w:pP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>Численность безработных граждан, зарегистрированных в ГКУ «Первоуральский ЦЗ» по состоянию на 07.12.2020 г. составляет 4415 человек, уровень регистрируемой безработицы – 5,93%.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>В январе-декабре 2020 г. подано 13 279 заявлений о предоставлении услуг, в том числе 8 943 заявления о содействии в поиске подходящей работы.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Из числа лиц, обратившихся в центр занятости, признано безработными 6 390 человек. 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>Численность граждан, снятых с регистрационного учета составила 5 346 человек, в том числе  граждане, снятые в связи с трудоустройством – 3 074 человека.</w:t>
      </w:r>
    </w:p>
    <w:p w:rsidR="00B80AB7" w:rsidRPr="00BE6A8E" w:rsidRDefault="00B80AB7" w:rsidP="00BE6A8E">
      <w:pPr>
        <w:pStyle w:val="a7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За 2020 год 31 работодатель предоставил сведения о высвобождении 345 человек.  </w:t>
      </w:r>
    </w:p>
    <w:p w:rsidR="00B80AB7" w:rsidRPr="00BE6A8E" w:rsidRDefault="00B80AB7" w:rsidP="00BE6A8E">
      <w:pPr>
        <w:pStyle w:val="a7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>Следующие работодатели планировали высвободить наибольшее количество работников: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АО «Первоуральский новотрубный завод» – планировалось к увольнению 99 человек </w:t>
      </w:r>
      <w:proofErr w:type="gramStart"/>
      <w:r w:rsidRPr="00BE6A8E">
        <w:rPr>
          <w:rFonts w:ascii="Liberation Serif" w:hAnsi="Liberation Serif" w:cs="Liberation Serif"/>
          <w:sz w:val="28"/>
          <w:szCs w:val="24"/>
        </w:rPr>
        <w:t xml:space="preserve">( </w:t>
      </w:r>
      <w:proofErr w:type="gramEnd"/>
      <w:r w:rsidRPr="00BE6A8E">
        <w:rPr>
          <w:rFonts w:ascii="Liberation Serif" w:hAnsi="Liberation Serif" w:cs="Liberation Serif"/>
          <w:sz w:val="28"/>
          <w:szCs w:val="24"/>
        </w:rPr>
        <w:t xml:space="preserve">из них фактически уволено в связи с сокращением штата  17 человек,  остальные продолжили работу на предприятии на других должностях (рабочих местах)), 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>ОАО «</w:t>
      </w:r>
      <w:proofErr w:type="spellStart"/>
      <w:r w:rsidRPr="00BE6A8E">
        <w:rPr>
          <w:rFonts w:ascii="Liberation Serif" w:hAnsi="Liberation Serif" w:cs="Liberation Serif"/>
          <w:sz w:val="28"/>
          <w:szCs w:val="24"/>
        </w:rPr>
        <w:t>Уралтрубпром</w:t>
      </w:r>
      <w:proofErr w:type="spellEnd"/>
      <w:r w:rsidRPr="00BE6A8E">
        <w:rPr>
          <w:rFonts w:ascii="Liberation Serif" w:hAnsi="Liberation Serif" w:cs="Liberation Serif"/>
          <w:sz w:val="28"/>
          <w:szCs w:val="24"/>
        </w:rPr>
        <w:t>» – 34 человека;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ОАО Первоуральский </w:t>
      </w:r>
      <w:proofErr w:type="spellStart"/>
      <w:r w:rsidRPr="00BE6A8E">
        <w:rPr>
          <w:rFonts w:ascii="Liberation Serif" w:hAnsi="Liberation Serif" w:cs="Liberation Serif"/>
          <w:sz w:val="28"/>
          <w:szCs w:val="24"/>
        </w:rPr>
        <w:t>Динасовый</w:t>
      </w:r>
      <w:proofErr w:type="spellEnd"/>
      <w:r w:rsidRPr="00BE6A8E">
        <w:rPr>
          <w:rFonts w:ascii="Liberation Serif" w:hAnsi="Liberation Serif" w:cs="Liberation Serif"/>
          <w:sz w:val="28"/>
          <w:szCs w:val="24"/>
        </w:rPr>
        <w:t xml:space="preserve"> завод «</w:t>
      </w:r>
      <w:proofErr w:type="spellStart"/>
      <w:r w:rsidRPr="00BE6A8E">
        <w:rPr>
          <w:rFonts w:ascii="Liberation Serif" w:hAnsi="Liberation Serif" w:cs="Liberation Serif"/>
          <w:sz w:val="28"/>
          <w:szCs w:val="24"/>
        </w:rPr>
        <w:t>Динур</w:t>
      </w:r>
      <w:proofErr w:type="spellEnd"/>
      <w:r w:rsidRPr="00BE6A8E">
        <w:rPr>
          <w:rFonts w:ascii="Liberation Serif" w:hAnsi="Liberation Serif" w:cs="Liberation Serif"/>
          <w:sz w:val="28"/>
          <w:szCs w:val="24"/>
        </w:rPr>
        <w:t xml:space="preserve">» – 31 чел; 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АО «Русский хром 1915» – 12 человек (высвобождение запланировано на 20.12.2020); 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ГБУЗ </w:t>
      </w:r>
      <w:proofErr w:type="gramStart"/>
      <w:r w:rsidRPr="00BE6A8E">
        <w:rPr>
          <w:rFonts w:ascii="Liberation Serif" w:hAnsi="Liberation Serif" w:cs="Liberation Serif"/>
          <w:sz w:val="28"/>
          <w:szCs w:val="24"/>
        </w:rPr>
        <w:t>СО</w:t>
      </w:r>
      <w:proofErr w:type="gramEnd"/>
      <w:r w:rsidRPr="00BE6A8E">
        <w:rPr>
          <w:rFonts w:ascii="Liberation Serif" w:hAnsi="Liberation Serif" w:cs="Liberation Serif"/>
          <w:sz w:val="28"/>
          <w:szCs w:val="24"/>
        </w:rPr>
        <w:t xml:space="preserve"> «</w:t>
      </w:r>
      <w:proofErr w:type="gramStart"/>
      <w:r w:rsidRPr="00BE6A8E">
        <w:rPr>
          <w:rFonts w:ascii="Liberation Serif" w:hAnsi="Liberation Serif" w:cs="Liberation Serif"/>
          <w:sz w:val="28"/>
          <w:szCs w:val="24"/>
        </w:rPr>
        <w:t>Станция</w:t>
      </w:r>
      <w:proofErr w:type="gramEnd"/>
      <w:r w:rsidRPr="00BE6A8E">
        <w:rPr>
          <w:rFonts w:ascii="Liberation Serif" w:hAnsi="Liberation Serif" w:cs="Liberation Serif"/>
          <w:sz w:val="28"/>
          <w:szCs w:val="24"/>
        </w:rPr>
        <w:t xml:space="preserve"> скорой медицинской помощи город Первоуральск» – 54 человека (массовое высвобождение, запланировано на 31.01.2021). </w:t>
      </w:r>
    </w:p>
    <w:p w:rsidR="00B80AB7" w:rsidRPr="00BE6A8E" w:rsidRDefault="00B80AB7" w:rsidP="00BE6A8E">
      <w:pPr>
        <w:pStyle w:val="a7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BE6A8E">
        <w:rPr>
          <w:rFonts w:ascii="Liberation Serif" w:hAnsi="Liberation Serif" w:cs="Liberation Serif"/>
          <w:sz w:val="28"/>
          <w:szCs w:val="24"/>
        </w:rPr>
        <w:t xml:space="preserve">В режиме неполной занятости в течение года были следующие предприятия: ИП Копытов Андрей Владимирович (6 человек, режим неполной занятости с 06.05.2020 по 06.11.2020);  ООО «Сфера </w:t>
      </w:r>
      <w:proofErr w:type="spellStart"/>
      <w:r w:rsidRPr="00BE6A8E">
        <w:rPr>
          <w:rFonts w:ascii="Liberation Serif" w:hAnsi="Liberation Serif" w:cs="Liberation Serif"/>
          <w:sz w:val="28"/>
          <w:szCs w:val="24"/>
        </w:rPr>
        <w:t>Синема</w:t>
      </w:r>
      <w:proofErr w:type="spellEnd"/>
      <w:r w:rsidRPr="00BE6A8E">
        <w:rPr>
          <w:rFonts w:ascii="Liberation Serif" w:hAnsi="Liberation Serif" w:cs="Liberation Serif"/>
          <w:sz w:val="28"/>
          <w:szCs w:val="24"/>
        </w:rPr>
        <w:t xml:space="preserve">» (15 человек, режим неполной занятости с 13.05.2020 по 12.11.2020); ООО «Капелла» (29 человек, режим неполной занятости с 13.05.2020 по 12.11.2020; 27 человек, режим неполной занятости с 07.12.2020 по 06.06.2021);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 xml:space="preserve">ПМУП ПЖКУ </w:t>
      </w:r>
      <w:proofErr w:type="spellStart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п</w:t>
      </w:r>
      <w:proofErr w:type="gramStart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.Д</w:t>
      </w:r>
      <w:proofErr w:type="gramEnd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инас</w:t>
      </w:r>
      <w:proofErr w:type="spellEnd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 xml:space="preserve"> (135 человек, режим неполного рабочего времени с 01.07.2020 по 31.12.2020); ООО Завод «</w:t>
      </w:r>
      <w:proofErr w:type="spellStart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УралЭнергоДеталь</w:t>
      </w:r>
      <w:proofErr w:type="spellEnd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» (17 человек,  режим неполного рабочего времени с 16.11.2020 по 31.01.2021); ЗАО «ПЗКТ» (83 человека, режим неполной занятости с 07.12.2020 по 28.02.2021)</w:t>
      </w:r>
      <w:bookmarkStart w:id="0" w:name="_GoBack"/>
      <w:bookmarkEnd w:id="0"/>
    </w:p>
    <w:p w:rsidR="00B80AB7" w:rsidRPr="00BE6A8E" w:rsidRDefault="00B80AB7" w:rsidP="00BE6A8E">
      <w:pPr>
        <w:pStyle w:val="a7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t>В режиме простоя за 2020 год было 1 предприятие: МАДОУ «Детский сад №70 - ДОУ №57», (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Простой с 13.08.2020 до окончания ремонтных работ).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E6A8E">
        <w:rPr>
          <w:rFonts w:ascii="Liberation Serif" w:hAnsi="Liberation Serif" w:cs="Liberation Serif"/>
          <w:sz w:val="28"/>
          <w:szCs w:val="24"/>
        </w:rPr>
        <w:lastRenderedPageBreak/>
        <w:t>Потребность в работниках для замещения свободных рабочих мест (вакантных должностей), заявленная работодателями с начала года составила 4 564 единицы. По состоянию на 07.12.2020 г. потребность в работниках составляет 1 238 единиц, из них по рабочим профессиям – 751 единица, с оплатой выше прожиточного минимума – 1212 единиц.</w:t>
      </w:r>
    </w:p>
    <w:p w:rsidR="00B80AB7" w:rsidRPr="00BE6A8E" w:rsidRDefault="00B80AB7" w:rsidP="00BE6A8E">
      <w:pPr>
        <w:pStyle w:val="a7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proofErr w:type="gramStart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Наибольшее количество вакансий в разрезе профессий и должностей: аппаратчик, бухгалтер, водитель автомобиля, воспитатель, врач (различных квалификаций), грузчик, дворник, инженер (различных квалификаций), инструктор,  кондуктор, контролер,</w:t>
      </w:r>
      <w:r w:rsidRPr="00BE6A8E">
        <w:rPr>
          <w:rFonts w:ascii="Liberation Serif" w:hAnsi="Liberation Serif" w:cs="Liberation Serif"/>
          <w:color w:val="FF0000"/>
          <w:sz w:val="28"/>
          <w:szCs w:val="24"/>
          <w:lang w:eastAsia="ru-RU"/>
        </w:rPr>
        <w:t xml:space="preserve">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массажист,</w:t>
      </w:r>
      <w:r w:rsidRPr="00BE6A8E">
        <w:rPr>
          <w:rFonts w:ascii="Liberation Serif" w:hAnsi="Liberation Serif" w:cs="Liberation Serif"/>
          <w:color w:val="FF0000"/>
          <w:sz w:val="28"/>
          <w:szCs w:val="24"/>
          <w:lang w:eastAsia="ru-RU"/>
        </w:rPr>
        <w:t xml:space="preserve">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 xml:space="preserve">мастер, машинист крана, медицинская сестра,  менеджер, младший воспитатель, младший инспектор, монтер пути, обувщик,  оператор связи, </w:t>
      </w:r>
      <w:r w:rsidRPr="00BE6A8E">
        <w:rPr>
          <w:rFonts w:ascii="Liberation Serif" w:hAnsi="Liberation Serif" w:cs="Liberation Serif"/>
          <w:color w:val="FF0000"/>
          <w:sz w:val="28"/>
          <w:szCs w:val="24"/>
          <w:lang w:eastAsia="ru-RU"/>
        </w:rPr>
        <w:t xml:space="preserve">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 xml:space="preserve">охранник, педагог, повар, подсобный рабочий, преподаватель, продавец непродовольственных товаров,  продавец продовольственных товаров, </w:t>
      </w:r>
      <w:r w:rsidRPr="00BE6A8E">
        <w:rPr>
          <w:rFonts w:ascii="Liberation Serif" w:hAnsi="Liberation Serif" w:cs="Liberation Serif"/>
          <w:color w:val="FF0000"/>
          <w:sz w:val="28"/>
          <w:szCs w:val="24"/>
          <w:lang w:eastAsia="ru-RU"/>
        </w:rPr>
        <w:t xml:space="preserve">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слесарь (различных квалификаций), специалист,</w:t>
      </w:r>
      <w:r w:rsidRPr="00BE6A8E">
        <w:rPr>
          <w:rFonts w:ascii="Liberation Serif" w:hAnsi="Liberation Serif" w:cs="Liberation Serif"/>
          <w:color w:val="FF0000"/>
          <w:sz w:val="28"/>
          <w:szCs w:val="24"/>
          <w:lang w:eastAsia="ru-RU"/>
        </w:rPr>
        <w:t xml:space="preserve">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стропальщик, токарь, тракторист-машинист сельскохозяйственного</w:t>
      </w:r>
      <w:proofErr w:type="gramEnd"/>
      <w:r w:rsidRPr="00BE6A8E">
        <w:rPr>
          <w:rFonts w:ascii="Liberation Serif" w:hAnsi="Liberation Serif" w:cs="Liberation Serif"/>
          <w:sz w:val="28"/>
          <w:szCs w:val="24"/>
          <w:lang w:eastAsia="ru-RU"/>
        </w:rPr>
        <w:t xml:space="preserve"> производства, уборщик производственных и служебных помещений, уборщик территорий,</w:t>
      </w:r>
      <w:r w:rsidRPr="00BE6A8E">
        <w:rPr>
          <w:rFonts w:ascii="Liberation Serif" w:hAnsi="Liberation Serif" w:cs="Liberation Serif"/>
          <w:color w:val="FF0000"/>
          <w:sz w:val="28"/>
          <w:szCs w:val="24"/>
          <w:lang w:eastAsia="ru-RU"/>
        </w:rPr>
        <w:t xml:space="preserve"> </w:t>
      </w: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 xml:space="preserve">учитель, фельдшер, электромонтер по ремонту и обслуживанию электрооборудования. </w:t>
      </w:r>
    </w:p>
    <w:p w:rsidR="00B80AB7" w:rsidRPr="00BE6A8E" w:rsidRDefault="00B80AB7" w:rsidP="00BE6A8E">
      <w:pPr>
        <w:pStyle w:val="a7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BE6A8E">
        <w:rPr>
          <w:rFonts w:ascii="Liberation Serif" w:hAnsi="Liberation Serif" w:cs="Liberation Serif"/>
          <w:sz w:val="28"/>
          <w:szCs w:val="24"/>
          <w:lang w:eastAsia="ru-RU"/>
        </w:rPr>
        <w:t>Средняя заработная плата по заявленным вакансиям -  22 283 рубля.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proofErr w:type="gramStart"/>
      <w:r w:rsidRPr="00BE6A8E">
        <w:rPr>
          <w:rFonts w:ascii="Liberation Serif" w:hAnsi="Liberation Serif" w:cs="Liberation Serif"/>
          <w:sz w:val="28"/>
          <w:szCs w:val="24"/>
        </w:rPr>
        <w:t>Коэффициент напряженности, рассчитанный как отношение численности незанятых граждан к числу вакантных рабочих мест составил</w:t>
      </w:r>
      <w:proofErr w:type="gramEnd"/>
      <w:r w:rsidRPr="00BE6A8E">
        <w:rPr>
          <w:rFonts w:ascii="Liberation Serif" w:hAnsi="Liberation Serif" w:cs="Liberation Serif"/>
          <w:sz w:val="28"/>
          <w:szCs w:val="24"/>
        </w:rPr>
        <w:t xml:space="preserve"> 3,82; коэффициент напряженности, рассчитанный как отношение численности безработных граждан к числу вакантных рабочих мест составил 3,57.</w:t>
      </w:r>
    </w:p>
    <w:p w:rsidR="00B80AB7" w:rsidRPr="00BE6A8E" w:rsidRDefault="00B80AB7" w:rsidP="00BE6A8E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sectPr w:rsidR="00B80AB7" w:rsidRPr="00BE6A8E" w:rsidSect="00BE6A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7E5"/>
    <w:multiLevelType w:val="hybridMultilevel"/>
    <w:tmpl w:val="7826E6CE"/>
    <w:lvl w:ilvl="0" w:tplc="9092C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B162E"/>
    <w:multiLevelType w:val="hybridMultilevel"/>
    <w:tmpl w:val="A086B1E2"/>
    <w:lvl w:ilvl="0" w:tplc="01D83D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A02B6"/>
    <w:multiLevelType w:val="hybridMultilevel"/>
    <w:tmpl w:val="6A8C1116"/>
    <w:lvl w:ilvl="0" w:tplc="9984F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A5CBE"/>
    <w:multiLevelType w:val="hybridMultilevel"/>
    <w:tmpl w:val="23B8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4DB6"/>
    <w:multiLevelType w:val="hybridMultilevel"/>
    <w:tmpl w:val="899E1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7BDF"/>
    <w:multiLevelType w:val="hybridMultilevel"/>
    <w:tmpl w:val="5DCCD98E"/>
    <w:lvl w:ilvl="0" w:tplc="387402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759D9"/>
    <w:multiLevelType w:val="hybridMultilevel"/>
    <w:tmpl w:val="3CD63E20"/>
    <w:lvl w:ilvl="0" w:tplc="9984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BB"/>
    <w:rsid w:val="00B80AB7"/>
    <w:rsid w:val="00BE6A8E"/>
    <w:rsid w:val="00D1282F"/>
    <w:rsid w:val="00D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A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80A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B80AB7"/>
  </w:style>
  <w:style w:type="paragraph" w:styleId="a7">
    <w:name w:val="No Spacing"/>
    <w:aliases w:val="основа"/>
    <w:link w:val="a6"/>
    <w:uiPriority w:val="1"/>
    <w:qFormat/>
    <w:rsid w:val="00B80AB7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B80AB7"/>
    <w:rPr>
      <w:lang w:val="x-none"/>
    </w:rPr>
  </w:style>
  <w:style w:type="paragraph" w:styleId="a9">
    <w:name w:val="List Paragraph"/>
    <w:basedOn w:val="a"/>
    <w:link w:val="a8"/>
    <w:uiPriority w:val="34"/>
    <w:qFormat/>
    <w:rsid w:val="00B80AB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aa">
    <w:name w:val="Основной текст_"/>
    <w:link w:val="1"/>
    <w:locked/>
    <w:rsid w:val="00B80AB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a"/>
    <w:rsid w:val="00B80AB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</w:rPr>
  </w:style>
  <w:style w:type="character" w:customStyle="1" w:styleId="chief-title">
    <w:name w:val="chief-title"/>
    <w:rsid w:val="00B80AB7"/>
  </w:style>
  <w:style w:type="character" w:customStyle="1" w:styleId="company-infotext">
    <w:name w:val="company-info__text"/>
    <w:rsid w:val="00B80AB7"/>
  </w:style>
  <w:style w:type="character" w:customStyle="1" w:styleId="extended-textshort">
    <w:name w:val="extended-text__short"/>
    <w:rsid w:val="00B80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A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80A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B80AB7"/>
  </w:style>
  <w:style w:type="paragraph" w:styleId="a7">
    <w:name w:val="No Spacing"/>
    <w:aliases w:val="основа"/>
    <w:link w:val="a6"/>
    <w:uiPriority w:val="1"/>
    <w:qFormat/>
    <w:rsid w:val="00B80AB7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B80AB7"/>
    <w:rPr>
      <w:lang w:val="x-none"/>
    </w:rPr>
  </w:style>
  <w:style w:type="paragraph" w:styleId="a9">
    <w:name w:val="List Paragraph"/>
    <w:basedOn w:val="a"/>
    <w:link w:val="a8"/>
    <w:uiPriority w:val="34"/>
    <w:qFormat/>
    <w:rsid w:val="00B80AB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aa">
    <w:name w:val="Основной текст_"/>
    <w:link w:val="1"/>
    <w:locked/>
    <w:rsid w:val="00B80AB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a"/>
    <w:rsid w:val="00B80AB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</w:rPr>
  </w:style>
  <w:style w:type="character" w:customStyle="1" w:styleId="chief-title">
    <w:name w:val="chief-title"/>
    <w:rsid w:val="00B80AB7"/>
  </w:style>
  <w:style w:type="character" w:customStyle="1" w:styleId="company-infotext">
    <w:name w:val="company-info__text"/>
    <w:rsid w:val="00B80AB7"/>
  </w:style>
  <w:style w:type="character" w:customStyle="1" w:styleId="extended-textshort">
    <w:name w:val="extended-text__short"/>
    <w:rsid w:val="00B8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5</cp:revision>
  <dcterms:created xsi:type="dcterms:W3CDTF">2020-12-14T10:53:00Z</dcterms:created>
  <dcterms:modified xsi:type="dcterms:W3CDTF">2021-07-22T12:26:00Z</dcterms:modified>
</cp:coreProperties>
</file>