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1B" w:rsidRPr="007D6AF1" w:rsidRDefault="00E8591B" w:rsidP="00E8591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D6AF1">
        <w:rPr>
          <w:rFonts w:ascii="Liberation Serif" w:hAnsi="Liberation Serif" w:cs="Liberation Serif"/>
          <w:b/>
          <w:sz w:val="24"/>
          <w:szCs w:val="24"/>
        </w:rPr>
        <w:t>Основные и дополнительные мероприятия, направленные на снижение напряженности на рынке труда.</w:t>
      </w:r>
    </w:p>
    <w:p w:rsidR="00E8591B" w:rsidRPr="007D6AF1" w:rsidRDefault="00E8591B" w:rsidP="00E8591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>В рамках реализации мероприятий государственной программы Свердловской области «Содействие занятости населения Свердловской области до 2024 года», утвержденной постановлением Правительства Свердловской области от 21.10.2013 № 1272-ПП, в 2021 году будут оказываться государственные услуги:</w:t>
      </w:r>
    </w:p>
    <w:p w:rsidR="00E8591B" w:rsidRPr="007D6AF1" w:rsidRDefault="00E8591B" w:rsidP="00E8591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 xml:space="preserve">содействие гражданам в поиске подходящей работы, а работодателям </w:t>
      </w:r>
    </w:p>
    <w:p w:rsidR="00E8591B" w:rsidRPr="007D6AF1" w:rsidRDefault="00E8591B" w:rsidP="00E8591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 xml:space="preserve">в подборе необходимых работников </w:t>
      </w:r>
    </w:p>
    <w:p w:rsidR="00E8591B" w:rsidRPr="007D6AF1" w:rsidRDefault="00E8591B" w:rsidP="00E8591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 xml:space="preserve">профессиональное обучение и дополнительное профессиональное образование безработных граждан </w:t>
      </w:r>
    </w:p>
    <w:p w:rsidR="00E8591B" w:rsidRPr="007D6AF1" w:rsidRDefault="00E8591B" w:rsidP="00E8591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 xml:space="preserve">профессиональное обучение и дополнительное профессиональное образование незанятых граждан, которым назначена страховая пенсия </w:t>
      </w:r>
    </w:p>
    <w:p w:rsidR="00E8591B" w:rsidRPr="007D6AF1" w:rsidRDefault="00E8591B" w:rsidP="00E8591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>по старости;</w:t>
      </w:r>
    </w:p>
    <w:p w:rsidR="00E8591B" w:rsidRPr="007D6AF1" w:rsidRDefault="00E8591B" w:rsidP="00E8591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>психологическая поддержка безработных граждан;</w:t>
      </w:r>
    </w:p>
    <w:p w:rsidR="00E8591B" w:rsidRPr="007D6AF1" w:rsidRDefault="00E8591B" w:rsidP="00E8591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>социальная адаптация безработных граждан на рынке труда;</w:t>
      </w:r>
    </w:p>
    <w:p w:rsidR="00E8591B" w:rsidRPr="007D6AF1" w:rsidRDefault="00E8591B" w:rsidP="00E8591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 xml:space="preserve">организация проведения </w:t>
      </w:r>
      <w:proofErr w:type="gramStart"/>
      <w:r w:rsidRPr="007D6AF1">
        <w:rPr>
          <w:rFonts w:ascii="Liberation Serif" w:hAnsi="Liberation Serif" w:cs="Liberation Serif"/>
          <w:sz w:val="24"/>
          <w:szCs w:val="24"/>
        </w:rPr>
        <w:t>оплачиваемых</w:t>
      </w:r>
      <w:proofErr w:type="gramEnd"/>
      <w:r w:rsidRPr="007D6AF1">
        <w:rPr>
          <w:rFonts w:ascii="Liberation Serif" w:hAnsi="Liberation Serif" w:cs="Liberation Serif"/>
          <w:sz w:val="24"/>
          <w:szCs w:val="24"/>
        </w:rPr>
        <w:t xml:space="preserve"> общественных;</w:t>
      </w:r>
    </w:p>
    <w:p w:rsidR="00E8591B" w:rsidRPr="007D6AF1" w:rsidRDefault="00E8591B" w:rsidP="00E8591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>организация временного трудоустройства безработных граждан, испытывающих трудности в поиске работы;</w:t>
      </w:r>
    </w:p>
    <w:p w:rsidR="00E8591B" w:rsidRPr="007D6AF1" w:rsidRDefault="00E8591B" w:rsidP="00E8591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 xml:space="preserve">содействие </w:t>
      </w:r>
      <w:proofErr w:type="spellStart"/>
      <w:r w:rsidRPr="007D6AF1">
        <w:rPr>
          <w:rFonts w:ascii="Liberation Serif" w:hAnsi="Liberation Serif" w:cs="Liberation Serif"/>
          <w:sz w:val="24"/>
          <w:szCs w:val="24"/>
        </w:rPr>
        <w:t>самозанятости</w:t>
      </w:r>
      <w:proofErr w:type="spellEnd"/>
      <w:r w:rsidRPr="007D6AF1">
        <w:rPr>
          <w:rFonts w:ascii="Liberation Serif" w:hAnsi="Liberation Serif" w:cs="Liberation Serif"/>
          <w:sz w:val="24"/>
          <w:szCs w:val="24"/>
        </w:rPr>
        <w:t xml:space="preserve"> безработных граждан;</w:t>
      </w:r>
    </w:p>
    <w:p w:rsidR="00E8591B" w:rsidRPr="007D6AF1" w:rsidRDefault="00E8591B" w:rsidP="00E8591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 xml:space="preserve">организация временного трудоустройства несовершеннолетних граждан </w:t>
      </w:r>
    </w:p>
    <w:p w:rsidR="00E8591B" w:rsidRPr="007D6AF1" w:rsidRDefault="00E8591B" w:rsidP="00E8591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>в возрасте от 14 до 18 лет в свободное от учебы время;</w:t>
      </w:r>
    </w:p>
    <w:p w:rsidR="00E8591B" w:rsidRPr="007D6AF1" w:rsidRDefault="00E8591B" w:rsidP="00E8591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E8591B" w:rsidRPr="007D6AF1" w:rsidRDefault="00E8591B" w:rsidP="00E8591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E8591B" w:rsidRPr="007D6AF1" w:rsidRDefault="00E8591B" w:rsidP="00E8591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>Планируется проведение ярмарок вакансий, в том числе в формате открытого отбора.</w:t>
      </w:r>
    </w:p>
    <w:p w:rsidR="00E8591B" w:rsidRPr="007D6AF1" w:rsidRDefault="00E8591B" w:rsidP="00E8591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 xml:space="preserve">Также планируется оказание комплекса услуг гражданам и работодателям с учетом жизненных и бизнес ситуаций.  </w:t>
      </w:r>
    </w:p>
    <w:p w:rsidR="00E8591B" w:rsidRPr="007D6AF1" w:rsidRDefault="00E8591B" w:rsidP="00E8591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>В 2021 году будет продолжена реализация мероприятий по предоставлению субсидий юридическим лицам и индивидуальным предпринимателям:</w:t>
      </w:r>
    </w:p>
    <w:p w:rsidR="00E8591B" w:rsidRPr="007D6AF1" w:rsidRDefault="00E8591B" w:rsidP="00E8591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>1. в целях возмещения затрат по оборудованию созданных (выделенных) рабочих мест для трудоустройства наркозависимых лиц, прошедших курс реабилитации. Субсидии предоставляются в размере фактически произведенных затрат, но не более 77980 рублей за одно рабочее место;</w:t>
      </w:r>
    </w:p>
    <w:p w:rsidR="00E8591B" w:rsidRPr="007D6AF1" w:rsidRDefault="00E8591B" w:rsidP="00E8591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>2. в целях возмещения затрат по оборудованию (оснащению) созданных (выделенных) рабочих мест, в том числе специальных, для трудоустройства незанятых инвалидов.  Субсидии предоставляются работодателям в размере фактически произведенных затрат, но не более 76580 рублей за одно оборудованное (оснащенное) рабочее место для трудоустройства незанятых инвалидов.</w:t>
      </w:r>
    </w:p>
    <w:p w:rsidR="00E8591B" w:rsidRPr="007D6AF1" w:rsidRDefault="00E8591B" w:rsidP="00E8591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E8591B" w:rsidRPr="007D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42B9"/>
    <w:multiLevelType w:val="hybridMultilevel"/>
    <w:tmpl w:val="A5064CD2"/>
    <w:lvl w:ilvl="0" w:tplc="901C23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D1"/>
    <w:rsid w:val="002C05D1"/>
    <w:rsid w:val="00630C67"/>
    <w:rsid w:val="00A76F60"/>
    <w:rsid w:val="00E8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Наталья Юрьевна</dc:creator>
  <cp:keywords/>
  <dc:description/>
  <cp:lastModifiedBy>Анисимова Наталья Юрьевна</cp:lastModifiedBy>
  <cp:revision>4</cp:revision>
  <dcterms:created xsi:type="dcterms:W3CDTF">2021-07-22T12:34:00Z</dcterms:created>
  <dcterms:modified xsi:type="dcterms:W3CDTF">2021-07-22T12:37:00Z</dcterms:modified>
</cp:coreProperties>
</file>