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ACA" w:rsidRPr="005B7ACA" w:rsidRDefault="005B7ACA" w:rsidP="005B7ACA">
      <w:pPr>
        <w:jc w:val="center"/>
      </w:pPr>
      <w:r w:rsidRPr="005B7ACA">
        <w:rPr>
          <w:noProof/>
        </w:rPr>
        <w:drawing>
          <wp:inline distT="0" distB="0" distL="0" distR="0" wp14:anchorId="7E685019" wp14:editId="02D5BF2E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ACA" w:rsidRPr="005B7ACA" w:rsidRDefault="005B7ACA" w:rsidP="005B7ACA">
      <w:pPr>
        <w:jc w:val="center"/>
        <w:rPr>
          <w:b/>
          <w:w w:val="150"/>
          <w:sz w:val="20"/>
          <w:szCs w:val="20"/>
        </w:rPr>
      </w:pPr>
      <w:r w:rsidRPr="005B7ACA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B7ACA" w:rsidRPr="005B7ACA" w:rsidRDefault="005B7ACA" w:rsidP="005B7ACA">
      <w:pPr>
        <w:jc w:val="center"/>
        <w:rPr>
          <w:b/>
          <w:w w:val="160"/>
          <w:sz w:val="36"/>
          <w:szCs w:val="20"/>
        </w:rPr>
      </w:pPr>
      <w:r w:rsidRPr="005B7ACA">
        <w:rPr>
          <w:b/>
          <w:w w:val="160"/>
          <w:sz w:val="36"/>
          <w:szCs w:val="20"/>
        </w:rPr>
        <w:t>ПОСТАНОВЛЕНИЕ</w:t>
      </w:r>
    </w:p>
    <w:p w:rsidR="005B7ACA" w:rsidRPr="005B7ACA" w:rsidRDefault="005B7ACA" w:rsidP="005B7ACA">
      <w:pPr>
        <w:jc w:val="center"/>
        <w:rPr>
          <w:b/>
          <w:w w:val="160"/>
          <w:sz w:val="6"/>
          <w:szCs w:val="6"/>
        </w:rPr>
      </w:pPr>
    </w:p>
    <w:p w:rsidR="005B7ACA" w:rsidRPr="005B7ACA" w:rsidRDefault="005B7ACA" w:rsidP="005B7ACA">
      <w:pPr>
        <w:jc w:val="center"/>
        <w:rPr>
          <w:b/>
          <w:w w:val="160"/>
          <w:sz w:val="6"/>
          <w:szCs w:val="6"/>
        </w:rPr>
      </w:pPr>
    </w:p>
    <w:p w:rsidR="005B7ACA" w:rsidRPr="005B7ACA" w:rsidRDefault="005B7ACA" w:rsidP="005B7ACA">
      <w:pPr>
        <w:jc w:val="center"/>
        <w:rPr>
          <w:b/>
          <w:w w:val="160"/>
          <w:sz w:val="6"/>
          <w:szCs w:val="6"/>
        </w:rPr>
      </w:pPr>
      <w:r w:rsidRPr="005B7AC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3F0FF" wp14:editId="611143B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5B7ACA" w:rsidRPr="005B7ACA" w:rsidTr="005B7AC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CA" w:rsidRPr="005B7ACA" w:rsidRDefault="005B7ACA" w:rsidP="005B7AC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11.11.2021</w:t>
            </w:r>
          </w:p>
        </w:tc>
        <w:tc>
          <w:tcPr>
            <w:tcW w:w="3322" w:type="dxa"/>
            <w:vAlign w:val="bottom"/>
            <w:hideMark/>
          </w:tcPr>
          <w:p w:rsidR="005B7ACA" w:rsidRPr="005B7ACA" w:rsidRDefault="005B7ACA" w:rsidP="005B7AC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B7AC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7ACA" w:rsidRPr="005B7ACA" w:rsidRDefault="005B7ACA" w:rsidP="005B7AC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</w:t>
            </w:r>
          </w:p>
        </w:tc>
      </w:tr>
    </w:tbl>
    <w:p w:rsidR="005B7ACA" w:rsidRPr="005B7ACA" w:rsidRDefault="005B7ACA" w:rsidP="005B7AC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B7ACA" w:rsidRPr="005B7ACA" w:rsidRDefault="005B7ACA" w:rsidP="005B7AC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B7ACA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A60674">
        <w:trPr>
          <w:trHeight w:val="1555"/>
        </w:trPr>
        <w:tc>
          <w:tcPr>
            <w:tcW w:w="5211" w:type="dxa"/>
          </w:tcPr>
          <w:p w:rsidR="009143CC" w:rsidRDefault="00CE56B1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 внесении изменений в </w:t>
            </w:r>
            <w:r w:rsidR="009143CC"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административн</w:t>
            </w:r>
            <w:r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ый регламент</w:t>
            </w:r>
            <w:r w:rsidR="009143CC"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 предо</w:t>
            </w:r>
            <w:r w:rsid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ставлению муниципальной услуги «</w:t>
            </w:r>
            <w:r w:rsidR="006560B3" w:rsidRPr="006560B3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Предоставление информации </w:t>
            </w:r>
            <w:r w:rsidR="00D64EF6" w:rsidRPr="00D64EF6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о текущей успеваемости учащегося, ведение электронного дневника и электронного журнала успеваемости</w:t>
            </w:r>
            <w:r w:rsid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</w:p>
          <w:p w:rsidR="009143CC" w:rsidRDefault="009143CC" w:rsidP="008A7BC0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r w:rsidR="00CE56B1">
        <w:rPr>
          <w:rFonts w:ascii="Liberation Serif" w:hAnsi="Liberation Serif"/>
          <w:color w:val="000000" w:themeColor="text1"/>
          <w:sz w:val="24"/>
          <w:szCs w:val="24"/>
        </w:rPr>
        <w:t>Внести</w:t>
      </w:r>
      <w:r w:rsidR="00CE56B1" w:rsidRPr="00CE56B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E56B1">
        <w:rPr>
          <w:rFonts w:ascii="Liberation Serif" w:hAnsi="Liberation Serif"/>
          <w:color w:val="000000" w:themeColor="text1"/>
          <w:sz w:val="24"/>
          <w:szCs w:val="24"/>
        </w:rPr>
        <w:t>изменения</w:t>
      </w:r>
      <w:r w:rsidR="00CE56B1" w:rsidRPr="00CE56B1">
        <w:rPr>
          <w:rFonts w:ascii="Liberation Serif" w:hAnsi="Liberation Serif"/>
          <w:color w:val="000000" w:themeColor="text1"/>
          <w:sz w:val="24"/>
          <w:szCs w:val="24"/>
        </w:rPr>
        <w:t xml:space="preserve"> в 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CE56B1">
        <w:rPr>
          <w:rFonts w:ascii="Liberation Serif" w:hAnsi="Liberation Serif"/>
          <w:color w:val="000000" w:themeColor="text1"/>
          <w:sz w:val="24"/>
          <w:szCs w:val="24"/>
        </w:rPr>
        <w:t>, утвержденный постановлением Администрации городского округа Первоуральск от 01 ноября 2021 года                № 2105, изложив раздел «</w:t>
      </w:r>
      <w:r w:rsidR="00CE56B1" w:rsidRPr="00CE56B1">
        <w:rPr>
          <w:rFonts w:ascii="Liberation Serif" w:hAnsi="Liberation Serif"/>
          <w:color w:val="000000" w:themeColor="text1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  <w:r w:rsidR="00CE56B1">
        <w:rPr>
          <w:rFonts w:ascii="Liberation Serif" w:hAnsi="Liberation Serif"/>
          <w:color w:val="000000" w:themeColor="text1"/>
          <w:sz w:val="24"/>
          <w:szCs w:val="24"/>
        </w:rPr>
        <w:t>» в следующей редакции:</w:t>
      </w:r>
    </w:p>
    <w:p w:rsidR="00116448" w:rsidRDefault="00116448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CE56B1" w:rsidRDefault="00CE56B1" w:rsidP="00116448">
      <w:pPr>
        <w:pStyle w:val="ConsPlusNormal"/>
        <w:spacing w:line="276" w:lineRule="auto"/>
        <w:ind w:right="-1" w:firstLine="54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CE56B1">
        <w:rPr>
          <w:rFonts w:ascii="Liberation Serif" w:hAnsi="Liberation Serif"/>
          <w:color w:val="000000" w:themeColor="text1"/>
          <w:sz w:val="24"/>
          <w:szCs w:val="24"/>
        </w:rPr>
        <w:t>Органы местного самоуправления и должностные лица, которым может быть направлена жалоба</w:t>
      </w:r>
    </w:p>
    <w:p w:rsidR="00116448" w:rsidRPr="00CE56B1" w:rsidRDefault="00116448" w:rsidP="00116448">
      <w:pPr>
        <w:pStyle w:val="ConsPlusNormal"/>
        <w:spacing w:line="276" w:lineRule="auto"/>
        <w:ind w:right="-1" w:firstLine="540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CE56B1" w:rsidRPr="00CE56B1" w:rsidRDefault="00CE56B1" w:rsidP="00CE56B1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E56B1">
        <w:rPr>
          <w:rFonts w:ascii="Liberation Serif" w:hAnsi="Liberation Serif"/>
          <w:color w:val="000000" w:themeColor="text1"/>
          <w:sz w:val="24"/>
          <w:szCs w:val="24"/>
        </w:rPr>
        <w:t>110.1.</w:t>
      </w:r>
      <w:r w:rsidRPr="00CE56B1">
        <w:rPr>
          <w:rFonts w:ascii="Liberation Serif" w:hAnsi="Liberation Serif"/>
          <w:color w:val="000000" w:themeColor="text1"/>
          <w:sz w:val="24"/>
          <w:szCs w:val="24"/>
        </w:rPr>
        <w:tab/>
        <w:t>Жалобы на действия (бездействие) специалистов Управления образования / муниципальных образовательных учреждений, участвующих в предоставлении муниципальной услуги, подаются начальнику Управления образования / руководителям муниципальных образовательных учреждений.</w:t>
      </w:r>
    </w:p>
    <w:p w:rsidR="00CE56B1" w:rsidRPr="00CE56B1" w:rsidRDefault="00CE56B1" w:rsidP="00CE56B1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E56B1">
        <w:rPr>
          <w:rFonts w:ascii="Liberation Serif" w:hAnsi="Liberation Serif"/>
          <w:color w:val="000000" w:themeColor="text1"/>
          <w:sz w:val="24"/>
          <w:szCs w:val="24"/>
        </w:rPr>
        <w:t>Жалоба на действия (бездействие) руководителей муниципальных образовательных учреждений, участвующих в предоставлении муниципальной услуги, подается на имя начальника Управления образования городского округа Первоуральск.</w:t>
      </w:r>
    </w:p>
    <w:p w:rsidR="00CE56B1" w:rsidRPr="00CE56B1" w:rsidRDefault="00CE56B1" w:rsidP="00CE56B1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E56B1">
        <w:rPr>
          <w:rFonts w:ascii="Liberation Serif" w:hAnsi="Liberation Serif"/>
          <w:color w:val="000000" w:themeColor="text1"/>
          <w:sz w:val="24"/>
          <w:szCs w:val="24"/>
        </w:rPr>
        <w:lastRenderedPageBreak/>
        <w:t>Жалоба на действия (бездействие) начальника Управления образования подается на имя Главы городского округа Первоуральск.</w:t>
      </w:r>
    </w:p>
    <w:p w:rsidR="00CE56B1" w:rsidRDefault="00CE56B1" w:rsidP="00CE56B1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CE56B1">
        <w:rPr>
          <w:rFonts w:ascii="Liberation Serif" w:hAnsi="Liberation Serif"/>
          <w:color w:val="000000" w:themeColor="text1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CE56B1">
        <w:rPr>
          <w:rFonts w:ascii="Liberation Serif" w:hAnsi="Liberation Serif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E56B1">
        <w:rPr>
          <w:rFonts w:ascii="Liberation Serif" w:hAnsi="Liberation Serif"/>
          <w:color w:val="000000" w:themeColor="text1"/>
          <w:sz w:val="24"/>
          <w:szCs w:val="24"/>
        </w:rPr>
        <w:t xml:space="preserve"> или преступления, должностное лицо, работник, наделенный полномочиями по рассмотрению жалоб, незамедлительно направляют имеющиеся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материалы в органы прокуратуры».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CE56B1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="00CE56B1" w:rsidRPr="003030E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CE56B1" w:rsidRPr="003030E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</w:t>
      </w:r>
      <w:r w:rsidR="00CE56B1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CE56B1" w:rsidRPr="003030ED">
        <w:rPr>
          <w:rFonts w:ascii="Liberation Serif" w:hAnsi="Liberation Serif"/>
          <w:color w:val="000000" w:themeColor="text1"/>
          <w:sz w:val="24"/>
          <w:szCs w:val="24"/>
        </w:rPr>
        <w:t>на  заместителя Главы Администрации городского округа Первоуральск по управлению социальной сферой Л.В. Васильеву.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C4DDD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 </w:t>
      </w:r>
      <w:r w:rsidR="008C4DDD">
        <w:rPr>
          <w:rFonts w:ascii="Liberation Serif" w:hAnsi="Liberation Serif"/>
        </w:rPr>
        <w:t xml:space="preserve">                                                                         И.В.</w:t>
      </w:r>
      <w:r w:rsidR="00EC60A0">
        <w:rPr>
          <w:rFonts w:ascii="Liberation Serif" w:hAnsi="Liberation Serif"/>
        </w:rPr>
        <w:t xml:space="preserve"> </w:t>
      </w:r>
      <w:proofErr w:type="spellStart"/>
      <w:r w:rsidR="008C4DDD">
        <w:rPr>
          <w:rFonts w:ascii="Liberation Serif" w:hAnsi="Liberation Serif"/>
        </w:rPr>
        <w:t>Кабец</w:t>
      </w:r>
      <w:proofErr w:type="spellEnd"/>
    </w:p>
    <w:p w:rsidR="00A62387" w:rsidRDefault="00A62387" w:rsidP="00B802BA">
      <w:pPr>
        <w:spacing w:line="276" w:lineRule="auto"/>
        <w:ind w:right="-1"/>
        <w:jc w:val="both"/>
      </w:pPr>
      <w:bookmarkStart w:id="0" w:name="_GoBack"/>
      <w:bookmarkEnd w:id="0"/>
    </w:p>
    <w:sectPr w:rsidR="00A62387" w:rsidSect="005B7ACA">
      <w:headerReference w:type="default" r:id="rId12"/>
      <w:pgSz w:w="11906" w:h="16838"/>
      <w:pgMar w:top="0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A5" w:rsidRDefault="005A21A5" w:rsidP="005A21A5">
      <w:r>
        <w:separator/>
      </w:r>
    </w:p>
  </w:endnote>
  <w:endnote w:type="continuationSeparator" w:id="0">
    <w:p w:rsidR="005A21A5" w:rsidRDefault="005A21A5" w:rsidP="005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A5" w:rsidRDefault="005A21A5" w:rsidP="005A21A5">
      <w:r>
        <w:separator/>
      </w:r>
    </w:p>
  </w:footnote>
  <w:footnote w:type="continuationSeparator" w:id="0">
    <w:p w:rsidR="005A21A5" w:rsidRDefault="005A21A5" w:rsidP="005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307"/>
      <w:docPartObj>
        <w:docPartGallery w:val="Page Numbers (Top of Page)"/>
        <w:docPartUnique/>
      </w:docPartObj>
    </w:sdtPr>
    <w:sdtEndPr/>
    <w:sdtContent>
      <w:p w:rsidR="005A21A5" w:rsidRDefault="005A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CA">
          <w:rPr>
            <w:noProof/>
          </w:rPr>
          <w:t>2</w:t>
        </w:r>
        <w:r>
          <w:fldChar w:fldCharType="end"/>
        </w:r>
      </w:p>
    </w:sdtContent>
  </w:sdt>
  <w:p w:rsidR="005A21A5" w:rsidRDefault="005A2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116448"/>
    <w:rsid w:val="00136E09"/>
    <w:rsid w:val="003030ED"/>
    <w:rsid w:val="00303AAD"/>
    <w:rsid w:val="004B0A32"/>
    <w:rsid w:val="004B1ED4"/>
    <w:rsid w:val="00532938"/>
    <w:rsid w:val="005A21A5"/>
    <w:rsid w:val="005B7ACA"/>
    <w:rsid w:val="006560B3"/>
    <w:rsid w:val="006656CA"/>
    <w:rsid w:val="0076115B"/>
    <w:rsid w:val="008A7BC0"/>
    <w:rsid w:val="008C4DDD"/>
    <w:rsid w:val="009143CC"/>
    <w:rsid w:val="00A60674"/>
    <w:rsid w:val="00A62387"/>
    <w:rsid w:val="00B802BA"/>
    <w:rsid w:val="00BC7190"/>
    <w:rsid w:val="00CE56B1"/>
    <w:rsid w:val="00D64EF6"/>
    <w:rsid w:val="00EC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A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7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2992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Ващенко Юлия Александровна</cp:lastModifiedBy>
  <cp:revision>21</cp:revision>
  <dcterms:created xsi:type="dcterms:W3CDTF">2019-10-02T04:38:00Z</dcterms:created>
  <dcterms:modified xsi:type="dcterms:W3CDTF">2021-11-12T03:58:00Z</dcterms:modified>
</cp:coreProperties>
</file>