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94292" w14:textId="77777777" w:rsidR="00EE1CCC" w:rsidRPr="00EE1CCC" w:rsidRDefault="00EE1CCC" w:rsidP="00EE1CCC">
      <w:pPr>
        <w:jc w:val="center"/>
      </w:pPr>
      <w:r w:rsidRPr="00EE1CCC">
        <w:rPr>
          <w:noProof/>
        </w:rPr>
        <w:drawing>
          <wp:inline distT="0" distB="0" distL="0" distR="0" wp14:anchorId="5EE0371F" wp14:editId="5AAF91DA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BB4A8" w14:textId="77777777" w:rsidR="00EE1CCC" w:rsidRPr="00EE1CCC" w:rsidRDefault="00EE1CCC" w:rsidP="00EE1CCC">
      <w:pPr>
        <w:jc w:val="center"/>
        <w:rPr>
          <w:b/>
          <w:w w:val="150"/>
          <w:sz w:val="20"/>
          <w:szCs w:val="20"/>
        </w:rPr>
      </w:pPr>
      <w:r w:rsidRPr="00EE1CCC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14:paraId="660E4DCC" w14:textId="77777777" w:rsidR="00EE1CCC" w:rsidRPr="00EE1CCC" w:rsidRDefault="00EE1CCC" w:rsidP="00EE1CCC">
      <w:pPr>
        <w:jc w:val="center"/>
        <w:rPr>
          <w:b/>
          <w:w w:val="160"/>
          <w:sz w:val="36"/>
          <w:szCs w:val="20"/>
        </w:rPr>
      </w:pPr>
      <w:r w:rsidRPr="00EE1CCC">
        <w:rPr>
          <w:b/>
          <w:w w:val="160"/>
          <w:sz w:val="36"/>
          <w:szCs w:val="20"/>
        </w:rPr>
        <w:t>ПОСТАНОВЛЕНИЕ</w:t>
      </w:r>
    </w:p>
    <w:p w14:paraId="4DCB70DD" w14:textId="77777777" w:rsidR="00EE1CCC" w:rsidRPr="00EE1CCC" w:rsidRDefault="00EE1CCC" w:rsidP="00EE1CCC">
      <w:pPr>
        <w:jc w:val="center"/>
        <w:rPr>
          <w:b/>
          <w:w w:val="160"/>
          <w:sz w:val="6"/>
          <w:szCs w:val="6"/>
        </w:rPr>
      </w:pPr>
    </w:p>
    <w:p w14:paraId="10B59B64" w14:textId="77777777" w:rsidR="00EE1CCC" w:rsidRPr="00EE1CCC" w:rsidRDefault="00EE1CCC" w:rsidP="00EE1CCC">
      <w:pPr>
        <w:jc w:val="center"/>
        <w:rPr>
          <w:b/>
          <w:w w:val="160"/>
          <w:sz w:val="6"/>
          <w:szCs w:val="6"/>
        </w:rPr>
      </w:pPr>
    </w:p>
    <w:p w14:paraId="2216FB49" w14:textId="77777777" w:rsidR="00EE1CCC" w:rsidRPr="00EE1CCC" w:rsidRDefault="00EE1CCC" w:rsidP="00EE1CCC">
      <w:pPr>
        <w:jc w:val="center"/>
        <w:rPr>
          <w:b/>
          <w:w w:val="160"/>
          <w:sz w:val="6"/>
          <w:szCs w:val="6"/>
        </w:rPr>
      </w:pPr>
      <w:r w:rsidRPr="00EE1CCC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B4020" wp14:editId="3F57BCA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4"/>
        <w:gridCol w:w="3278"/>
        <w:gridCol w:w="3281"/>
      </w:tblGrid>
      <w:tr w:rsidR="00EE1CCC" w:rsidRPr="00EE1CCC" w14:paraId="0ED7AC9D" w14:textId="77777777" w:rsidTr="00EE1CCC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B2DC96" w14:textId="392223E6" w:rsidR="00EE1CCC" w:rsidRPr="00EE1CCC" w:rsidRDefault="00EE1CCC" w:rsidP="00EE1CCC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15.02.2022</w:t>
            </w:r>
          </w:p>
        </w:tc>
        <w:tc>
          <w:tcPr>
            <w:tcW w:w="3322" w:type="dxa"/>
            <w:vAlign w:val="bottom"/>
            <w:hideMark/>
          </w:tcPr>
          <w:p w14:paraId="76C541C0" w14:textId="77777777" w:rsidR="00EE1CCC" w:rsidRPr="00EE1CCC" w:rsidRDefault="00EE1CCC" w:rsidP="00EE1CCC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EE1CCC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786C19" w14:textId="6DC7F06A" w:rsidR="00EE1CCC" w:rsidRPr="00EE1CCC" w:rsidRDefault="00EE1CCC" w:rsidP="00EE1CCC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</w:tr>
    </w:tbl>
    <w:p w14:paraId="0305B8FD" w14:textId="77777777" w:rsidR="00EE1CCC" w:rsidRPr="00EE1CCC" w:rsidRDefault="00EE1CCC" w:rsidP="00EE1CC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14:paraId="0D966CFF" w14:textId="77777777" w:rsidR="00EE1CCC" w:rsidRPr="00EE1CCC" w:rsidRDefault="00EE1CCC" w:rsidP="00EE1CC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EE1CCC">
        <w:rPr>
          <w:sz w:val="28"/>
          <w:szCs w:val="28"/>
        </w:rPr>
        <w:t>г. Первоуральск</w:t>
      </w:r>
    </w:p>
    <w:p w14:paraId="41EC25FC" w14:textId="77777777" w:rsidR="00F90584" w:rsidRDefault="00F90584" w:rsidP="00F90584">
      <w:pPr>
        <w:jc w:val="both"/>
        <w:rPr>
          <w:sz w:val="28"/>
          <w:szCs w:val="28"/>
        </w:rPr>
      </w:pPr>
    </w:p>
    <w:p w14:paraId="1B7A058C" w14:textId="77777777" w:rsidR="000D589E" w:rsidRDefault="00F90584" w:rsidP="00CD2829">
      <w:pPr>
        <w:ind w:right="5384"/>
        <w:jc w:val="both"/>
        <w:rPr>
          <w:rFonts w:ascii="Liberation Serif" w:hAnsi="Liberation Serif"/>
        </w:rPr>
      </w:pPr>
      <w:proofErr w:type="gramStart"/>
      <w:r w:rsidRPr="00827E42">
        <w:rPr>
          <w:rFonts w:ascii="Liberation Serif" w:hAnsi="Liberation Serif"/>
        </w:rPr>
        <w:t>О</w:t>
      </w:r>
      <w:proofErr w:type="gramEnd"/>
      <w:r w:rsidR="00B8186F" w:rsidRPr="00827E42">
        <w:rPr>
          <w:rFonts w:ascii="Liberation Serif" w:hAnsi="Liberation Serif"/>
        </w:rPr>
        <w:t xml:space="preserve"> </w:t>
      </w:r>
      <w:proofErr w:type="gramStart"/>
      <w:r w:rsidR="00B8186F" w:rsidRPr="00827E42">
        <w:rPr>
          <w:rFonts w:ascii="Liberation Serif" w:hAnsi="Liberation Serif"/>
        </w:rPr>
        <w:t>Первоуральском</w:t>
      </w:r>
      <w:proofErr w:type="gramEnd"/>
      <w:r w:rsidR="00827E42" w:rsidRPr="00827E42">
        <w:rPr>
          <w:rFonts w:ascii="Liberation Serif" w:hAnsi="Liberation Serif"/>
        </w:rPr>
        <w:t xml:space="preserve"> </w:t>
      </w:r>
      <w:r w:rsidR="00B8186F" w:rsidRPr="00827E42">
        <w:rPr>
          <w:rFonts w:ascii="Liberation Serif" w:hAnsi="Liberation Serif"/>
        </w:rPr>
        <w:t xml:space="preserve">городском звене </w:t>
      </w:r>
    </w:p>
    <w:p w14:paraId="33338CE6" w14:textId="77777777" w:rsidR="00827E42" w:rsidRPr="00827E42" w:rsidRDefault="00B8186F" w:rsidP="00CD2829">
      <w:pPr>
        <w:ind w:right="5384"/>
        <w:jc w:val="both"/>
        <w:rPr>
          <w:rFonts w:ascii="Liberation Serif" w:hAnsi="Liberation Serif"/>
        </w:rPr>
      </w:pPr>
      <w:r w:rsidRPr="00827E42">
        <w:rPr>
          <w:rFonts w:ascii="Liberation Serif" w:hAnsi="Liberation Serif"/>
        </w:rPr>
        <w:t>Свердловской областной</w:t>
      </w:r>
      <w:r w:rsidR="00827E42" w:rsidRPr="00827E42">
        <w:rPr>
          <w:rFonts w:ascii="Liberation Serif" w:hAnsi="Liberation Serif"/>
        </w:rPr>
        <w:t xml:space="preserve"> </w:t>
      </w:r>
      <w:r w:rsidRPr="00827E42">
        <w:rPr>
          <w:rFonts w:ascii="Liberation Serif" w:hAnsi="Liberation Serif"/>
        </w:rPr>
        <w:t>подсистемы</w:t>
      </w:r>
    </w:p>
    <w:p w14:paraId="3538E39C" w14:textId="7828FEC7" w:rsidR="00F90584" w:rsidRPr="00827E42" w:rsidRDefault="00B8186F" w:rsidP="00CD2829">
      <w:pPr>
        <w:ind w:right="5384"/>
        <w:jc w:val="both"/>
        <w:rPr>
          <w:rFonts w:ascii="Liberation Serif" w:hAnsi="Liberation Serif"/>
        </w:rPr>
      </w:pPr>
      <w:r w:rsidRPr="00827E42">
        <w:rPr>
          <w:rFonts w:ascii="Liberation Serif" w:hAnsi="Liberation Serif"/>
        </w:rPr>
        <w:t>единой государственной системы</w:t>
      </w:r>
      <w:r w:rsidR="00827E42" w:rsidRPr="00827E42">
        <w:rPr>
          <w:rFonts w:ascii="Liberation Serif" w:hAnsi="Liberation Serif"/>
        </w:rPr>
        <w:t xml:space="preserve"> </w:t>
      </w:r>
      <w:r w:rsidRPr="00827E42">
        <w:rPr>
          <w:rFonts w:ascii="Liberation Serif" w:hAnsi="Liberation Serif"/>
        </w:rPr>
        <w:t>предупреждения</w:t>
      </w:r>
      <w:r w:rsidR="00CD2829">
        <w:rPr>
          <w:rFonts w:ascii="Liberation Serif" w:hAnsi="Liberation Serif"/>
        </w:rPr>
        <w:t xml:space="preserve"> </w:t>
      </w:r>
      <w:r w:rsidRPr="00827E42">
        <w:rPr>
          <w:rFonts w:ascii="Liberation Serif" w:hAnsi="Liberation Serif"/>
        </w:rPr>
        <w:t>и ликвидации чрезвычайных</w:t>
      </w:r>
      <w:r w:rsidR="00827E42">
        <w:rPr>
          <w:rFonts w:ascii="Liberation Serif" w:hAnsi="Liberation Serif"/>
        </w:rPr>
        <w:t xml:space="preserve"> </w:t>
      </w:r>
      <w:r w:rsidRPr="00827E42">
        <w:rPr>
          <w:rFonts w:ascii="Liberation Serif" w:hAnsi="Liberation Serif"/>
        </w:rPr>
        <w:t>ситуаций</w:t>
      </w:r>
    </w:p>
    <w:p w14:paraId="62809CFB" w14:textId="77777777" w:rsidR="00F90584" w:rsidRPr="00B81004" w:rsidRDefault="00F90584" w:rsidP="00F90584">
      <w:pPr>
        <w:jc w:val="both"/>
        <w:rPr>
          <w:sz w:val="28"/>
          <w:szCs w:val="28"/>
        </w:rPr>
      </w:pPr>
    </w:p>
    <w:p w14:paraId="7B1323B2" w14:textId="77777777" w:rsidR="00F90584" w:rsidRPr="00B81004" w:rsidRDefault="00F90584" w:rsidP="00F90584">
      <w:pPr>
        <w:jc w:val="both"/>
        <w:rPr>
          <w:sz w:val="28"/>
          <w:szCs w:val="28"/>
        </w:rPr>
      </w:pPr>
    </w:p>
    <w:p w14:paraId="284D4DB0" w14:textId="77777777" w:rsidR="00F90584" w:rsidRPr="00B81004" w:rsidRDefault="00F90584" w:rsidP="00F90584">
      <w:pPr>
        <w:jc w:val="both"/>
        <w:rPr>
          <w:sz w:val="28"/>
          <w:szCs w:val="28"/>
        </w:rPr>
      </w:pPr>
    </w:p>
    <w:p w14:paraId="38AA33AD" w14:textId="77777777" w:rsidR="00F90584" w:rsidRPr="00B81004" w:rsidRDefault="00F90584" w:rsidP="00F90584">
      <w:pPr>
        <w:jc w:val="both"/>
        <w:rPr>
          <w:sz w:val="28"/>
          <w:szCs w:val="28"/>
        </w:rPr>
      </w:pPr>
    </w:p>
    <w:p w14:paraId="748D4C69" w14:textId="70F4844D" w:rsidR="00F90584" w:rsidRPr="00827E42" w:rsidRDefault="00B8186F" w:rsidP="00827E42">
      <w:pPr>
        <w:ind w:firstLine="708"/>
        <w:jc w:val="both"/>
        <w:rPr>
          <w:rFonts w:ascii="Liberation Serif" w:hAnsi="Liberation Serif"/>
        </w:rPr>
      </w:pPr>
      <w:r w:rsidRPr="00827E42">
        <w:rPr>
          <w:rFonts w:ascii="Liberation Serif" w:hAnsi="Liberation Serif"/>
        </w:rPr>
        <w:t>В соответствии с</w:t>
      </w:r>
      <w:r w:rsidR="0088250B">
        <w:rPr>
          <w:rFonts w:ascii="Liberation Serif" w:hAnsi="Liberation Serif"/>
        </w:rPr>
        <w:t xml:space="preserve"> Федеральным законом от 21 декабря 1994 года № 68-ФЗ «О защите населения и территорий от чрезвычайных ситуаций природного и техногенного характера»,</w:t>
      </w:r>
      <w:r w:rsidR="00827E42">
        <w:rPr>
          <w:rFonts w:ascii="Liberation Serif" w:hAnsi="Liberation Serif"/>
        </w:rPr>
        <w:t xml:space="preserve"> Постановлением Правительства Российской Федерации от</w:t>
      </w:r>
      <w:r w:rsidR="00DB7F6E">
        <w:rPr>
          <w:rFonts w:ascii="Liberation Serif" w:hAnsi="Liberation Serif"/>
        </w:rPr>
        <w:t> </w:t>
      </w:r>
      <w:r w:rsidR="00827E42">
        <w:rPr>
          <w:rFonts w:ascii="Liberation Serif" w:hAnsi="Liberation Serif"/>
        </w:rPr>
        <w:t>30</w:t>
      </w:r>
      <w:r w:rsidR="000D589E">
        <w:rPr>
          <w:rFonts w:ascii="Liberation Serif" w:hAnsi="Liberation Serif"/>
        </w:rPr>
        <w:t> декабря </w:t>
      </w:r>
      <w:r w:rsidR="00827E42">
        <w:rPr>
          <w:rFonts w:ascii="Liberation Serif" w:hAnsi="Liberation Serif"/>
        </w:rPr>
        <w:t>2003 г</w:t>
      </w:r>
      <w:r w:rsidR="000D589E">
        <w:rPr>
          <w:rFonts w:ascii="Liberation Serif" w:hAnsi="Liberation Serif"/>
        </w:rPr>
        <w:t>ода</w:t>
      </w:r>
      <w:r w:rsidR="00827E42">
        <w:rPr>
          <w:rFonts w:ascii="Liberation Serif" w:hAnsi="Liberation Serif"/>
        </w:rPr>
        <w:t xml:space="preserve"> № 794 </w:t>
      </w:r>
      <w:r w:rsidR="00CD2829">
        <w:rPr>
          <w:rFonts w:ascii="Liberation Serif" w:hAnsi="Liberation Serif"/>
        </w:rPr>
        <w:t xml:space="preserve">                         </w:t>
      </w:r>
      <w:r w:rsidR="00827E42">
        <w:rPr>
          <w:rFonts w:ascii="Liberation Serif" w:hAnsi="Liberation Serif"/>
        </w:rPr>
        <w:t>«О единой государственной системе предупреждения и ликвидации чрезвычайных ситуаций»,</w:t>
      </w:r>
      <w:r w:rsidRPr="00827E42">
        <w:rPr>
          <w:rFonts w:ascii="Liberation Serif" w:hAnsi="Liberation Serif"/>
        </w:rPr>
        <w:t xml:space="preserve"> </w:t>
      </w:r>
      <w:r w:rsidR="00395345">
        <w:rPr>
          <w:rFonts w:ascii="Liberation Serif" w:hAnsi="Liberation Serif"/>
        </w:rPr>
        <w:t xml:space="preserve">Законом Свердловской области от 27 декабря 2004 года № 221-ОЗ «О защите населения и территорий от чрезвычайных ситуаций природного и техногенного характера в Свердловской области»,  </w:t>
      </w:r>
      <w:r w:rsidR="00827E42">
        <w:rPr>
          <w:rFonts w:ascii="Liberation Serif" w:hAnsi="Liberation Serif"/>
        </w:rPr>
        <w:t xml:space="preserve">Постановлением Правительства Свердловской области от 28 февраля 2005 года </w:t>
      </w:r>
      <w:r w:rsidR="00CD2829">
        <w:rPr>
          <w:rFonts w:ascii="Liberation Serif" w:hAnsi="Liberation Serif"/>
        </w:rPr>
        <w:t xml:space="preserve">             </w:t>
      </w:r>
      <w:r w:rsidR="00827E42">
        <w:rPr>
          <w:rFonts w:ascii="Liberation Serif" w:hAnsi="Liberation Serif"/>
        </w:rPr>
        <w:t>№ 139-ПП «О Свердловской областной подсистеме единой государственной системы предупреждения и ликвидации чрезвычайных ситуаций»,</w:t>
      </w:r>
      <w:r w:rsidRPr="00827E42">
        <w:rPr>
          <w:rFonts w:ascii="Liberation Serif" w:hAnsi="Liberation Serif"/>
        </w:rPr>
        <w:t xml:space="preserve"> Администрация городского округа Первоуральск</w:t>
      </w:r>
    </w:p>
    <w:p w14:paraId="6BB94CCE" w14:textId="77777777" w:rsidR="00F90584" w:rsidRPr="00B81004" w:rsidRDefault="00F90584" w:rsidP="00F90584">
      <w:pPr>
        <w:jc w:val="both"/>
        <w:rPr>
          <w:sz w:val="28"/>
          <w:szCs w:val="28"/>
        </w:rPr>
      </w:pPr>
    </w:p>
    <w:p w14:paraId="3EC473FF" w14:textId="77777777" w:rsidR="00F90584" w:rsidRPr="00B81004" w:rsidRDefault="00F90584" w:rsidP="00F90584">
      <w:pPr>
        <w:jc w:val="both"/>
        <w:rPr>
          <w:sz w:val="28"/>
          <w:szCs w:val="28"/>
        </w:rPr>
      </w:pPr>
    </w:p>
    <w:p w14:paraId="11A2CC8A" w14:textId="77777777" w:rsidR="00F90584" w:rsidRPr="00827E42" w:rsidRDefault="00F90584" w:rsidP="00F90584">
      <w:pPr>
        <w:jc w:val="both"/>
        <w:rPr>
          <w:rFonts w:ascii="Liberation Serif" w:hAnsi="Liberation Serif"/>
        </w:rPr>
      </w:pPr>
      <w:r w:rsidRPr="00827E42">
        <w:rPr>
          <w:rFonts w:ascii="Liberation Serif" w:hAnsi="Liberation Serif"/>
        </w:rPr>
        <w:t>ПОСТАНОВЛЯЕТ:</w:t>
      </w:r>
    </w:p>
    <w:p w14:paraId="2D8D87E0" w14:textId="77777777" w:rsidR="00F90584" w:rsidRPr="00827E42" w:rsidRDefault="00F90584" w:rsidP="00F90584">
      <w:pPr>
        <w:pStyle w:val="a3"/>
        <w:spacing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827E42">
        <w:rPr>
          <w:rFonts w:ascii="Liberation Serif" w:hAnsi="Liberation Serif" w:cs="Times New Roman"/>
          <w:sz w:val="24"/>
          <w:szCs w:val="24"/>
        </w:rPr>
        <w:t xml:space="preserve">1. </w:t>
      </w:r>
      <w:r w:rsidR="00B8186F" w:rsidRPr="00827E42">
        <w:rPr>
          <w:rFonts w:ascii="Liberation Serif" w:hAnsi="Liberation Serif" w:cs="Times New Roman"/>
          <w:sz w:val="24"/>
          <w:szCs w:val="24"/>
        </w:rPr>
        <w:t xml:space="preserve">Утвердить </w:t>
      </w:r>
      <w:r w:rsidR="00B8186F" w:rsidRPr="00827E42">
        <w:rPr>
          <w:rFonts w:ascii="Liberation Serif" w:hAnsi="Liberation Serif" w:cs="Times New Roman"/>
          <w:spacing w:val="-2"/>
          <w:sz w:val="24"/>
          <w:szCs w:val="24"/>
        </w:rPr>
        <w:t>Положение о</w:t>
      </w:r>
      <w:r w:rsidR="0061765B" w:rsidRPr="00827E42">
        <w:rPr>
          <w:rFonts w:ascii="Liberation Serif" w:hAnsi="Liberation Serif" w:cs="Times New Roman"/>
          <w:spacing w:val="-2"/>
          <w:sz w:val="24"/>
          <w:szCs w:val="24"/>
        </w:rPr>
        <w:t xml:space="preserve"> </w:t>
      </w:r>
      <w:r w:rsidR="00B8186F" w:rsidRPr="00827E42">
        <w:rPr>
          <w:rFonts w:ascii="Liberation Serif" w:hAnsi="Liberation Serif" w:cs="Times New Roman"/>
          <w:spacing w:val="-2"/>
          <w:sz w:val="24"/>
          <w:szCs w:val="24"/>
        </w:rPr>
        <w:t>Первоуральском городском звене</w:t>
      </w:r>
      <w:r w:rsidR="00982DC7" w:rsidRPr="00827E42">
        <w:rPr>
          <w:rFonts w:ascii="Liberation Serif" w:hAnsi="Liberation Serif" w:cs="Times New Roman"/>
          <w:spacing w:val="-2"/>
          <w:sz w:val="24"/>
          <w:szCs w:val="24"/>
        </w:rPr>
        <w:t xml:space="preserve"> </w:t>
      </w:r>
      <w:r w:rsidR="00B8186F" w:rsidRPr="00827E42">
        <w:rPr>
          <w:rFonts w:ascii="Liberation Serif" w:hAnsi="Liberation Serif" w:cs="Times New Roman"/>
          <w:spacing w:val="-1"/>
          <w:sz w:val="24"/>
          <w:szCs w:val="24"/>
        </w:rPr>
        <w:t xml:space="preserve">Свердловской областной </w:t>
      </w:r>
      <w:r w:rsidR="00B8186F" w:rsidRPr="00827E42">
        <w:rPr>
          <w:rFonts w:ascii="Liberation Serif" w:hAnsi="Liberation Serif" w:cs="Times New Roman"/>
          <w:sz w:val="24"/>
          <w:szCs w:val="24"/>
        </w:rPr>
        <w:t>подсистемы единой государственной системы предупреждения и ликвидации чрезвычайных ситуаций (прилагается).</w:t>
      </w:r>
    </w:p>
    <w:p w14:paraId="29A269A1" w14:textId="4053BF87" w:rsidR="00904A3F" w:rsidRPr="00827E42" w:rsidRDefault="00F90584" w:rsidP="00F90584">
      <w:pPr>
        <w:pStyle w:val="a3"/>
        <w:spacing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827E42">
        <w:rPr>
          <w:rFonts w:ascii="Liberation Serif" w:hAnsi="Liberation Serif" w:cs="Times New Roman"/>
          <w:sz w:val="24"/>
          <w:szCs w:val="24"/>
        </w:rPr>
        <w:t xml:space="preserve">2. </w:t>
      </w:r>
      <w:r w:rsidR="00572ABB">
        <w:rPr>
          <w:rFonts w:ascii="Liberation Serif" w:hAnsi="Liberation Serif" w:cs="Times New Roman"/>
          <w:sz w:val="24"/>
          <w:szCs w:val="24"/>
        </w:rPr>
        <w:t>Считать утратившим силу п</w:t>
      </w:r>
      <w:r w:rsidR="00904A3F" w:rsidRPr="00827E42">
        <w:rPr>
          <w:rFonts w:ascii="Liberation Serif" w:hAnsi="Liberation Serif" w:cs="Times New Roman"/>
          <w:sz w:val="24"/>
          <w:szCs w:val="24"/>
        </w:rPr>
        <w:t xml:space="preserve">остановление Администрации городского округа Первоуральск от </w:t>
      </w:r>
      <w:r w:rsidR="0088250B">
        <w:rPr>
          <w:rFonts w:ascii="Liberation Serif" w:hAnsi="Liberation Serif" w:cs="Times New Roman"/>
          <w:sz w:val="24"/>
          <w:szCs w:val="24"/>
        </w:rPr>
        <w:t>31 марта</w:t>
      </w:r>
      <w:r w:rsidR="00904A3F" w:rsidRPr="00827E42">
        <w:rPr>
          <w:rFonts w:ascii="Liberation Serif" w:hAnsi="Liberation Serif" w:cs="Times New Roman"/>
          <w:sz w:val="24"/>
          <w:szCs w:val="24"/>
        </w:rPr>
        <w:t xml:space="preserve"> 20</w:t>
      </w:r>
      <w:r w:rsidR="0088250B">
        <w:rPr>
          <w:rFonts w:ascii="Liberation Serif" w:hAnsi="Liberation Serif" w:cs="Times New Roman"/>
          <w:sz w:val="24"/>
          <w:szCs w:val="24"/>
        </w:rPr>
        <w:t>20</w:t>
      </w:r>
      <w:r w:rsidR="00904A3F" w:rsidRPr="00827E42">
        <w:rPr>
          <w:rFonts w:ascii="Liberation Serif" w:hAnsi="Liberation Serif" w:cs="Times New Roman"/>
          <w:sz w:val="24"/>
          <w:szCs w:val="24"/>
        </w:rPr>
        <w:t xml:space="preserve"> года № </w:t>
      </w:r>
      <w:r w:rsidR="0088250B">
        <w:rPr>
          <w:rFonts w:ascii="Liberation Serif" w:hAnsi="Liberation Serif" w:cs="Times New Roman"/>
          <w:sz w:val="24"/>
          <w:szCs w:val="24"/>
        </w:rPr>
        <w:t>587</w:t>
      </w:r>
      <w:r w:rsidR="00904A3F" w:rsidRPr="00827E42">
        <w:rPr>
          <w:rFonts w:ascii="Liberation Serif" w:hAnsi="Liberation Serif" w:cs="Times New Roman"/>
          <w:sz w:val="24"/>
          <w:szCs w:val="24"/>
        </w:rPr>
        <w:t xml:space="preserve"> «</w:t>
      </w:r>
      <w:r w:rsidR="0088250B">
        <w:rPr>
          <w:rFonts w:ascii="Liberation Serif" w:hAnsi="Liberation Serif" w:cs="Times New Roman"/>
          <w:sz w:val="24"/>
          <w:szCs w:val="24"/>
        </w:rPr>
        <w:t>О Первоуральском городском звене Свердловской областной подсистемы единой государственной системы предупреждения и ликвидации чрезвычайных ситуаций</w:t>
      </w:r>
      <w:r w:rsidR="00904A3F" w:rsidRPr="00827E42">
        <w:rPr>
          <w:rFonts w:ascii="Liberation Serif" w:hAnsi="Liberation Serif" w:cs="Times New Roman"/>
          <w:sz w:val="24"/>
          <w:szCs w:val="24"/>
        </w:rPr>
        <w:t>».</w:t>
      </w:r>
    </w:p>
    <w:p w14:paraId="56BB0361" w14:textId="77777777" w:rsidR="00904A3F" w:rsidRPr="00827E42" w:rsidRDefault="00904A3F" w:rsidP="00F90584">
      <w:pPr>
        <w:pStyle w:val="a3"/>
        <w:spacing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827E42">
        <w:rPr>
          <w:rFonts w:ascii="Liberation Serif" w:hAnsi="Liberation Serif" w:cs="Times New Roman"/>
          <w:sz w:val="24"/>
          <w:szCs w:val="24"/>
        </w:rPr>
        <w:t xml:space="preserve">3. </w:t>
      </w:r>
      <w:r w:rsidR="00572ABB">
        <w:rPr>
          <w:rFonts w:ascii="Liberation Serif" w:hAnsi="Liberation Serif" w:cs="Times New Roman"/>
          <w:sz w:val="24"/>
          <w:szCs w:val="24"/>
        </w:rPr>
        <w:t>Настоящее п</w:t>
      </w:r>
      <w:r w:rsidR="006B7028" w:rsidRPr="00827E42">
        <w:rPr>
          <w:rFonts w:ascii="Liberation Serif" w:hAnsi="Liberation Serif" w:cs="Times New Roman"/>
          <w:sz w:val="24"/>
          <w:szCs w:val="24"/>
        </w:rPr>
        <w:t xml:space="preserve">остановление </w:t>
      </w:r>
      <w:r w:rsidR="00946337" w:rsidRPr="00827E42">
        <w:rPr>
          <w:rFonts w:ascii="Liberation Serif" w:hAnsi="Liberation Serif" w:cs="Times New Roman"/>
          <w:sz w:val="24"/>
          <w:szCs w:val="24"/>
        </w:rPr>
        <w:t xml:space="preserve">опубликовать в газете «Вечерний Первоуральск» и </w:t>
      </w:r>
      <w:r w:rsidR="006B7028" w:rsidRPr="00827E42">
        <w:rPr>
          <w:rFonts w:ascii="Liberation Serif" w:hAnsi="Liberation Serif" w:cs="Times New Roman"/>
          <w:sz w:val="24"/>
          <w:szCs w:val="24"/>
        </w:rPr>
        <w:t>разместить на официальном сайте городского округа Первоуральск</w:t>
      </w:r>
      <w:r w:rsidRPr="00827E42">
        <w:rPr>
          <w:rFonts w:ascii="Liberation Serif" w:hAnsi="Liberation Serif" w:cs="Times New Roman"/>
          <w:color w:val="000000"/>
          <w:spacing w:val="3"/>
          <w:sz w:val="24"/>
          <w:szCs w:val="24"/>
        </w:rPr>
        <w:t>.</w:t>
      </w:r>
    </w:p>
    <w:p w14:paraId="5F7D7B6D" w14:textId="49C010BF" w:rsidR="00F90584" w:rsidRPr="00827E42" w:rsidRDefault="00904A3F" w:rsidP="00F90584">
      <w:pPr>
        <w:pStyle w:val="a3"/>
        <w:spacing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827E42">
        <w:rPr>
          <w:rFonts w:ascii="Liberation Serif" w:hAnsi="Liberation Serif" w:cs="Times New Roman"/>
          <w:sz w:val="24"/>
          <w:szCs w:val="24"/>
        </w:rPr>
        <w:t xml:space="preserve">4. </w:t>
      </w:r>
      <w:r w:rsidR="00D611D9" w:rsidRPr="00827E42">
        <w:rPr>
          <w:rFonts w:ascii="Liberation Serif" w:hAnsi="Liberation Serif" w:cs="Times New Roman"/>
          <w:sz w:val="24"/>
          <w:szCs w:val="24"/>
        </w:rPr>
        <w:t>Контроль за</w:t>
      </w:r>
      <w:r w:rsidR="00982DC7" w:rsidRPr="00827E42">
        <w:rPr>
          <w:rFonts w:ascii="Liberation Serif" w:hAnsi="Liberation Serif" w:cs="Times New Roman"/>
          <w:sz w:val="24"/>
          <w:szCs w:val="24"/>
        </w:rPr>
        <w:t xml:space="preserve"> </w:t>
      </w:r>
      <w:r w:rsidRPr="00827E42">
        <w:rPr>
          <w:rFonts w:ascii="Liberation Serif" w:hAnsi="Liberation Serif" w:cs="Times New Roman"/>
          <w:sz w:val="24"/>
          <w:szCs w:val="24"/>
        </w:rPr>
        <w:t>вы</w:t>
      </w:r>
      <w:r w:rsidR="00572ABB">
        <w:rPr>
          <w:rFonts w:ascii="Liberation Serif" w:hAnsi="Liberation Serif" w:cs="Times New Roman"/>
          <w:sz w:val="24"/>
          <w:szCs w:val="24"/>
        </w:rPr>
        <w:t>полнением настоящего п</w:t>
      </w:r>
      <w:r w:rsidR="00F90584" w:rsidRPr="00827E42">
        <w:rPr>
          <w:rFonts w:ascii="Liberation Serif" w:hAnsi="Liberation Serif" w:cs="Times New Roman"/>
          <w:sz w:val="24"/>
          <w:szCs w:val="24"/>
        </w:rPr>
        <w:t xml:space="preserve">остановления </w:t>
      </w:r>
      <w:r w:rsidRPr="00827E42">
        <w:rPr>
          <w:rFonts w:ascii="Liberation Serif" w:hAnsi="Liberation Serif" w:cs="Times New Roman"/>
          <w:sz w:val="24"/>
          <w:szCs w:val="24"/>
        </w:rPr>
        <w:t xml:space="preserve">возложить на </w:t>
      </w:r>
      <w:r w:rsidR="00D611D9">
        <w:rPr>
          <w:rFonts w:ascii="Liberation Serif" w:hAnsi="Liberation Serif" w:cs="Times New Roman"/>
          <w:sz w:val="24"/>
          <w:szCs w:val="24"/>
        </w:rPr>
        <w:t>заместителя Главы</w:t>
      </w:r>
      <w:r w:rsidR="00982DC7" w:rsidRPr="00827E42">
        <w:rPr>
          <w:rFonts w:ascii="Liberation Serif" w:hAnsi="Liberation Serif" w:cs="Times New Roman"/>
          <w:sz w:val="24"/>
          <w:szCs w:val="24"/>
        </w:rPr>
        <w:t xml:space="preserve"> Администрации г</w:t>
      </w:r>
      <w:r w:rsidR="00D611D9">
        <w:rPr>
          <w:rFonts w:ascii="Liberation Serif" w:hAnsi="Liberation Serif" w:cs="Times New Roman"/>
          <w:sz w:val="24"/>
          <w:szCs w:val="24"/>
        </w:rPr>
        <w:t>ородского округа Первоуральск по взаимодействию с органами государственной власти и общественными организациями</w:t>
      </w:r>
      <w:r w:rsidR="00CD2829">
        <w:rPr>
          <w:rFonts w:ascii="Liberation Serif" w:hAnsi="Liberation Serif" w:cs="Times New Roman"/>
          <w:sz w:val="24"/>
          <w:szCs w:val="24"/>
        </w:rPr>
        <w:t xml:space="preserve"> В. А. </w:t>
      </w:r>
      <w:proofErr w:type="spellStart"/>
      <w:r w:rsidR="00CD2829">
        <w:rPr>
          <w:rFonts w:ascii="Liberation Serif" w:hAnsi="Liberation Serif" w:cs="Times New Roman"/>
          <w:sz w:val="24"/>
          <w:szCs w:val="24"/>
        </w:rPr>
        <w:t>Таммана</w:t>
      </w:r>
      <w:proofErr w:type="spellEnd"/>
      <w:r w:rsidR="00D611D9">
        <w:rPr>
          <w:rFonts w:ascii="Liberation Serif" w:hAnsi="Liberation Serif" w:cs="Times New Roman"/>
          <w:sz w:val="24"/>
          <w:szCs w:val="24"/>
        </w:rPr>
        <w:t>.</w:t>
      </w:r>
    </w:p>
    <w:p w14:paraId="6BF4E09B" w14:textId="77777777" w:rsidR="00F90584" w:rsidRPr="00D611D9" w:rsidRDefault="00F90584" w:rsidP="00F90584">
      <w:pPr>
        <w:jc w:val="both"/>
        <w:rPr>
          <w:rFonts w:ascii="Liberation Serif" w:hAnsi="Liberation Serif"/>
        </w:rPr>
      </w:pPr>
    </w:p>
    <w:p w14:paraId="2C599C9C" w14:textId="77777777" w:rsidR="00F90584" w:rsidRPr="00D611D9" w:rsidRDefault="00F90584" w:rsidP="00F90584">
      <w:pPr>
        <w:jc w:val="both"/>
        <w:rPr>
          <w:rFonts w:ascii="Liberation Serif" w:hAnsi="Liberation Serif"/>
        </w:rPr>
      </w:pPr>
    </w:p>
    <w:p w14:paraId="04D9E1B8" w14:textId="77777777" w:rsidR="00F90584" w:rsidRDefault="00F90584" w:rsidP="00F90584">
      <w:pPr>
        <w:jc w:val="both"/>
        <w:rPr>
          <w:rFonts w:ascii="Liberation Serif" w:hAnsi="Liberation Serif"/>
        </w:rPr>
      </w:pPr>
    </w:p>
    <w:p w14:paraId="35B5098A" w14:textId="77777777" w:rsidR="00791D8C" w:rsidRPr="00D611D9" w:rsidRDefault="00791D8C" w:rsidP="00F90584">
      <w:pPr>
        <w:jc w:val="both"/>
        <w:rPr>
          <w:rFonts w:ascii="Liberation Serif" w:hAnsi="Liberation Serif"/>
        </w:rPr>
      </w:pPr>
    </w:p>
    <w:p w14:paraId="7D3BC7B9" w14:textId="77777777" w:rsidR="00312062" w:rsidRDefault="00982DC7" w:rsidP="000D589E">
      <w:pPr>
        <w:jc w:val="both"/>
        <w:rPr>
          <w:rFonts w:ascii="Liberation Serif" w:hAnsi="Liberation Serif"/>
        </w:rPr>
      </w:pPr>
      <w:r w:rsidRPr="00D611D9">
        <w:rPr>
          <w:rFonts w:ascii="Liberation Serif" w:hAnsi="Liberation Serif"/>
        </w:rPr>
        <w:t>Глава городского округа Первоуральск</w:t>
      </w:r>
      <w:r w:rsidRPr="00D611D9">
        <w:rPr>
          <w:rFonts w:ascii="Liberation Serif" w:hAnsi="Liberation Serif"/>
        </w:rPr>
        <w:tab/>
      </w:r>
      <w:r w:rsidR="00791D8C">
        <w:rPr>
          <w:rFonts w:ascii="Liberation Serif" w:hAnsi="Liberation Serif"/>
        </w:rPr>
        <w:tab/>
      </w:r>
      <w:r w:rsidR="00791D8C">
        <w:rPr>
          <w:rFonts w:ascii="Liberation Serif" w:hAnsi="Liberation Serif"/>
        </w:rPr>
        <w:tab/>
      </w:r>
      <w:r w:rsidR="00791D8C">
        <w:rPr>
          <w:rFonts w:ascii="Liberation Serif" w:hAnsi="Liberation Serif"/>
        </w:rPr>
        <w:tab/>
      </w:r>
      <w:r w:rsidR="00791D8C">
        <w:rPr>
          <w:rFonts w:ascii="Liberation Serif" w:hAnsi="Liberation Serif"/>
        </w:rPr>
        <w:tab/>
      </w:r>
      <w:r w:rsidR="00791D8C">
        <w:rPr>
          <w:rFonts w:ascii="Liberation Serif" w:hAnsi="Liberation Serif"/>
        </w:rPr>
        <w:tab/>
      </w:r>
      <w:r w:rsidR="00791D8C">
        <w:rPr>
          <w:rFonts w:ascii="Liberation Serif" w:hAnsi="Liberation Serif"/>
        </w:rPr>
        <w:tab/>
      </w:r>
      <w:r w:rsidR="00D611D9">
        <w:rPr>
          <w:rFonts w:ascii="Liberation Serif" w:hAnsi="Liberation Serif"/>
        </w:rPr>
        <w:t xml:space="preserve">И.В. </w:t>
      </w:r>
      <w:proofErr w:type="spellStart"/>
      <w:r w:rsidR="00D611D9">
        <w:rPr>
          <w:rFonts w:ascii="Liberation Serif" w:hAnsi="Liberation Serif"/>
        </w:rPr>
        <w:t>Кабец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006"/>
        <w:gridCol w:w="3901"/>
        <w:gridCol w:w="1946"/>
      </w:tblGrid>
      <w:tr w:rsidR="0092023A" w:rsidRPr="005A2663" w14:paraId="1146D11A" w14:textId="77777777" w:rsidTr="00A64467">
        <w:tc>
          <w:tcPr>
            <w:tcW w:w="4077" w:type="dxa"/>
            <w:shd w:val="clear" w:color="auto" w:fill="auto"/>
          </w:tcPr>
          <w:p w14:paraId="796A072E" w14:textId="77777777" w:rsidR="0092023A" w:rsidRPr="00AA2CCB" w:rsidRDefault="0092023A" w:rsidP="00A64467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3969" w:type="dxa"/>
            <w:shd w:val="clear" w:color="auto" w:fill="auto"/>
          </w:tcPr>
          <w:p w14:paraId="73A25D07" w14:textId="2D79984C" w:rsidR="0092023A" w:rsidRPr="00AA2CCB" w:rsidRDefault="0092023A" w:rsidP="00A64467">
            <w:pPr>
              <w:jc w:val="both"/>
              <w:rPr>
                <w:rFonts w:ascii="Liberation Serif" w:hAnsi="Liberation Serif"/>
                <w:color w:val="000000"/>
              </w:rPr>
            </w:pPr>
            <w:bookmarkStart w:id="0" w:name="_GoBack"/>
            <w:bookmarkEnd w:id="0"/>
          </w:p>
        </w:tc>
        <w:tc>
          <w:tcPr>
            <w:tcW w:w="1978" w:type="dxa"/>
            <w:shd w:val="clear" w:color="auto" w:fill="auto"/>
          </w:tcPr>
          <w:p w14:paraId="36D7D658" w14:textId="77777777" w:rsidR="0092023A" w:rsidRPr="005A2663" w:rsidRDefault="0092023A" w:rsidP="00A64467">
            <w:pPr>
              <w:jc w:val="both"/>
              <w:rPr>
                <w:sz w:val="28"/>
                <w:szCs w:val="28"/>
              </w:rPr>
            </w:pPr>
          </w:p>
        </w:tc>
      </w:tr>
    </w:tbl>
    <w:p w14:paraId="64D091D5" w14:textId="77777777" w:rsidR="0092023A" w:rsidRPr="004D1A65" w:rsidRDefault="0092023A" w:rsidP="000D589E">
      <w:pPr>
        <w:jc w:val="both"/>
        <w:rPr>
          <w:rFonts w:ascii="Liberation Serif" w:hAnsi="Liberation Serif"/>
        </w:rPr>
      </w:pPr>
    </w:p>
    <w:sectPr w:rsidR="0092023A" w:rsidRPr="004D1A65" w:rsidSect="00EE1CCC">
      <w:headerReference w:type="default" r:id="rId10"/>
      <w:pgSz w:w="11906" w:h="16838" w:code="9"/>
      <w:pgMar w:top="0" w:right="851" w:bottom="53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DCA33" w14:textId="77777777" w:rsidR="00097ACB" w:rsidRDefault="00097ACB" w:rsidP="00B15DC2">
      <w:r>
        <w:separator/>
      </w:r>
    </w:p>
  </w:endnote>
  <w:endnote w:type="continuationSeparator" w:id="0">
    <w:p w14:paraId="4D10BDFE" w14:textId="77777777" w:rsidR="00097ACB" w:rsidRDefault="00097ACB" w:rsidP="00B1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85464" w14:textId="77777777" w:rsidR="00097ACB" w:rsidRDefault="00097ACB" w:rsidP="00B15DC2">
      <w:r>
        <w:separator/>
      </w:r>
    </w:p>
  </w:footnote>
  <w:footnote w:type="continuationSeparator" w:id="0">
    <w:p w14:paraId="0BD925EC" w14:textId="77777777" w:rsidR="00097ACB" w:rsidRDefault="00097ACB" w:rsidP="00B15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21540946"/>
      <w:docPartObj>
        <w:docPartGallery w:val="Page Numbers (Top of Page)"/>
        <w:docPartUnique/>
      </w:docPartObj>
    </w:sdtPr>
    <w:sdtEndPr/>
    <w:sdtContent>
      <w:p w14:paraId="03821B69" w14:textId="77777777" w:rsidR="005B21C3" w:rsidRPr="0076528C" w:rsidRDefault="001B3E1B">
        <w:pPr>
          <w:pStyle w:val="a8"/>
          <w:jc w:val="center"/>
          <w:rPr>
            <w:color w:val="FFFFFF" w:themeColor="background1"/>
          </w:rPr>
        </w:pPr>
        <w:r w:rsidRPr="0076528C">
          <w:rPr>
            <w:color w:val="FFFFFF" w:themeColor="background1"/>
          </w:rPr>
          <w:fldChar w:fldCharType="begin"/>
        </w:r>
        <w:r w:rsidR="005B21C3" w:rsidRPr="0076528C">
          <w:rPr>
            <w:color w:val="FFFFFF" w:themeColor="background1"/>
          </w:rPr>
          <w:instrText xml:space="preserve"> PAGE   \* MERGEFORMAT </w:instrText>
        </w:r>
        <w:r w:rsidRPr="0076528C">
          <w:rPr>
            <w:color w:val="FFFFFF" w:themeColor="background1"/>
          </w:rPr>
          <w:fldChar w:fldCharType="separate"/>
        </w:r>
        <w:r w:rsidR="00EE1CCC">
          <w:rPr>
            <w:noProof/>
            <w:color w:val="FFFFFF" w:themeColor="background1"/>
          </w:rPr>
          <w:t>1</w:t>
        </w:r>
        <w:r w:rsidRPr="0076528C">
          <w:rPr>
            <w:color w:val="FFFFFF" w:themeColor="background1"/>
          </w:rPr>
          <w:fldChar w:fldCharType="end"/>
        </w:r>
      </w:p>
    </w:sdtContent>
  </w:sdt>
  <w:p w14:paraId="316244C4" w14:textId="77777777" w:rsidR="005B21C3" w:rsidRDefault="005B21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35177"/>
    <w:multiLevelType w:val="hybridMultilevel"/>
    <w:tmpl w:val="AA9CCEBE"/>
    <w:lvl w:ilvl="0" w:tplc="21DEADF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90D3549"/>
    <w:multiLevelType w:val="hybridMultilevel"/>
    <w:tmpl w:val="EAC2C28A"/>
    <w:lvl w:ilvl="0" w:tplc="51DAA9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B160304"/>
    <w:multiLevelType w:val="hybridMultilevel"/>
    <w:tmpl w:val="E522F3E6"/>
    <w:lvl w:ilvl="0" w:tplc="78CEDC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84"/>
    <w:rsid w:val="00097ACB"/>
    <w:rsid w:val="000B048D"/>
    <w:rsid w:val="000C4C64"/>
    <w:rsid w:val="000D586A"/>
    <w:rsid w:val="000D589E"/>
    <w:rsid w:val="0014392F"/>
    <w:rsid w:val="00170D92"/>
    <w:rsid w:val="001A2A83"/>
    <w:rsid w:val="001B3E1B"/>
    <w:rsid w:val="001C71F3"/>
    <w:rsid w:val="002322D2"/>
    <w:rsid w:val="00242B9E"/>
    <w:rsid w:val="002500DA"/>
    <w:rsid w:val="002D7579"/>
    <w:rsid w:val="002E5961"/>
    <w:rsid w:val="00312062"/>
    <w:rsid w:val="00362C66"/>
    <w:rsid w:val="00395345"/>
    <w:rsid w:val="00396BE4"/>
    <w:rsid w:val="0040654B"/>
    <w:rsid w:val="0045652A"/>
    <w:rsid w:val="00474500"/>
    <w:rsid w:val="004D1A65"/>
    <w:rsid w:val="004D34EF"/>
    <w:rsid w:val="00526472"/>
    <w:rsid w:val="00572ABB"/>
    <w:rsid w:val="00594179"/>
    <w:rsid w:val="005B21C3"/>
    <w:rsid w:val="0061765B"/>
    <w:rsid w:val="006B7028"/>
    <w:rsid w:val="00716215"/>
    <w:rsid w:val="0076528C"/>
    <w:rsid w:val="00791D8C"/>
    <w:rsid w:val="007A4DC6"/>
    <w:rsid w:val="007C0294"/>
    <w:rsid w:val="00821FE8"/>
    <w:rsid w:val="00827E42"/>
    <w:rsid w:val="0088250B"/>
    <w:rsid w:val="0088658C"/>
    <w:rsid w:val="00904A3F"/>
    <w:rsid w:val="0092023A"/>
    <w:rsid w:val="00926DD1"/>
    <w:rsid w:val="00946337"/>
    <w:rsid w:val="00954B6E"/>
    <w:rsid w:val="00982DC7"/>
    <w:rsid w:val="009A66F4"/>
    <w:rsid w:val="009B2AF5"/>
    <w:rsid w:val="009D1678"/>
    <w:rsid w:val="009D6C7C"/>
    <w:rsid w:val="00A137C9"/>
    <w:rsid w:val="00A5290E"/>
    <w:rsid w:val="00A811E9"/>
    <w:rsid w:val="00AA2CCB"/>
    <w:rsid w:val="00AB2ABF"/>
    <w:rsid w:val="00B15DC2"/>
    <w:rsid w:val="00B81004"/>
    <w:rsid w:val="00B8186F"/>
    <w:rsid w:val="00B9521C"/>
    <w:rsid w:val="00B96D43"/>
    <w:rsid w:val="00C0605C"/>
    <w:rsid w:val="00C33A97"/>
    <w:rsid w:val="00C565EE"/>
    <w:rsid w:val="00C57115"/>
    <w:rsid w:val="00C92B5B"/>
    <w:rsid w:val="00CD2829"/>
    <w:rsid w:val="00CE2539"/>
    <w:rsid w:val="00D14B34"/>
    <w:rsid w:val="00D611D9"/>
    <w:rsid w:val="00DB5795"/>
    <w:rsid w:val="00DB7F6E"/>
    <w:rsid w:val="00E1741C"/>
    <w:rsid w:val="00ED53B2"/>
    <w:rsid w:val="00EE1CCC"/>
    <w:rsid w:val="00EF5F9D"/>
    <w:rsid w:val="00F0656C"/>
    <w:rsid w:val="00F90584"/>
    <w:rsid w:val="00FA333B"/>
    <w:rsid w:val="00FF7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06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0584"/>
    <w:pPr>
      <w:spacing w:line="276" w:lineRule="auto"/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D6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62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2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1765B"/>
  </w:style>
  <w:style w:type="character" w:styleId="a7">
    <w:name w:val="Hyperlink"/>
    <w:basedOn w:val="a0"/>
    <w:uiPriority w:val="99"/>
    <w:semiHidden/>
    <w:unhideWhenUsed/>
    <w:rsid w:val="0061765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15D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15D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1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92023A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92023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0584"/>
    <w:pPr>
      <w:spacing w:line="276" w:lineRule="auto"/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D6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62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2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1765B"/>
  </w:style>
  <w:style w:type="character" w:styleId="a7">
    <w:name w:val="Hyperlink"/>
    <w:basedOn w:val="a0"/>
    <w:uiPriority w:val="99"/>
    <w:semiHidden/>
    <w:unhideWhenUsed/>
    <w:rsid w:val="0061765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15D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15D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1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92023A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92023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FD75E-FDB7-431E-A269-272BC0575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Ващенко Юлия Александровна</cp:lastModifiedBy>
  <cp:revision>3</cp:revision>
  <cp:lastPrinted>2015-11-02T09:56:00Z</cp:lastPrinted>
  <dcterms:created xsi:type="dcterms:W3CDTF">2022-02-14T06:50:00Z</dcterms:created>
  <dcterms:modified xsi:type="dcterms:W3CDTF">2022-02-16T05:29:00Z</dcterms:modified>
</cp:coreProperties>
</file>