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A8" w:rsidRDefault="002B37A8" w:rsidP="001261A0">
      <w:pPr>
        <w:pStyle w:val="4"/>
        <w:shd w:val="clear" w:color="auto" w:fill="auto"/>
        <w:ind w:right="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1</w:t>
      </w:r>
    </w:p>
    <w:p w:rsidR="002B37A8" w:rsidRDefault="002B37A8" w:rsidP="001261A0">
      <w:pPr>
        <w:pStyle w:val="4"/>
        <w:shd w:val="clear" w:color="auto" w:fill="auto"/>
        <w:ind w:right="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УТВЕРЖДЕНО</w:t>
      </w:r>
    </w:p>
    <w:p w:rsidR="002B37A8" w:rsidRDefault="002B37A8" w:rsidP="001261A0">
      <w:pPr>
        <w:pStyle w:val="4"/>
        <w:shd w:val="clear" w:color="auto" w:fill="auto"/>
        <w:ind w:right="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постановлением Администрации  </w:t>
      </w:r>
    </w:p>
    <w:p w:rsidR="002B37A8" w:rsidRDefault="002B37A8" w:rsidP="001261A0">
      <w:pPr>
        <w:pStyle w:val="4"/>
        <w:shd w:val="clear" w:color="auto" w:fill="auto"/>
        <w:ind w:right="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городского округа Первоуральск</w:t>
      </w:r>
    </w:p>
    <w:p w:rsidR="002B37A8" w:rsidRDefault="002B37A8" w:rsidP="001261A0">
      <w:pPr>
        <w:pStyle w:val="4"/>
        <w:shd w:val="clear" w:color="auto" w:fill="auto"/>
        <w:ind w:right="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_          19.01.2016_№_98__________</w:t>
      </w:r>
    </w:p>
    <w:p w:rsidR="002B37A8" w:rsidRDefault="002B37A8" w:rsidP="001261A0">
      <w:pPr>
        <w:pStyle w:val="4"/>
        <w:shd w:val="clear" w:color="auto" w:fill="auto"/>
        <w:spacing w:after="527"/>
        <w:ind w:left="5240"/>
        <w:rPr>
          <w:sz w:val="28"/>
          <w:szCs w:val="28"/>
        </w:rPr>
      </w:pPr>
    </w:p>
    <w:p w:rsidR="002B37A8" w:rsidRDefault="002B37A8" w:rsidP="001261A0">
      <w:pPr>
        <w:pStyle w:val="10"/>
        <w:keepNext/>
        <w:keepLines/>
        <w:shd w:val="clear" w:color="auto" w:fill="auto"/>
        <w:spacing w:before="0" w:after="18" w:line="220" w:lineRule="exact"/>
        <w:ind w:left="3860"/>
        <w:jc w:val="center"/>
        <w:rPr>
          <w:sz w:val="28"/>
          <w:szCs w:val="28"/>
        </w:rPr>
      </w:pPr>
      <w:bookmarkStart w:id="0" w:name="bookmark0"/>
    </w:p>
    <w:p w:rsidR="002B37A8" w:rsidRPr="001261A0" w:rsidRDefault="002B37A8" w:rsidP="001261A0">
      <w:pPr>
        <w:pStyle w:val="10"/>
        <w:keepNext/>
        <w:keepLines/>
        <w:shd w:val="clear" w:color="auto" w:fill="auto"/>
        <w:spacing w:before="0" w:after="18" w:line="220" w:lineRule="exact"/>
        <w:rPr>
          <w:b/>
          <w:sz w:val="28"/>
          <w:szCs w:val="28"/>
        </w:rPr>
      </w:pPr>
    </w:p>
    <w:p w:rsidR="002B37A8" w:rsidRPr="00970658" w:rsidRDefault="002B37A8" w:rsidP="00970658">
      <w:pPr>
        <w:pStyle w:val="10"/>
        <w:keepNext/>
        <w:keepLines/>
        <w:shd w:val="clear" w:color="auto" w:fill="auto"/>
        <w:spacing w:before="0" w:after="18" w:line="220" w:lineRule="exact"/>
        <w:ind w:left="3860"/>
        <w:rPr>
          <w:sz w:val="28"/>
          <w:szCs w:val="28"/>
        </w:rPr>
      </w:pPr>
      <w:r w:rsidRPr="00970658">
        <w:rPr>
          <w:sz w:val="28"/>
          <w:szCs w:val="28"/>
        </w:rPr>
        <w:t>ПОЛОЖЕНИЕ</w:t>
      </w:r>
      <w:bookmarkStart w:id="1" w:name="bookmark1"/>
      <w:bookmarkEnd w:id="0"/>
    </w:p>
    <w:p w:rsidR="002B37A8" w:rsidRPr="00970658" w:rsidRDefault="002B37A8" w:rsidP="001261A0">
      <w:pPr>
        <w:pStyle w:val="10"/>
        <w:keepNext/>
        <w:keepLines/>
        <w:shd w:val="clear" w:color="auto" w:fill="auto"/>
        <w:spacing w:before="0" w:after="0" w:line="240" w:lineRule="auto"/>
        <w:ind w:left="902"/>
        <w:jc w:val="center"/>
        <w:rPr>
          <w:sz w:val="28"/>
          <w:szCs w:val="28"/>
        </w:rPr>
      </w:pPr>
      <w:r w:rsidRPr="00970658">
        <w:rPr>
          <w:sz w:val="28"/>
          <w:szCs w:val="28"/>
        </w:rPr>
        <w:t>о межведомственной  комиссии по профилактике правонарушений и безопасности дорожного движения</w:t>
      </w:r>
    </w:p>
    <w:p w:rsidR="002B37A8" w:rsidRPr="00970658" w:rsidRDefault="002B37A8" w:rsidP="001261A0">
      <w:pPr>
        <w:pStyle w:val="10"/>
        <w:keepNext/>
        <w:keepLines/>
        <w:shd w:val="clear" w:color="auto" w:fill="auto"/>
        <w:spacing w:before="0" w:after="0" w:line="240" w:lineRule="auto"/>
        <w:ind w:left="902"/>
        <w:jc w:val="center"/>
        <w:rPr>
          <w:sz w:val="28"/>
          <w:szCs w:val="28"/>
        </w:rPr>
      </w:pPr>
      <w:r w:rsidRPr="00970658">
        <w:rPr>
          <w:sz w:val="28"/>
          <w:szCs w:val="28"/>
        </w:rPr>
        <w:t>городского округа Первоуральск</w:t>
      </w:r>
    </w:p>
    <w:p w:rsidR="002B37A8" w:rsidRDefault="002B37A8" w:rsidP="001261A0">
      <w:pPr>
        <w:pStyle w:val="10"/>
        <w:keepNext/>
        <w:keepLines/>
        <w:shd w:val="clear" w:color="auto" w:fill="auto"/>
        <w:spacing w:before="0" w:after="0" w:line="240" w:lineRule="auto"/>
        <w:ind w:left="902"/>
        <w:jc w:val="center"/>
        <w:rPr>
          <w:b/>
          <w:sz w:val="28"/>
          <w:szCs w:val="28"/>
        </w:rPr>
      </w:pPr>
    </w:p>
    <w:p w:rsidR="002B37A8" w:rsidRPr="00970658" w:rsidRDefault="002B37A8" w:rsidP="001261A0">
      <w:pPr>
        <w:pStyle w:val="10"/>
        <w:keepNext/>
        <w:keepLines/>
        <w:shd w:val="clear" w:color="auto" w:fill="auto"/>
        <w:spacing w:before="0" w:after="0" w:line="240" w:lineRule="auto"/>
        <w:ind w:left="902"/>
        <w:jc w:val="center"/>
        <w:rPr>
          <w:sz w:val="28"/>
          <w:szCs w:val="28"/>
        </w:rPr>
      </w:pPr>
      <w:r w:rsidRPr="00970658">
        <w:rPr>
          <w:sz w:val="28"/>
          <w:szCs w:val="28"/>
        </w:rPr>
        <w:t>1.  Общие положения</w:t>
      </w:r>
    </w:p>
    <w:bookmarkEnd w:id="1"/>
    <w:p w:rsidR="002B37A8" w:rsidRDefault="002B37A8" w:rsidP="001261A0">
      <w:pPr>
        <w:pStyle w:val="4"/>
        <w:shd w:val="clear" w:color="auto" w:fill="auto"/>
        <w:tabs>
          <w:tab w:val="left" w:pos="1062"/>
        </w:tabs>
        <w:spacing w:line="274" w:lineRule="exact"/>
        <w:ind w:right="20"/>
        <w:jc w:val="both"/>
        <w:rPr>
          <w:sz w:val="28"/>
          <w:szCs w:val="28"/>
        </w:rPr>
      </w:pPr>
    </w:p>
    <w:p w:rsidR="002B37A8" w:rsidRDefault="002B37A8" w:rsidP="0041063D">
      <w:pPr>
        <w:pStyle w:val="4"/>
        <w:shd w:val="clear" w:color="auto" w:fill="auto"/>
        <w:tabs>
          <w:tab w:val="left" w:pos="1057"/>
        </w:tabs>
        <w:spacing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1.Межведомственная  комиссия по профилактике правонарушений и безопасности дорожного движения городского округа Первоуральск (далее </w:t>
      </w:r>
      <w:r>
        <w:rPr>
          <w:rStyle w:val="3"/>
          <w:sz w:val="28"/>
          <w:szCs w:val="28"/>
        </w:rPr>
        <w:t xml:space="preserve">- </w:t>
      </w:r>
      <w:r>
        <w:rPr>
          <w:sz w:val="28"/>
          <w:szCs w:val="28"/>
        </w:rPr>
        <w:t xml:space="preserve">Комиссия) является совещательным  органом, созданным в целях организации взаимодействия исполнительных органов государственной власти Свердловской области и территориальных органов федеральных органов исполнительной власти в сфере профилактики правонарушений, безопасности дорожного движения, социальной адаптации и реабилитации лиц, отбывших уголовное наказание, в том числе несовершеннолетних и лиц без определенного места жительства.  </w:t>
      </w:r>
    </w:p>
    <w:p w:rsidR="002B37A8" w:rsidRDefault="002B37A8" w:rsidP="0041063D">
      <w:pPr>
        <w:pStyle w:val="4"/>
        <w:shd w:val="clear" w:color="auto" w:fill="auto"/>
        <w:tabs>
          <w:tab w:val="left" w:pos="1057"/>
        </w:tabs>
        <w:spacing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Свердловской области, решениями Национального антитеррористического комитета, решениями антитеррористической комиссии в Свердловской области, а также настоящим Положением.</w:t>
      </w:r>
    </w:p>
    <w:p w:rsidR="002B37A8" w:rsidRDefault="002B37A8" w:rsidP="0041063D">
      <w:pPr>
        <w:pStyle w:val="4"/>
        <w:shd w:val="clear" w:color="auto" w:fill="auto"/>
        <w:tabs>
          <w:tab w:val="left" w:pos="1057"/>
        </w:tabs>
        <w:spacing w:line="274" w:lineRule="exact"/>
        <w:ind w:left="20" w:right="20"/>
        <w:jc w:val="both"/>
        <w:rPr>
          <w:sz w:val="28"/>
          <w:szCs w:val="28"/>
        </w:rPr>
      </w:pPr>
    </w:p>
    <w:p w:rsidR="002B37A8" w:rsidRDefault="002B37A8" w:rsidP="00D947AB">
      <w:pPr>
        <w:pStyle w:val="4"/>
        <w:shd w:val="clear" w:color="auto" w:fill="auto"/>
        <w:tabs>
          <w:tab w:val="left" w:pos="1057"/>
        </w:tabs>
        <w:spacing w:line="274" w:lineRule="exact"/>
        <w:ind w:left="20" w:right="20"/>
        <w:jc w:val="center"/>
        <w:rPr>
          <w:sz w:val="28"/>
          <w:szCs w:val="28"/>
        </w:rPr>
      </w:pPr>
      <w:r w:rsidRPr="00970658">
        <w:rPr>
          <w:sz w:val="28"/>
          <w:szCs w:val="28"/>
        </w:rPr>
        <w:t>2.  Состав и порядок формирования комиссии</w:t>
      </w:r>
    </w:p>
    <w:p w:rsidR="002B37A8" w:rsidRPr="00970658" w:rsidRDefault="002B37A8" w:rsidP="00D947AB">
      <w:pPr>
        <w:pStyle w:val="4"/>
        <w:shd w:val="clear" w:color="auto" w:fill="auto"/>
        <w:tabs>
          <w:tab w:val="left" w:pos="1057"/>
        </w:tabs>
        <w:spacing w:line="274" w:lineRule="exact"/>
        <w:ind w:left="20" w:right="20"/>
        <w:jc w:val="center"/>
        <w:rPr>
          <w:sz w:val="28"/>
          <w:szCs w:val="28"/>
        </w:rPr>
      </w:pPr>
    </w:p>
    <w:p w:rsidR="002B37A8" w:rsidRDefault="002B37A8" w:rsidP="0041063D">
      <w:pPr>
        <w:pStyle w:val="4"/>
        <w:shd w:val="clear" w:color="auto" w:fill="auto"/>
        <w:tabs>
          <w:tab w:val="left" w:pos="1057"/>
        </w:tabs>
        <w:spacing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Комиссия состоит из председателя, его заместителей, членов Комиссии и секретаря Комиссии.</w:t>
      </w:r>
    </w:p>
    <w:p w:rsidR="002B37A8" w:rsidRPr="00453618" w:rsidRDefault="002B37A8" w:rsidP="0041063D">
      <w:pPr>
        <w:pStyle w:val="4"/>
        <w:shd w:val="clear" w:color="auto" w:fill="auto"/>
        <w:tabs>
          <w:tab w:val="left" w:pos="1057"/>
        </w:tabs>
        <w:spacing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Председателем Комиссии является  Глава Администрации городского округа Первоуральск.</w:t>
      </w:r>
    </w:p>
    <w:p w:rsidR="002B37A8" w:rsidRDefault="002B37A8" w:rsidP="0041063D">
      <w:pPr>
        <w:pStyle w:val="4"/>
        <w:shd w:val="clear" w:color="auto" w:fill="auto"/>
        <w:tabs>
          <w:tab w:val="left" w:pos="1057"/>
        </w:tabs>
        <w:spacing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47AB">
        <w:rPr>
          <w:sz w:val="28"/>
          <w:szCs w:val="28"/>
        </w:rPr>
        <w:t>5.</w:t>
      </w:r>
      <w:r>
        <w:rPr>
          <w:sz w:val="28"/>
          <w:szCs w:val="28"/>
        </w:rPr>
        <w:t>Состав комиссии утверждается Главой Администрации городского округа Первоуральск.</w:t>
      </w:r>
    </w:p>
    <w:p w:rsidR="002B37A8" w:rsidRDefault="002B37A8" w:rsidP="00D947AB">
      <w:pPr>
        <w:pStyle w:val="4"/>
        <w:shd w:val="clear" w:color="auto" w:fill="auto"/>
        <w:tabs>
          <w:tab w:val="left" w:pos="1057"/>
        </w:tabs>
        <w:spacing w:line="274" w:lineRule="exact"/>
        <w:ind w:left="20" w:right="20"/>
        <w:jc w:val="center"/>
        <w:rPr>
          <w:b/>
          <w:sz w:val="28"/>
          <w:szCs w:val="28"/>
        </w:rPr>
      </w:pPr>
    </w:p>
    <w:p w:rsidR="002B37A8" w:rsidRPr="00970658" w:rsidRDefault="002B37A8" w:rsidP="00D947AB">
      <w:pPr>
        <w:pStyle w:val="4"/>
        <w:shd w:val="clear" w:color="auto" w:fill="auto"/>
        <w:tabs>
          <w:tab w:val="left" w:pos="1057"/>
        </w:tabs>
        <w:spacing w:line="274" w:lineRule="exact"/>
        <w:ind w:left="20" w:right="20"/>
        <w:jc w:val="center"/>
        <w:rPr>
          <w:sz w:val="28"/>
          <w:szCs w:val="28"/>
        </w:rPr>
      </w:pPr>
      <w:r w:rsidRPr="00970658">
        <w:rPr>
          <w:sz w:val="28"/>
          <w:szCs w:val="28"/>
        </w:rPr>
        <w:t>3. Задачи комиссии</w:t>
      </w:r>
    </w:p>
    <w:p w:rsidR="002B37A8" w:rsidRDefault="002B37A8" w:rsidP="00D947AB">
      <w:pPr>
        <w:pStyle w:val="4"/>
        <w:shd w:val="clear" w:color="auto" w:fill="auto"/>
        <w:tabs>
          <w:tab w:val="left" w:pos="955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37A8" w:rsidRDefault="002B37A8" w:rsidP="00D947AB">
      <w:pPr>
        <w:pStyle w:val="4"/>
        <w:shd w:val="clear" w:color="auto" w:fill="auto"/>
        <w:tabs>
          <w:tab w:val="left" w:pos="955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6.Основными задачами Комиссии являются:</w:t>
      </w:r>
    </w:p>
    <w:p w:rsidR="002B37A8" w:rsidRDefault="002B37A8" w:rsidP="00D947AB">
      <w:pPr>
        <w:pStyle w:val="4"/>
        <w:shd w:val="clear" w:color="auto" w:fill="auto"/>
        <w:tabs>
          <w:tab w:val="left" w:pos="955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обеспечение взаимодействия органов местного самоуправления городского округа Первоуральск и территориальных органов федеральных органов исполнительной власти, участвующих в мероприятиях по профилактике правонарушений, безопасности дорожного движения, социальной адаптации и реабилитации лиц, отбывших уголовное наказание, в том числе несовершеннолетних и лиц без определенного места жительства;</w:t>
      </w:r>
    </w:p>
    <w:p w:rsidR="002B37A8" w:rsidRDefault="002B37A8" w:rsidP="00D947AB">
      <w:pPr>
        <w:pStyle w:val="4"/>
        <w:shd w:val="clear" w:color="auto" w:fill="auto"/>
        <w:tabs>
          <w:tab w:val="left" w:pos="955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анализ состояния преступности на территории городского округа, изучение причин аварийности на автомобильном транспорте и состояния работы по ее предупреждению, организация мероприятий по выполнению основных направлений политики в сфере социальной адаптации  и реабилитации лиц, отбывших уголовное наказание, в том числе несовершеннолетних и лиц без определенного места жительства и занятий;</w:t>
      </w:r>
    </w:p>
    <w:p w:rsidR="002B37A8" w:rsidRDefault="002B37A8" w:rsidP="00D947AB">
      <w:pPr>
        <w:pStyle w:val="4"/>
        <w:shd w:val="clear" w:color="auto" w:fill="auto"/>
        <w:tabs>
          <w:tab w:val="left" w:pos="955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подготовка предложений Главе Администрации городского округа Первоуральск  по организации мероприятий в сфере профилактики правонарушений, безопасности дорожного движения, социальной адаптации и реабилитации лиц, отбывших уголовное наказание, в том числе несовершеннолетних и лиц без определенного места жительства;</w:t>
      </w:r>
    </w:p>
    <w:p w:rsidR="002B37A8" w:rsidRDefault="002B37A8" w:rsidP="00D947AB">
      <w:pPr>
        <w:pStyle w:val="4"/>
        <w:shd w:val="clear" w:color="auto" w:fill="auto"/>
        <w:tabs>
          <w:tab w:val="left" w:pos="955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4) разработка предложений по совершенствованию деятельности в сфере профилактике правонарушений, предупреждению дорожно- транспортной аварийности,  социальной адаптации и реабилитации лиц, отбывающих и  отбывших уголовное наказание;</w:t>
      </w:r>
    </w:p>
    <w:p w:rsidR="002B37A8" w:rsidRDefault="002B37A8" w:rsidP="00D947AB">
      <w:pPr>
        <w:pStyle w:val="4"/>
        <w:shd w:val="clear" w:color="auto" w:fill="auto"/>
        <w:tabs>
          <w:tab w:val="left" w:pos="955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5) участие в разработке проектов нормативных правовых актов по вопросам профилактике правонарушений, безопасности дорожного движения, социальной адаптации и реабилитации лиц, отбывающих и  отбывших уголовное наказание.</w:t>
      </w:r>
    </w:p>
    <w:p w:rsidR="002B37A8" w:rsidRDefault="002B37A8" w:rsidP="00142401">
      <w:pPr>
        <w:pStyle w:val="4"/>
        <w:shd w:val="clear" w:color="auto" w:fill="auto"/>
        <w:tabs>
          <w:tab w:val="left" w:pos="955"/>
        </w:tabs>
        <w:spacing w:line="274" w:lineRule="exact"/>
        <w:jc w:val="center"/>
        <w:rPr>
          <w:sz w:val="28"/>
          <w:szCs w:val="28"/>
        </w:rPr>
      </w:pPr>
    </w:p>
    <w:p w:rsidR="002B37A8" w:rsidRPr="00970658" w:rsidRDefault="002B37A8" w:rsidP="00142401">
      <w:pPr>
        <w:pStyle w:val="4"/>
        <w:shd w:val="clear" w:color="auto" w:fill="auto"/>
        <w:tabs>
          <w:tab w:val="left" w:pos="955"/>
        </w:tabs>
        <w:spacing w:line="274" w:lineRule="exact"/>
        <w:jc w:val="center"/>
        <w:rPr>
          <w:sz w:val="28"/>
          <w:szCs w:val="28"/>
        </w:rPr>
      </w:pPr>
      <w:r w:rsidRPr="00970658">
        <w:rPr>
          <w:sz w:val="28"/>
          <w:szCs w:val="28"/>
        </w:rPr>
        <w:t>4. Полномочия Комиссии</w:t>
      </w:r>
    </w:p>
    <w:p w:rsidR="002B37A8" w:rsidRDefault="002B37A8" w:rsidP="00453618">
      <w:pPr>
        <w:pStyle w:val="4"/>
        <w:shd w:val="clear" w:color="auto" w:fill="auto"/>
        <w:tabs>
          <w:tab w:val="left" w:pos="955"/>
        </w:tabs>
        <w:spacing w:line="274" w:lineRule="exact"/>
        <w:rPr>
          <w:sz w:val="28"/>
          <w:szCs w:val="28"/>
        </w:rPr>
      </w:pPr>
    </w:p>
    <w:p w:rsidR="002B37A8" w:rsidRDefault="002B37A8" w:rsidP="00453618">
      <w:pPr>
        <w:pStyle w:val="4"/>
        <w:shd w:val="clear" w:color="auto" w:fill="auto"/>
        <w:tabs>
          <w:tab w:val="left" w:pos="955"/>
        </w:tabs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ab/>
        <w:t>7.Комиссия для выполнения, возложенных задач:</w:t>
      </w:r>
    </w:p>
    <w:p w:rsidR="002B37A8" w:rsidRDefault="002B37A8" w:rsidP="00453618">
      <w:pPr>
        <w:pStyle w:val="4"/>
        <w:shd w:val="clear" w:color="auto" w:fill="auto"/>
        <w:tabs>
          <w:tab w:val="left" w:pos="955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рассматривает на своих заседаниях вопросы профилактики правонарушений, безопасности дорожного движения, социальной адаптации  и реабилитации лиц, отбывших уголовное наказание, в том числе несовершеннолетних и лиц без определенного места жительства и занятий;</w:t>
      </w:r>
    </w:p>
    <w:p w:rsidR="002B37A8" w:rsidRDefault="002B37A8" w:rsidP="00453618">
      <w:pPr>
        <w:pStyle w:val="4"/>
        <w:shd w:val="clear" w:color="auto" w:fill="auto"/>
        <w:tabs>
          <w:tab w:val="left" w:pos="955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принимает в пределах своей компетенции соответствующие решения;</w:t>
      </w:r>
    </w:p>
    <w:p w:rsidR="002B37A8" w:rsidRDefault="002B37A8" w:rsidP="00453618">
      <w:pPr>
        <w:pStyle w:val="4"/>
        <w:shd w:val="clear" w:color="auto" w:fill="auto"/>
        <w:tabs>
          <w:tab w:val="left" w:pos="955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готовит предложения Главе Администрации городского округа Первоуральск по совершенствованию профилактики правонарушений, безопасности дорожного движения, социальной адаптации  и реабилитации лиц, отбывших уголовное наказание, в том числе несовершеннолетних и лиц без определенного места жительства и занятий;</w:t>
      </w:r>
    </w:p>
    <w:p w:rsidR="002B37A8" w:rsidRDefault="002B37A8" w:rsidP="00453618">
      <w:pPr>
        <w:pStyle w:val="4"/>
        <w:shd w:val="clear" w:color="auto" w:fill="auto"/>
        <w:tabs>
          <w:tab w:val="left" w:pos="955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4) рассматривает вопросы взаимодействия Администрации городского округа Первоуральск с исполнительными органами государственной власти Свердловской области и территориальных органов федеральных органов исполнительной власти в сфере профилактики правонарушений, безопасности дорожного движения, социальной адаптации  и реабилитации лиц, отбывших уголовное наказание, в том числе несовершеннолетних и лиц без определенного места жительства и занятий;</w:t>
      </w:r>
    </w:p>
    <w:p w:rsidR="002B37A8" w:rsidRDefault="002B37A8" w:rsidP="00453618">
      <w:pPr>
        <w:pStyle w:val="4"/>
        <w:shd w:val="clear" w:color="auto" w:fill="auto"/>
        <w:tabs>
          <w:tab w:val="left" w:pos="955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анализирует деятельность исполнительных органов государственной власти и территориальных органов федеральных органов исполнительной власти в сфере профилактики правонарушений, безопасности дорожного движения, социальной адаптации  и реабилитации лиц, отбывших уголовное наказание, в том числе несовершеннолетних и лиц без определенного места жительства и занятий;</w:t>
      </w:r>
    </w:p>
    <w:p w:rsidR="002B37A8" w:rsidRDefault="002B37A8" w:rsidP="00453618">
      <w:pPr>
        <w:pStyle w:val="4"/>
        <w:shd w:val="clear" w:color="auto" w:fill="auto"/>
        <w:tabs>
          <w:tab w:val="left" w:pos="955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готовит предложения Главе Администрации городского округа Первоуральск по организации работы со средствами массовой информации в сфере правовой пропаганды;</w:t>
      </w:r>
    </w:p>
    <w:p w:rsidR="002B37A8" w:rsidRDefault="002B37A8" w:rsidP="00453618">
      <w:pPr>
        <w:pStyle w:val="4"/>
        <w:shd w:val="clear" w:color="auto" w:fill="auto"/>
        <w:tabs>
          <w:tab w:val="left" w:pos="955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запрашивает от органов местного самоуправления на территории городского округа и территориальных органов федеральных органов исполнительной власти, участвующих в мероприятиях по профилактике правонарушений, безопасности дорожного движения, социальной адаптации  и реабилитации лиц, отбывших уголовное наказание, в том числе несовершеннолетних и лиц без определенного места жительства на территории городского округа Первоуральск, необходимые для ее деятельности документы, материала, информацию по вопросам профилактики правонарушений, безопасности дорожного движения, социальной адаптации  и реабилитации лиц, отбывших уголовное наказание, в том числе несовершеннолетних и лиц без определенного места жительства, отнесенным к компетенции Комиссии;</w:t>
      </w:r>
    </w:p>
    <w:p w:rsidR="002B37A8" w:rsidRDefault="002B37A8" w:rsidP="00453618">
      <w:pPr>
        <w:pStyle w:val="4"/>
        <w:shd w:val="clear" w:color="auto" w:fill="auto"/>
        <w:tabs>
          <w:tab w:val="left" w:pos="955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8) направляет исполнительным органам государственной власти Свердловской области и территориальным органам федеральных органов исполнительной власти, информацию о передовом опыте работы в сфере профилактики правонарушений, безопасности дорожного движения, социальной адаптации  и реабилитации лиц, отбывших уголовное наказание, в том числе несовершеннолетних и лиц без определенного места жительства;</w:t>
      </w:r>
    </w:p>
    <w:p w:rsidR="002B37A8" w:rsidRDefault="002B37A8" w:rsidP="00453618">
      <w:pPr>
        <w:pStyle w:val="4"/>
        <w:shd w:val="clear" w:color="auto" w:fill="auto"/>
        <w:tabs>
          <w:tab w:val="left" w:pos="955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9) создает рабочие группы для решения вопросов, относящихся к компетенции Комиссии, и определяет порядок их работы;</w:t>
      </w:r>
    </w:p>
    <w:p w:rsidR="002B37A8" w:rsidRDefault="002B37A8" w:rsidP="00453618">
      <w:pPr>
        <w:pStyle w:val="4"/>
        <w:shd w:val="clear" w:color="auto" w:fill="auto"/>
        <w:tabs>
          <w:tab w:val="left" w:pos="955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10) отчитывается</w:t>
      </w:r>
      <w:r>
        <w:rPr>
          <w:sz w:val="28"/>
          <w:szCs w:val="28"/>
        </w:rPr>
        <w:tab/>
        <w:t xml:space="preserve"> о своей деятельности перед Главой Администрации городского округа Первоуральск.</w:t>
      </w:r>
    </w:p>
    <w:p w:rsidR="002B37A8" w:rsidRDefault="002B37A8" w:rsidP="00453618">
      <w:pPr>
        <w:pStyle w:val="4"/>
        <w:shd w:val="clear" w:color="auto" w:fill="auto"/>
        <w:tabs>
          <w:tab w:val="left" w:pos="955"/>
        </w:tabs>
        <w:spacing w:line="274" w:lineRule="exact"/>
        <w:jc w:val="both"/>
        <w:rPr>
          <w:sz w:val="28"/>
          <w:szCs w:val="28"/>
        </w:rPr>
      </w:pPr>
    </w:p>
    <w:p w:rsidR="002B37A8" w:rsidRPr="00970658" w:rsidRDefault="002B37A8" w:rsidP="00565C4B">
      <w:pPr>
        <w:pStyle w:val="4"/>
        <w:shd w:val="clear" w:color="auto" w:fill="auto"/>
        <w:tabs>
          <w:tab w:val="left" w:pos="955"/>
        </w:tabs>
        <w:spacing w:line="274" w:lineRule="exact"/>
        <w:jc w:val="center"/>
        <w:rPr>
          <w:sz w:val="28"/>
          <w:szCs w:val="28"/>
        </w:rPr>
      </w:pPr>
      <w:r w:rsidRPr="00970658">
        <w:rPr>
          <w:sz w:val="28"/>
          <w:szCs w:val="28"/>
        </w:rPr>
        <w:t>5. Организация работы комиссии</w:t>
      </w:r>
    </w:p>
    <w:p w:rsidR="002B37A8" w:rsidRDefault="002B37A8" w:rsidP="00565C4B">
      <w:pPr>
        <w:pStyle w:val="4"/>
        <w:shd w:val="clear" w:color="auto" w:fill="auto"/>
        <w:tabs>
          <w:tab w:val="left" w:pos="955"/>
        </w:tabs>
        <w:spacing w:line="274" w:lineRule="exact"/>
        <w:jc w:val="both"/>
        <w:rPr>
          <w:sz w:val="28"/>
          <w:szCs w:val="28"/>
        </w:rPr>
      </w:pPr>
    </w:p>
    <w:p w:rsidR="002B37A8" w:rsidRDefault="002B37A8" w:rsidP="00F42AFB">
      <w:pPr>
        <w:pStyle w:val="4"/>
        <w:shd w:val="clear" w:color="auto" w:fill="auto"/>
        <w:tabs>
          <w:tab w:val="left" w:pos="-284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5FC7">
        <w:rPr>
          <w:sz w:val="28"/>
          <w:szCs w:val="28"/>
        </w:rPr>
        <w:t>8.</w:t>
      </w:r>
      <w:r>
        <w:rPr>
          <w:sz w:val="28"/>
          <w:szCs w:val="28"/>
        </w:rPr>
        <w:t xml:space="preserve"> Основной формой работы Комиссии являются заседания. Заседания Комиссии проводятся не реже одного раза в квартал в соответствии с планом работы, принимаемым на заседании Комиссии и утверждаемым ее председателем.</w:t>
      </w:r>
    </w:p>
    <w:p w:rsidR="002B37A8" w:rsidRDefault="002B37A8" w:rsidP="00565C4B">
      <w:pPr>
        <w:pStyle w:val="4"/>
        <w:shd w:val="clear" w:color="auto" w:fill="auto"/>
        <w:tabs>
          <w:tab w:val="left" w:pos="955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Внеочередные заседания Комиссии созываются по инициативе ее председателя в случае возникновения необходимости.</w:t>
      </w:r>
    </w:p>
    <w:p w:rsidR="002B37A8" w:rsidRDefault="002B37A8" w:rsidP="00F42AFB">
      <w:pPr>
        <w:pStyle w:val="4"/>
        <w:shd w:val="clear" w:color="auto" w:fill="auto"/>
        <w:tabs>
          <w:tab w:val="left" w:pos="0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9. Заседание Комиссии считается правомочным, если на нем присутствует не менее половины ее членов.</w:t>
      </w:r>
    </w:p>
    <w:p w:rsidR="002B37A8" w:rsidRDefault="002B37A8" w:rsidP="00F42AFB">
      <w:pPr>
        <w:pStyle w:val="4"/>
        <w:shd w:val="clear" w:color="auto" w:fill="auto"/>
        <w:tabs>
          <w:tab w:val="left" w:pos="0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Решение Комиссии оформляется протоколом, который подписывается председателем Комиссии.</w:t>
      </w:r>
    </w:p>
    <w:p w:rsidR="002B37A8" w:rsidRDefault="002B37A8" w:rsidP="00F42AFB">
      <w:pPr>
        <w:pStyle w:val="4"/>
        <w:shd w:val="clear" w:color="auto" w:fill="auto"/>
        <w:tabs>
          <w:tab w:val="left" w:pos="1254"/>
        </w:tabs>
        <w:spacing w:line="2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Регистрация протоколов заседаний межведомственной комиссии по профилактике правонарушений и безопасности дорожного движения осуществляется следующим образом. </w:t>
      </w:r>
    </w:p>
    <w:p w:rsidR="002B37A8" w:rsidRDefault="002B37A8" w:rsidP="00F42AFB">
      <w:pPr>
        <w:pStyle w:val="4"/>
        <w:shd w:val="clear" w:color="auto" w:fill="auto"/>
        <w:tabs>
          <w:tab w:val="left" w:pos="1254"/>
        </w:tabs>
        <w:spacing w:line="274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протокола состоит из трех частей: </w:t>
      </w:r>
    </w:p>
    <w:p w:rsidR="002B37A8" w:rsidRDefault="002B37A8" w:rsidP="00F42AFB">
      <w:pPr>
        <w:pStyle w:val="4"/>
        <w:shd w:val="clear" w:color="auto" w:fill="auto"/>
        <w:tabs>
          <w:tab w:val="left" w:pos="1254"/>
        </w:tabs>
        <w:spacing w:line="274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Индекс направления деятельности комиссии: </w:t>
      </w:r>
    </w:p>
    <w:p w:rsidR="002B37A8" w:rsidRDefault="002B37A8" w:rsidP="00F42AFB">
      <w:pPr>
        <w:pStyle w:val="4"/>
        <w:numPr>
          <w:ilvl w:val="0"/>
          <w:numId w:val="2"/>
        </w:numPr>
        <w:shd w:val="clear" w:color="auto" w:fill="auto"/>
        <w:tabs>
          <w:tab w:val="left" w:pos="1254"/>
        </w:tabs>
        <w:spacing w:line="274" w:lineRule="exact"/>
        <w:ind w:right="20" w:hanging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профилактика правонарушений;</w:t>
      </w:r>
    </w:p>
    <w:p w:rsidR="002B37A8" w:rsidRDefault="002B37A8" w:rsidP="00F42AFB">
      <w:pPr>
        <w:pStyle w:val="4"/>
        <w:numPr>
          <w:ilvl w:val="0"/>
          <w:numId w:val="2"/>
        </w:numPr>
        <w:shd w:val="clear" w:color="auto" w:fill="auto"/>
        <w:tabs>
          <w:tab w:val="left" w:pos="1254"/>
        </w:tabs>
        <w:spacing w:line="274" w:lineRule="exact"/>
        <w:ind w:right="20" w:hanging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безопасность дорожного движения;</w:t>
      </w:r>
    </w:p>
    <w:p w:rsidR="002B37A8" w:rsidRDefault="002B37A8" w:rsidP="00F42AFB">
      <w:pPr>
        <w:pStyle w:val="4"/>
        <w:numPr>
          <w:ilvl w:val="0"/>
          <w:numId w:val="2"/>
        </w:numPr>
        <w:shd w:val="clear" w:color="auto" w:fill="auto"/>
        <w:tabs>
          <w:tab w:val="left" w:pos="1254"/>
        </w:tabs>
        <w:spacing w:line="274" w:lineRule="exact"/>
        <w:ind w:right="20" w:hanging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социальная адаптация  и реабилитация лиц, отбывших уголовное наказание, в том числе несовершеннолетних и лиц без определенного места жительства.</w:t>
      </w:r>
    </w:p>
    <w:p w:rsidR="002B37A8" w:rsidRDefault="002B37A8" w:rsidP="00FF54CA">
      <w:pPr>
        <w:pStyle w:val="4"/>
        <w:shd w:val="clear" w:color="auto" w:fill="auto"/>
        <w:tabs>
          <w:tab w:val="left" w:pos="1254"/>
        </w:tabs>
        <w:spacing w:line="274" w:lineRule="exact"/>
        <w:ind w:left="3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2.Порядковой номер протокола в пределах календарного года.</w:t>
      </w:r>
    </w:p>
    <w:p w:rsidR="002B37A8" w:rsidRDefault="002B37A8" w:rsidP="00FF54CA">
      <w:pPr>
        <w:pStyle w:val="4"/>
        <w:shd w:val="clear" w:color="auto" w:fill="auto"/>
        <w:tabs>
          <w:tab w:val="left" w:pos="1254"/>
        </w:tabs>
        <w:spacing w:line="2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Составные части номера протокола отделяются друг от друга дефисом.</w:t>
      </w:r>
    </w:p>
    <w:p w:rsidR="002B37A8" w:rsidRDefault="002B37A8" w:rsidP="00F42AFB">
      <w:pPr>
        <w:pStyle w:val="4"/>
        <w:shd w:val="clear" w:color="auto" w:fill="auto"/>
        <w:tabs>
          <w:tab w:val="left" w:pos="-567"/>
        </w:tabs>
        <w:spacing w:line="2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Председатель Комиссии:</w:t>
      </w:r>
    </w:p>
    <w:p w:rsidR="002B37A8" w:rsidRDefault="002B37A8" w:rsidP="00F42AFB">
      <w:pPr>
        <w:pStyle w:val="4"/>
        <w:shd w:val="clear" w:color="auto" w:fill="auto"/>
        <w:tabs>
          <w:tab w:val="left" w:pos="709"/>
        </w:tabs>
        <w:spacing w:line="2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формулирует цели и первоочередные задачи деятельности Комиссии;</w:t>
      </w:r>
    </w:p>
    <w:p w:rsidR="002B37A8" w:rsidRDefault="002B37A8" w:rsidP="00F42AFB">
      <w:pPr>
        <w:pStyle w:val="4"/>
        <w:shd w:val="clear" w:color="auto" w:fill="auto"/>
        <w:tabs>
          <w:tab w:val="left" w:pos="709"/>
        </w:tabs>
        <w:spacing w:line="2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созывает заседания Комиссии;</w:t>
      </w:r>
    </w:p>
    <w:p w:rsidR="002B37A8" w:rsidRDefault="002B37A8" w:rsidP="00F42AFB">
      <w:pPr>
        <w:pStyle w:val="4"/>
        <w:shd w:val="clear" w:color="auto" w:fill="auto"/>
        <w:tabs>
          <w:tab w:val="left" w:pos="709"/>
        </w:tabs>
        <w:spacing w:line="2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определяет круг вопросов, подлежащих рассмотрению на заседании Комиссии, и осуществляет руководство их подготовкой;</w:t>
      </w:r>
    </w:p>
    <w:p w:rsidR="002B37A8" w:rsidRDefault="002B37A8" w:rsidP="00F42AFB">
      <w:pPr>
        <w:pStyle w:val="4"/>
        <w:shd w:val="clear" w:color="auto" w:fill="auto"/>
        <w:tabs>
          <w:tab w:val="left" w:pos="0"/>
        </w:tabs>
        <w:spacing w:line="2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ведет заседание Комиссии;</w:t>
      </w:r>
    </w:p>
    <w:p w:rsidR="002B37A8" w:rsidRDefault="002B37A8" w:rsidP="00F42AFB">
      <w:pPr>
        <w:pStyle w:val="4"/>
        <w:shd w:val="clear" w:color="auto" w:fill="auto"/>
        <w:tabs>
          <w:tab w:val="left" w:pos="-1701"/>
        </w:tabs>
        <w:spacing w:line="2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подписывает документы, подготавливаемые Комиссией;</w:t>
      </w:r>
    </w:p>
    <w:p w:rsidR="002B37A8" w:rsidRDefault="002B37A8" w:rsidP="00F42AFB">
      <w:pPr>
        <w:pStyle w:val="4"/>
        <w:shd w:val="clear" w:color="auto" w:fill="auto"/>
        <w:tabs>
          <w:tab w:val="left" w:pos="-1701"/>
        </w:tabs>
        <w:spacing w:line="2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распределяет обязанности между членами Комиссии;</w:t>
      </w:r>
    </w:p>
    <w:p w:rsidR="002B37A8" w:rsidRDefault="002B37A8" w:rsidP="00F42AFB">
      <w:pPr>
        <w:pStyle w:val="4"/>
        <w:shd w:val="clear" w:color="auto" w:fill="auto"/>
        <w:tabs>
          <w:tab w:val="left" w:pos="-1701"/>
        </w:tabs>
        <w:spacing w:line="2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7) руководит деятельностью рабочих групп Комиссии;</w:t>
      </w:r>
    </w:p>
    <w:p w:rsidR="002B37A8" w:rsidRDefault="002B37A8" w:rsidP="00F42AFB">
      <w:pPr>
        <w:pStyle w:val="4"/>
        <w:shd w:val="clear" w:color="auto" w:fill="auto"/>
        <w:tabs>
          <w:tab w:val="left" w:pos="-1701"/>
        </w:tabs>
        <w:spacing w:line="2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8) принимает меры по обеспечению гласности и учету общественного мнения в работе Комиссии;</w:t>
      </w:r>
    </w:p>
    <w:p w:rsidR="002B37A8" w:rsidRDefault="002B37A8" w:rsidP="00F42AFB">
      <w:pPr>
        <w:pStyle w:val="4"/>
        <w:shd w:val="clear" w:color="auto" w:fill="auto"/>
        <w:tabs>
          <w:tab w:val="left" w:pos="-1701"/>
        </w:tabs>
        <w:spacing w:line="2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9) в случае необходимости приглашает для участия в заседаниях Комиссии представителей территориальных органов федеральных органов исполнительной власти, представителей органов местного самоуправления городского округа Первоуральск, руководителей других предприятий, учреждений и организаций.</w:t>
      </w:r>
    </w:p>
    <w:p w:rsidR="002B37A8" w:rsidRDefault="002B37A8" w:rsidP="00F42AFB">
      <w:pPr>
        <w:pStyle w:val="4"/>
        <w:shd w:val="clear" w:color="auto" w:fill="auto"/>
        <w:tabs>
          <w:tab w:val="left" w:pos="0"/>
        </w:tabs>
        <w:spacing w:line="2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12. Заместитель председателя Комиссии выполняет поручения председателя Комиссии, а в случае отсутствия председателя Комиссии выполняет его полномочия.</w:t>
      </w:r>
    </w:p>
    <w:p w:rsidR="002B37A8" w:rsidRDefault="002B37A8" w:rsidP="00F42AFB">
      <w:pPr>
        <w:pStyle w:val="4"/>
        <w:shd w:val="clear" w:color="auto" w:fill="auto"/>
        <w:tabs>
          <w:tab w:val="left" w:pos="709"/>
        </w:tabs>
        <w:spacing w:line="2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13. Секретарь Комиссии:</w:t>
      </w:r>
    </w:p>
    <w:p w:rsidR="002B37A8" w:rsidRDefault="002B37A8" w:rsidP="00F42AFB">
      <w:pPr>
        <w:pStyle w:val="4"/>
        <w:shd w:val="clear" w:color="auto" w:fill="auto"/>
        <w:tabs>
          <w:tab w:val="left" w:pos="-1701"/>
        </w:tabs>
        <w:spacing w:line="2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принимает участие в подготовке материалов по вынесенным на рассмотрение вопросам Комиссии;</w:t>
      </w:r>
    </w:p>
    <w:p w:rsidR="002B37A8" w:rsidRDefault="002B37A8" w:rsidP="00F42AFB">
      <w:pPr>
        <w:pStyle w:val="4"/>
        <w:shd w:val="clear" w:color="auto" w:fill="auto"/>
        <w:tabs>
          <w:tab w:val="left" w:pos="-1701"/>
        </w:tabs>
        <w:spacing w:line="2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готовит проекты планов работы Комиссии;</w:t>
      </w:r>
    </w:p>
    <w:p w:rsidR="002B37A8" w:rsidRDefault="002B37A8" w:rsidP="00F42AFB">
      <w:pPr>
        <w:pStyle w:val="4"/>
        <w:shd w:val="clear" w:color="auto" w:fill="auto"/>
        <w:tabs>
          <w:tab w:val="left" w:pos="-1701"/>
        </w:tabs>
        <w:spacing w:line="2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ведет рабочую документацию Комиссии, своевременно оповещает членов Комиссии о сроках и месте проведения заседания и знакомит их с материалами, подготовленными для рассмотрения на заседании Комиссии;</w:t>
      </w:r>
    </w:p>
    <w:p w:rsidR="002B37A8" w:rsidRDefault="002B37A8" w:rsidP="00F42AFB">
      <w:pPr>
        <w:pStyle w:val="4"/>
        <w:shd w:val="clear" w:color="auto" w:fill="auto"/>
        <w:tabs>
          <w:tab w:val="left" w:pos="-1701"/>
        </w:tabs>
        <w:spacing w:line="2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подписывает протоколы Комиссии;</w:t>
      </w:r>
    </w:p>
    <w:p w:rsidR="002B37A8" w:rsidRDefault="002B37A8" w:rsidP="00F42AFB">
      <w:pPr>
        <w:pStyle w:val="4"/>
        <w:shd w:val="clear" w:color="auto" w:fill="auto"/>
        <w:tabs>
          <w:tab w:val="left" w:pos="-1701"/>
        </w:tabs>
        <w:spacing w:line="27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выполняет поручения председателя Комиссии, связанные с работой Комиссии.</w:t>
      </w:r>
    </w:p>
    <w:p w:rsidR="002B37A8" w:rsidRDefault="002B37A8" w:rsidP="00F42AFB">
      <w:pPr>
        <w:pStyle w:val="4"/>
        <w:shd w:val="clear" w:color="auto" w:fill="auto"/>
        <w:spacing w:line="220" w:lineRule="exact"/>
        <w:rPr>
          <w:sz w:val="28"/>
          <w:szCs w:val="28"/>
        </w:rPr>
      </w:pPr>
    </w:p>
    <w:p w:rsidR="002B37A8" w:rsidRDefault="002B37A8" w:rsidP="00F42AFB">
      <w:pPr>
        <w:pStyle w:val="4"/>
        <w:shd w:val="clear" w:color="auto" w:fill="auto"/>
        <w:spacing w:line="220" w:lineRule="exact"/>
        <w:rPr>
          <w:sz w:val="28"/>
          <w:szCs w:val="28"/>
        </w:rPr>
      </w:pPr>
    </w:p>
    <w:p w:rsidR="002B37A8" w:rsidRDefault="002B37A8" w:rsidP="00F42AFB">
      <w:pPr>
        <w:pStyle w:val="4"/>
        <w:shd w:val="clear" w:color="auto" w:fill="auto"/>
        <w:spacing w:line="220" w:lineRule="exact"/>
        <w:rPr>
          <w:sz w:val="28"/>
          <w:szCs w:val="28"/>
        </w:rPr>
      </w:pPr>
    </w:p>
    <w:p w:rsidR="002B37A8" w:rsidRDefault="002B37A8" w:rsidP="00F42AFB">
      <w:pPr>
        <w:pStyle w:val="4"/>
        <w:shd w:val="clear" w:color="auto" w:fill="auto"/>
        <w:spacing w:line="220" w:lineRule="exact"/>
        <w:rPr>
          <w:sz w:val="28"/>
          <w:szCs w:val="28"/>
        </w:rPr>
      </w:pPr>
    </w:p>
    <w:p w:rsidR="002B37A8" w:rsidRDefault="002B37A8" w:rsidP="00F42AFB">
      <w:pPr>
        <w:pStyle w:val="4"/>
        <w:shd w:val="clear" w:color="auto" w:fill="auto"/>
        <w:spacing w:line="220" w:lineRule="exact"/>
        <w:rPr>
          <w:sz w:val="28"/>
          <w:szCs w:val="28"/>
        </w:rPr>
      </w:pPr>
    </w:p>
    <w:p w:rsidR="002B37A8" w:rsidRDefault="002B37A8" w:rsidP="00F42AFB">
      <w:pPr>
        <w:pStyle w:val="4"/>
        <w:shd w:val="clear" w:color="auto" w:fill="auto"/>
        <w:spacing w:line="220" w:lineRule="exact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B37A8" w:rsidRDefault="002B37A8" w:rsidP="001261A0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B37A8" w:rsidRDefault="002B37A8" w:rsidP="001261A0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B37A8" w:rsidRDefault="002B37A8" w:rsidP="001261A0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B37A8" w:rsidRDefault="002B37A8" w:rsidP="001261A0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B37A8" w:rsidRDefault="002B37A8" w:rsidP="001261A0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B37A8" w:rsidRDefault="002B37A8" w:rsidP="001261A0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B37A8" w:rsidRDefault="002B37A8" w:rsidP="001261A0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B37A8" w:rsidRDefault="002B37A8" w:rsidP="001261A0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B37A8" w:rsidRDefault="002B37A8" w:rsidP="001261A0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B37A8" w:rsidRDefault="002B37A8"/>
    <w:p w:rsidR="002B37A8" w:rsidRDefault="002B37A8"/>
    <w:p w:rsidR="002B37A8" w:rsidRDefault="002B37A8"/>
    <w:p w:rsidR="002B37A8" w:rsidRDefault="002B37A8"/>
    <w:p w:rsidR="002B37A8" w:rsidRDefault="002B37A8"/>
    <w:p w:rsidR="002B37A8" w:rsidRDefault="002B37A8" w:rsidP="00BD24B3">
      <w:pPr>
        <w:pStyle w:val="4"/>
        <w:shd w:val="clear" w:color="auto" w:fill="auto"/>
        <w:spacing w:line="274" w:lineRule="exact"/>
        <w:ind w:right="700"/>
      </w:pPr>
    </w:p>
    <w:p w:rsidR="002B37A8" w:rsidRDefault="002B37A8" w:rsidP="00BD24B3">
      <w:pPr>
        <w:pStyle w:val="4"/>
        <w:shd w:val="clear" w:color="auto" w:fill="auto"/>
        <w:spacing w:line="274" w:lineRule="exact"/>
        <w:ind w:right="700"/>
      </w:pPr>
    </w:p>
    <w:p w:rsidR="002B37A8" w:rsidRDefault="002B37A8" w:rsidP="00BD24B3">
      <w:pPr>
        <w:pStyle w:val="4"/>
        <w:shd w:val="clear" w:color="auto" w:fill="auto"/>
        <w:spacing w:line="274" w:lineRule="exact"/>
        <w:ind w:right="700"/>
      </w:pPr>
    </w:p>
    <w:p w:rsidR="002B37A8" w:rsidRDefault="002B37A8" w:rsidP="00BD24B3">
      <w:pPr>
        <w:pStyle w:val="4"/>
        <w:shd w:val="clear" w:color="auto" w:fill="auto"/>
        <w:spacing w:line="274" w:lineRule="exact"/>
        <w:ind w:right="700"/>
      </w:pPr>
    </w:p>
    <w:p w:rsidR="002B37A8" w:rsidRDefault="002B37A8" w:rsidP="00BD24B3">
      <w:pPr>
        <w:pStyle w:val="4"/>
        <w:shd w:val="clear" w:color="auto" w:fill="auto"/>
        <w:spacing w:line="274" w:lineRule="exact"/>
        <w:ind w:right="700"/>
      </w:pPr>
    </w:p>
    <w:p w:rsidR="002B37A8" w:rsidRDefault="002B37A8" w:rsidP="00BD24B3">
      <w:pPr>
        <w:pStyle w:val="4"/>
        <w:shd w:val="clear" w:color="auto" w:fill="auto"/>
        <w:spacing w:line="274" w:lineRule="exact"/>
        <w:ind w:right="700"/>
      </w:pPr>
    </w:p>
    <w:p w:rsidR="002B37A8" w:rsidRDefault="002B37A8" w:rsidP="00BD24B3">
      <w:pPr>
        <w:pStyle w:val="4"/>
        <w:shd w:val="clear" w:color="auto" w:fill="auto"/>
        <w:spacing w:line="274" w:lineRule="exact"/>
        <w:ind w:right="70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  <w:gridCol w:w="5494"/>
      </w:tblGrid>
      <w:tr w:rsidR="002B37A8" w:rsidRPr="00944043" w:rsidTr="00944043">
        <w:tc>
          <w:tcPr>
            <w:tcW w:w="4077" w:type="dxa"/>
          </w:tcPr>
          <w:p w:rsidR="002B37A8" w:rsidRPr="00944043" w:rsidRDefault="002B37A8" w:rsidP="00944043">
            <w:pPr>
              <w:pStyle w:val="4"/>
              <w:shd w:val="clear" w:color="auto" w:fill="auto"/>
              <w:spacing w:line="274" w:lineRule="exact"/>
              <w:ind w:right="680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2B37A8" w:rsidRPr="00944043" w:rsidRDefault="002B37A8" w:rsidP="00944043">
            <w:pPr>
              <w:pStyle w:val="4"/>
              <w:shd w:val="clear" w:color="auto" w:fill="auto"/>
              <w:spacing w:line="240" w:lineRule="auto"/>
              <w:ind w:right="680"/>
              <w:rPr>
                <w:sz w:val="28"/>
                <w:szCs w:val="28"/>
              </w:rPr>
            </w:pPr>
            <w:r w:rsidRPr="00944043">
              <w:rPr>
                <w:sz w:val="28"/>
                <w:szCs w:val="28"/>
              </w:rPr>
              <w:t xml:space="preserve">Приложение  2 </w:t>
            </w:r>
          </w:p>
          <w:p w:rsidR="002B37A8" w:rsidRPr="00944043" w:rsidRDefault="002B37A8" w:rsidP="00944043">
            <w:pPr>
              <w:pStyle w:val="4"/>
              <w:shd w:val="clear" w:color="auto" w:fill="auto"/>
              <w:spacing w:line="240" w:lineRule="auto"/>
              <w:ind w:right="680"/>
              <w:rPr>
                <w:sz w:val="28"/>
                <w:szCs w:val="28"/>
              </w:rPr>
            </w:pPr>
            <w:r w:rsidRPr="00944043">
              <w:rPr>
                <w:sz w:val="28"/>
                <w:szCs w:val="28"/>
              </w:rPr>
              <w:t>УТВЕРЖДЕН</w:t>
            </w:r>
          </w:p>
          <w:p w:rsidR="002B37A8" w:rsidRPr="00944043" w:rsidRDefault="002B37A8" w:rsidP="00944043">
            <w:pPr>
              <w:pStyle w:val="4"/>
              <w:shd w:val="clear" w:color="auto" w:fill="auto"/>
              <w:spacing w:line="240" w:lineRule="auto"/>
              <w:ind w:right="680"/>
              <w:rPr>
                <w:sz w:val="28"/>
                <w:szCs w:val="28"/>
              </w:rPr>
            </w:pPr>
            <w:r w:rsidRPr="00944043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2B37A8" w:rsidRPr="00944043" w:rsidRDefault="002B37A8" w:rsidP="00944043">
            <w:pPr>
              <w:pStyle w:val="4"/>
              <w:shd w:val="clear" w:color="auto" w:fill="auto"/>
              <w:spacing w:line="240" w:lineRule="auto"/>
              <w:ind w:right="680"/>
              <w:rPr>
                <w:sz w:val="28"/>
                <w:szCs w:val="28"/>
              </w:rPr>
            </w:pPr>
            <w:r w:rsidRPr="00944043">
              <w:rPr>
                <w:sz w:val="28"/>
                <w:szCs w:val="28"/>
              </w:rPr>
              <w:t>городского округа Первоуральск</w:t>
            </w:r>
          </w:p>
          <w:p w:rsidR="002B37A8" w:rsidRPr="00944043" w:rsidRDefault="002B37A8" w:rsidP="00944043">
            <w:pPr>
              <w:pStyle w:val="4"/>
              <w:shd w:val="clear" w:color="auto" w:fill="auto"/>
              <w:spacing w:line="240" w:lineRule="auto"/>
              <w:ind w:righ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19.01.2016 </w:t>
            </w:r>
            <w:r w:rsidRPr="0094404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98</w:t>
            </w:r>
          </w:p>
          <w:p w:rsidR="002B37A8" w:rsidRPr="00944043" w:rsidRDefault="002B37A8" w:rsidP="00944043">
            <w:pPr>
              <w:pStyle w:val="4"/>
              <w:shd w:val="clear" w:color="auto" w:fill="auto"/>
              <w:spacing w:line="274" w:lineRule="exact"/>
              <w:ind w:right="680"/>
              <w:rPr>
                <w:sz w:val="28"/>
                <w:szCs w:val="28"/>
              </w:rPr>
            </w:pPr>
          </w:p>
        </w:tc>
      </w:tr>
    </w:tbl>
    <w:p w:rsidR="002B37A8" w:rsidRPr="00BD24B3" w:rsidRDefault="002B37A8" w:rsidP="00BD24B3">
      <w:pPr>
        <w:pStyle w:val="4"/>
        <w:shd w:val="clear" w:color="auto" w:fill="auto"/>
        <w:spacing w:line="274" w:lineRule="exact"/>
        <w:ind w:right="70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Style w:val="211pt"/>
          <w:rFonts w:eastAsia="Arial Unicode MS"/>
          <w:sz w:val="28"/>
          <w:szCs w:val="28"/>
        </w:rPr>
        <w:t xml:space="preserve">      </w:t>
      </w:r>
    </w:p>
    <w:p w:rsidR="002B37A8" w:rsidRPr="00970658" w:rsidRDefault="002B37A8" w:rsidP="00895C86">
      <w:pPr>
        <w:pStyle w:val="31"/>
        <w:shd w:val="clear" w:color="auto" w:fill="auto"/>
        <w:spacing w:before="0" w:after="0" w:line="240" w:lineRule="auto"/>
        <w:ind w:left="3920"/>
        <w:rPr>
          <w:sz w:val="28"/>
          <w:szCs w:val="28"/>
        </w:rPr>
      </w:pPr>
      <w:r w:rsidRPr="00970658">
        <w:rPr>
          <w:sz w:val="28"/>
          <w:szCs w:val="28"/>
        </w:rPr>
        <w:t>РЕГЛАМЕНТ</w:t>
      </w:r>
    </w:p>
    <w:p w:rsidR="002B37A8" w:rsidRPr="00970658" w:rsidRDefault="002B37A8" w:rsidP="00895C86">
      <w:pPr>
        <w:pStyle w:val="31"/>
        <w:shd w:val="clear" w:color="auto" w:fill="auto"/>
        <w:spacing w:before="0" w:after="0" w:line="240" w:lineRule="auto"/>
        <w:ind w:left="1060"/>
        <w:jc w:val="center"/>
        <w:rPr>
          <w:sz w:val="28"/>
          <w:szCs w:val="28"/>
        </w:rPr>
      </w:pPr>
      <w:r w:rsidRPr="00970658">
        <w:rPr>
          <w:sz w:val="28"/>
          <w:szCs w:val="28"/>
        </w:rPr>
        <w:t>межведомственной   комиссии по профилактике правонарушений и безопасности дорожного движения</w:t>
      </w:r>
    </w:p>
    <w:p w:rsidR="002B37A8" w:rsidRPr="00970658" w:rsidRDefault="002B37A8" w:rsidP="00895C86">
      <w:pPr>
        <w:pStyle w:val="31"/>
        <w:shd w:val="clear" w:color="auto" w:fill="auto"/>
        <w:spacing w:before="0" w:after="0" w:line="240" w:lineRule="auto"/>
        <w:ind w:left="1060"/>
        <w:jc w:val="center"/>
        <w:rPr>
          <w:sz w:val="28"/>
          <w:szCs w:val="28"/>
        </w:rPr>
      </w:pPr>
      <w:r w:rsidRPr="00970658">
        <w:rPr>
          <w:sz w:val="28"/>
          <w:szCs w:val="28"/>
        </w:rPr>
        <w:t>городского округа Первоуральск</w:t>
      </w:r>
    </w:p>
    <w:p w:rsidR="002B37A8" w:rsidRDefault="002B37A8" w:rsidP="00895C86">
      <w:pPr>
        <w:pStyle w:val="31"/>
        <w:shd w:val="clear" w:color="auto" w:fill="auto"/>
        <w:spacing w:before="0" w:after="0" w:line="274" w:lineRule="exact"/>
        <w:ind w:left="20" w:firstLine="700"/>
        <w:jc w:val="both"/>
        <w:rPr>
          <w:b/>
          <w:sz w:val="28"/>
          <w:szCs w:val="28"/>
        </w:rPr>
      </w:pPr>
    </w:p>
    <w:p w:rsidR="002B37A8" w:rsidRDefault="002B37A8" w:rsidP="00895C86">
      <w:pPr>
        <w:pStyle w:val="31"/>
        <w:shd w:val="clear" w:color="auto" w:fill="auto"/>
        <w:spacing w:before="0" w:after="0" w:line="274" w:lineRule="exact"/>
        <w:ind w:left="20" w:firstLine="700"/>
        <w:jc w:val="both"/>
        <w:rPr>
          <w:b/>
          <w:sz w:val="28"/>
          <w:szCs w:val="28"/>
        </w:rPr>
      </w:pPr>
    </w:p>
    <w:p w:rsidR="002B37A8" w:rsidRPr="00970658" w:rsidRDefault="002B37A8" w:rsidP="00970658">
      <w:pPr>
        <w:pStyle w:val="31"/>
        <w:shd w:val="clear" w:color="auto" w:fill="auto"/>
        <w:spacing w:before="0" w:after="0" w:line="274" w:lineRule="exact"/>
        <w:ind w:left="20" w:firstLine="700"/>
        <w:jc w:val="center"/>
        <w:rPr>
          <w:sz w:val="28"/>
          <w:szCs w:val="28"/>
        </w:rPr>
      </w:pPr>
      <w:r w:rsidRPr="00970658">
        <w:rPr>
          <w:sz w:val="28"/>
          <w:szCs w:val="28"/>
        </w:rPr>
        <w:t>1.  Общие положения</w:t>
      </w:r>
    </w:p>
    <w:p w:rsidR="002B37A8" w:rsidRDefault="002B37A8" w:rsidP="00895C86">
      <w:pPr>
        <w:pStyle w:val="4"/>
        <w:shd w:val="clear" w:color="auto" w:fill="auto"/>
        <w:tabs>
          <w:tab w:val="left" w:pos="994"/>
        </w:tabs>
        <w:spacing w:line="274" w:lineRule="exact"/>
        <w:ind w:right="20"/>
        <w:jc w:val="both"/>
        <w:rPr>
          <w:sz w:val="28"/>
          <w:szCs w:val="28"/>
        </w:rPr>
      </w:pPr>
    </w:p>
    <w:p w:rsidR="002B37A8" w:rsidRDefault="002B37A8" w:rsidP="00895C86">
      <w:pPr>
        <w:pStyle w:val="4"/>
        <w:shd w:val="clear" w:color="auto" w:fill="auto"/>
        <w:tabs>
          <w:tab w:val="left" w:pos="994"/>
        </w:tabs>
        <w:spacing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1.Настоящий  Регламент устанавливает правила организации деятельности межведомственной  комиссии  по профилактике правонарушений и безопасности дорожного движения городского округа Первоуральск (далее - Комиссия) по реализации ее полномочий, закрепленных в Положении о межведомственной  комиссии  по профилактике правонарушений и безопасности дорожного движения городского округа Первоуральск (далее - Положение), определяет порядок рассмотрения вопросов и принятия решений Комиссией, подготовки и проведения заседаний Комиссии, заседаний рабочих групп Комиссии.</w:t>
      </w:r>
    </w:p>
    <w:p w:rsidR="002B37A8" w:rsidRDefault="002B37A8" w:rsidP="00895C86">
      <w:pPr>
        <w:pStyle w:val="4"/>
        <w:shd w:val="clear" w:color="auto" w:fill="auto"/>
        <w:tabs>
          <w:tab w:val="left" w:pos="994"/>
        </w:tabs>
        <w:spacing w:line="274" w:lineRule="exact"/>
        <w:ind w:left="20" w:right="20"/>
        <w:jc w:val="both"/>
        <w:rPr>
          <w:sz w:val="28"/>
          <w:szCs w:val="28"/>
        </w:rPr>
      </w:pPr>
    </w:p>
    <w:p w:rsidR="002B37A8" w:rsidRPr="00970658" w:rsidRDefault="002B37A8" w:rsidP="00970658">
      <w:pPr>
        <w:pStyle w:val="4"/>
        <w:shd w:val="clear" w:color="auto" w:fill="auto"/>
        <w:tabs>
          <w:tab w:val="left" w:pos="994"/>
        </w:tabs>
        <w:spacing w:line="274" w:lineRule="exact"/>
        <w:ind w:left="20" w:right="20"/>
        <w:jc w:val="center"/>
        <w:rPr>
          <w:sz w:val="28"/>
          <w:szCs w:val="28"/>
        </w:rPr>
      </w:pPr>
      <w:r w:rsidRPr="00970658">
        <w:rPr>
          <w:sz w:val="28"/>
          <w:szCs w:val="28"/>
        </w:rPr>
        <w:t>Глава 2. Полномочия председателя и членов комиссии</w:t>
      </w:r>
    </w:p>
    <w:p w:rsidR="002B37A8" w:rsidRDefault="002B37A8" w:rsidP="00895C86">
      <w:pPr>
        <w:pStyle w:val="4"/>
        <w:shd w:val="clear" w:color="auto" w:fill="auto"/>
        <w:tabs>
          <w:tab w:val="left" w:pos="994"/>
        </w:tabs>
        <w:spacing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37A8" w:rsidRDefault="002B37A8" w:rsidP="00895C86">
      <w:pPr>
        <w:pStyle w:val="4"/>
        <w:shd w:val="clear" w:color="auto" w:fill="auto"/>
        <w:tabs>
          <w:tab w:val="left" w:pos="994"/>
        </w:tabs>
        <w:spacing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Председатель Комиссии:</w:t>
      </w:r>
    </w:p>
    <w:p w:rsidR="002B37A8" w:rsidRDefault="002B37A8" w:rsidP="00895C86">
      <w:pPr>
        <w:pStyle w:val="4"/>
        <w:shd w:val="clear" w:color="auto" w:fill="auto"/>
        <w:tabs>
          <w:tab w:val="left" w:pos="994"/>
        </w:tabs>
        <w:spacing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 Осуществляет руководство деятельностью Комиссии.</w:t>
      </w:r>
    </w:p>
    <w:p w:rsidR="002B37A8" w:rsidRDefault="002B37A8" w:rsidP="00895C86">
      <w:pPr>
        <w:pStyle w:val="4"/>
        <w:shd w:val="clear" w:color="auto" w:fill="auto"/>
        <w:tabs>
          <w:tab w:val="left" w:pos="994"/>
        </w:tabs>
        <w:spacing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 Формулирует цели и первоочередные задачи деятельности Комиссии.</w:t>
      </w:r>
    </w:p>
    <w:p w:rsidR="002B37A8" w:rsidRDefault="002B37A8" w:rsidP="00895C86">
      <w:pPr>
        <w:pStyle w:val="4"/>
        <w:shd w:val="clear" w:color="auto" w:fill="auto"/>
        <w:tabs>
          <w:tab w:val="left" w:pos="994"/>
        </w:tabs>
        <w:spacing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 Созывает заседания Комиссии.</w:t>
      </w:r>
    </w:p>
    <w:p w:rsidR="002B37A8" w:rsidRDefault="002B37A8" w:rsidP="00895C86">
      <w:pPr>
        <w:pStyle w:val="4"/>
        <w:shd w:val="clear" w:color="auto" w:fill="auto"/>
        <w:tabs>
          <w:tab w:val="left" w:pos="994"/>
        </w:tabs>
        <w:spacing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 Утверждает повестку заседаний Комиссии и другие документы, подготавливаемые Комиссией.</w:t>
      </w:r>
    </w:p>
    <w:p w:rsidR="002B37A8" w:rsidRDefault="002B37A8" w:rsidP="00895C86">
      <w:pPr>
        <w:pStyle w:val="4"/>
        <w:shd w:val="clear" w:color="auto" w:fill="auto"/>
        <w:tabs>
          <w:tab w:val="left" w:pos="994"/>
        </w:tabs>
        <w:spacing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 Ведет заседания Комиссии.</w:t>
      </w:r>
    </w:p>
    <w:p w:rsidR="002B37A8" w:rsidRDefault="002B37A8" w:rsidP="00895C86">
      <w:pPr>
        <w:pStyle w:val="4"/>
        <w:shd w:val="clear" w:color="auto" w:fill="auto"/>
        <w:tabs>
          <w:tab w:val="left" w:pos="994"/>
        </w:tabs>
        <w:spacing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 Подписывает протоколы заседаний  Комиссии и другие документы, подготавливаемые Комиссией.</w:t>
      </w:r>
    </w:p>
    <w:p w:rsidR="002B37A8" w:rsidRDefault="002B37A8" w:rsidP="00895C86">
      <w:pPr>
        <w:pStyle w:val="4"/>
        <w:shd w:val="clear" w:color="auto" w:fill="auto"/>
        <w:tabs>
          <w:tab w:val="left" w:pos="994"/>
        </w:tabs>
        <w:spacing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2.7  Распределяет обязанности между членами Комиссии.</w:t>
      </w:r>
    </w:p>
    <w:p w:rsidR="002B37A8" w:rsidRDefault="002B37A8" w:rsidP="00895C86">
      <w:pPr>
        <w:pStyle w:val="4"/>
        <w:shd w:val="clear" w:color="auto" w:fill="auto"/>
        <w:tabs>
          <w:tab w:val="left" w:pos="994"/>
        </w:tabs>
        <w:spacing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2.8  Руководит деятельностью рабочих групп Комиссии.</w:t>
      </w:r>
    </w:p>
    <w:p w:rsidR="002B37A8" w:rsidRDefault="002B37A8" w:rsidP="00895C86">
      <w:pPr>
        <w:pStyle w:val="4"/>
        <w:shd w:val="clear" w:color="auto" w:fill="auto"/>
        <w:tabs>
          <w:tab w:val="left" w:pos="994"/>
        </w:tabs>
        <w:spacing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2.9 Принимает меры к обеспечению гласности и учету общественного мнения в работе Комиссии.</w:t>
      </w:r>
    </w:p>
    <w:p w:rsidR="002B37A8" w:rsidRPr="00782AB5" w:rsidRDefault="002B37A8" w:rsidP="00F6763A">
      <w:pPr>
        <w:tabs>
          <w:tab w:val="left" w:pos="1254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2" w:name="_GoBack"/>
      <w:bookmarkEnd w:id="2"/>
      <w:r>
        <w:rPr>
          <w:sz w:val="28"/>
          <w:szCs w:val="28"/>
        </w:rPr>
        <w:t xml:space="preserve">2.10 </w:t>
      </w:r>
      <w:r w:rsidRPr="00782AB5">
        <w:rPr>
          <w:sz w:val="28"/>
          <w:szCs w:val="28"/>
        </w:rPr>
        <w:t>Представляет в федеральных органах исполнительной власти, их территориальных органах, органах местного самоуправления городского округа Первоуральск, общественных объединениях и иных организациях Комиссию по вопросам, относящимся к ее компетенции.</w:t>
      </w:r>
    </w:p>
    <w:p w:rsidR="002B37A8" w:rsidRPr="00782AB5" w:rsidRDefault="002B37A8" w:rsidP="00970658">
      <w:pPr>
        <w:tabs>
          <w:tab w:val="left" w:pos="993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2.11 </w:t>
      </w:r>
      <w:r w:rsidRPr="00782AB5">
        <w:rPr>
          <w:sz w:val="28"/>
          <w:szCs w:val="28"/>
        </w:rPr>
        <w:t>В случае необходимости приглашает для участия в заседаниях Комиссии представителей территориальных органов федеральных органов исполнительной власти, органов местного самоуправления городского округа Первоуральск, руководителей других организаций.</w:t>
      </w:r>
    </w:p>
    <w:p w:rsidR="002B37A8" w:rsidRPr="00782AB5" w:rsidRDefault="002B37A8" w:rsidP="00970658">
      <w:pPr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782AB5">
        <w:rPr>
          <w:sz w:val="28"/>
          <w:szCs w:val="28"/>
        </w:rPr>
        <w:t>Председатель Комиссии назначает заместителя председателя Комиссии. По решению председателя Комиссии заместитель исполняет полномочия председателя Комиссии в его отсутствие, ведет заседания Комиссии и подписывает протоколы заседания Комиссии, по поручению председателя представляет Комиссию во взаимоотношениях с территориальными органами федеральных органов исполнительной власти, органами местного самоуправления городского округа Первоуральск, общественными объединениями и иными организациями, а также средствами массовой информации.</w:t>
      </w:r>
    </w:p>
    <w:p w:rsidR="002B37A8" w:rsidRPr="00782AB5" w:rsidRDefault="002B37A8" w:rsidP="00F6763A">
      <w:pPr>
        <w:tabs>
          <w:tab w:val="left" w:pos="84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782AB5">
        <w:rPr>
          <w:sz w:val="28"/>
          <w:szCs w:val="28"/>
        </w:rPr>
        <w:t>Секретарь Комиссии:</w:t>
      </w:r>
    </w:p>
    <w:p w:rsidR="002B37A8" w:rsidRPr="00782AB5" w:rsidRDefault="002B37A8" w:rsidP="00970658">
      <w:pPr>
        <w:tabs>
          <w:tab w:val="left" w:pos="851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Pr="00782AB5">
        <w:rPr>
          <w:sz w:val="28"/>
          <w:szCs w:val="28"/>
        </w:rPr>
        <w:t>Принимает участие в подготовке материалов по внесенным на рассмотрение Комиссии вопросам.</w:t>
      </w:r>
    </w:p>
    <w:p w:rsidR="002B37A8" w:rsidRPr="00782AB5" w:rsidRDefault="002B37A8" w:rsidP="0097065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</w:t>
      </w:r>
      <w:r w:rsidRPr="00782AB5">
        <w:rPr>
          <w:sz w:val="28"/>
          <w:szCs w:val="28"/>
        </w:rPr>
        <w:t>Готовит проекты планов работы Комиссии.</w:t>
      </w:r>
    </w:p>
    <w:p w:rsidR="002B37A8" w:rsidRPr="00782AB5" w:rsidRDefault="002B37A8" w:rsidP="00970658">
      <w:pPr>
        <w:tabs>
          <w:tab w:val="left" w:pos="851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 w:rsidRPr="00782AB5">
        <w:rPr>
          <w:sz w:val="28"/>
          <w:szCs w:val="28"/>
        </w:rPr>
        <w:t>Ведет рабочую документацию Комиссии, своевременно оповещает членов Комиссии о сроках и месте проведения заседания и знакомит их с материалами, подготовленными для рассмотрения на заседании Комиссии.</w:t>
      </w:r>
    </w:p>
    <w:p w:rsidR="002B37A8" w:rsidRPr="00782AB5" w:rsidRDefault="002B37A8" w:rsidP="0097065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 </w:t>
      </w:r>
      <w:r w:rsidRPr="00782AB5">
        <w:rPr>
          <w:sz w:val="28"/>
          <w:szCs w:val="28"/>
        </w:rPr>
        <w:t>Составляет протоколы заседаний Комиссии.</w:t>
      </w:r>
    </w:p>
    <w:p w:rsidR="002B37A8" w:rsidRPr="00782AB5" w:rsidRDefault="002B37A8" w:rsidP="0097065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 </w:t>
      </w:r>
      <w:r w:rsidRPr="00782AB5">
        <w:rPr>
          <w:sz w:val="28"/>
          <w:szCs w:val="28"/>
        </w:rPr>
        <w:t>Подписывает протоколы заседаний Комиссии.</w:t>
      </w:r>
    </w:p>
    <w:p w:rsidR="002B37A8" w:rsidRPr="00782AB5" w:rsidRDefault="002B37A8" w:rsidP="00970658">
      <w:pPr>
        <w:tabs>
          <w:tab w:val="left" w:pos="851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 </w:t>
      </w:r>
      <w:r w:rsidRPr="00782AB5">
        <w:rPr>
          <w:sz w:val="28"/>
          <w:szCs w:val="28"/>
        </w:rPr>
        <w:t>Выполняет поручения председателя Комиссии, связанные с работой Комиссии.</w:t>
      </w:r>
    </w:p>
    <w:p w:rsidR="002B37A8" w:rsidRPr="00782AB5" w:rsidRDefault="002B37A8" w:rsidP="00970658">
      <w:pPr>
        <w:tabs>
          <w:tab w:val="left" w:pos="851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782AB5">
        <w:rPr>
          <w:sz w:val="28"/>
          <w:szCs w:val="28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2B37A8" w:rsidRPr="00782AB5" w:rsidRDefault="002B37A8" w:rsidP="00F6763A">
      <w:pPr>
        <w:tabs>
          <w:tab w:val="left" w:pos="8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782AB5">
        <w:rPr>
          <w:sz w:val="28"/>
          <w:szCs w:val="28"/>
        </w:rPr>
        <w:t>Члены Комиссии имеют право:</w:t>
      </w:r>
    </w:p>
    <w:p w:rsidR="002B37A8" w:rsidRPr="00782AB5" w:rsidRDefault="002B37A8" w:rsidP="00782AB5">
      <w:pPr>
        <w:spacing w:after="0" w:line="240" w:lineRule="auto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 xml:space="preserve">    6.1</w:t>
      </w:r>
      <w:r w:rsidRPr="00782AB5">
        <w:rPr>
          <w:sz w:val="28"/>
          <w:szCs w:val="28"/>
        </w:rPr>
        <w:t xml:space="preserve"> Выступать на заседаниях Комиссии, вносить предложения по вопросам, входящим в компетенцию Комиссии, голосовать по обсуждаемым вопросам.</w:t>
      </w:r>
    </w:p>
    <w:p w:rsidR="002B37A8" w:rsidRPr="00782AB5" w:rsidRDefault="002B37A8" w:rsidP="00970658">
      <w:pPr>
        <w:tabs>
          <w:tab w:val="left" w:pos="851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 </w:t>
      </w:r>
      <w:r w:rsidRPr="00782AB5">
        <w:rPr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 в сфере профилактики правонарушений.</w:t>
      </w:r>
    </w:p>
    <w:p w:rsidR="002B37A8" w:rsidRPr="00782AB5" w:rsidRDefault="002B37A8" w:rsidP="00970658">
      <w:pPr>
        <w:tabs>
          <w:tab w:val="left" w:pos="851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 </w:t>
      </w:r>
      <w:r w:rsidRPr="00782AB5">
        <w:rPr>
          <w:sz w:val="28"/>
          <w:szCs w:val="28"/>
        </w:rPr>
        <w:t>Привлекать, по согласованию с председателем Комиссии, сотрудников и специалистов других организаций к экспертной, аналитической и иной работе, связанной с деятельностью Комиссии.</w:t>
      </w:r>
    </w:p>
    <w:p w:rsidR="002B37A8" w:rsidRPr="00F6763A" w:rsidRDefault="002B37A8" w:rsidP="00970658">
      <w:pPr>
        <w:tabs>
          <w:tab w:val="left" w:pos="851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 </w:t>
      </w:r>
      <w:r w:rsidRPr="00F6763A">
        <w:rPr>
          <w:sz w:val="28"/>
          <w:szCs w:val="28"/>
        </w:rPr>
        <w:t>Излагать, в случае несогласия с решением Комиссии, свое особое мнение, которое подлежит отражению в протоколе Комиссии.</w:t>
      </w:r>
    </w:p>
    <w:p w:rsidR="002B37A8" w:rsidRPr="00782AB5" w:rsidRDefault="002B37A8" w:rsidP="00F6763A">
      <w:pPr>
        <w:tabs>
          <w:tab w:val="left" w:pos="8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782AB5">
        <w:rPr>
          <w:sz w:val="28"/>
          <w:szCs w:val="28"/>
        </w:rPr>
        <w:t>Члены Комиссии обязаны:</w:t>
      </w:r>
    </w:p>
    <w:p w:rsidR="002B37A8" w:rsidRPr="00782AB5" w:rsidRDefault="002B37A8" w:rsidP="00970658">
      <w:pPr>
        <w:spacing w:after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782AB5">
        <w:rPr>
          <w:sz w:val="28"/>
          <w:szCs w:val="28"/>
        </w:rPr>
        <w:t>Организовывать подготовку вопросов, выносимых на рассмотрение Комиссии.</w:t>
      </w:r>
    </w:p>
    <w:p w:rsidR="002B37A8" w:rsidRPr="00782AB5" w:rsidRDefault="002B37A8" w:rsidP="00970658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7.2.</w:t>
      </w:r>
      <w:r w:rsidRPr="00782AB5">
        <w:rPr>
          <w:sz w:val="28"/>
          <w:szCs w:val="28"/>
        </w:rPr>
        <w:t>Присутствовать на заседаниях Комиссии.</w:t>
      </w:r>
    </w:p>
    <w:p w:rsidR="002B37A8" w:rsidRPr="00782AB5" w:rsidRDefault="002B37A8" w:rsidP="00970658">
      <w:pPr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 </w:t>
      </w:r>
      <w:r w:rsidRPr="00782AB5">
        <w:rPr>
          <w:sz w:val="28"/>
          <w:szCs w:val="28"/>
        </w:rPr>
        <w:t>Заблаговременно извещать председателя Комиссии о невозможности присутствия на заседании Комиссии, при этом лицо, представляющее отсутствующего члена Комиссии, после согласования с председателем Комиссии может присутствовать на заседании Комиссии только с правом совещательного голоса.</w:t>
      </w:r>
    </w:p>
    <w:p w:rsidR="002B37A8" w:rsidRPr="00782AB5" w:rsidRDefault="002B37A8" w:rsidP="00BD24B3">
      <w:pPr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7.4 </w:t>
      </w:r>
      <w:r w:rsidRPr="00782AB5">
        <w:rPr>
          <w:sz w:val="28"/>
          <w:szCs w:val="28"/>
        </w:rPr>
        <w:t>Организовывать в рамках своих должностных полномочий выполнение решений Комиссии.</w:t>
      </w:r>
    </w:p>
    <w:p w:rsidR="002B37A8" w:rsidRPr="00782AB5" w:rsidRDefault="002B37A8" w:rsidP="00BD24B3">
      <w:pPr>
        <w:tabs>
          <w:tab w:val="left" w:pos="-28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7.5 </w:t>
      </w:r>
      <w:r w:rsidRPr="00782AB5">
        <w:rPr>
          <w:sz w:val="28"/>
          <w:szCs w:val="28"/>
        </w:rPr>
        <w:t>Выполнять требования Регламента Комиссии.</w:t>
      </w:r>
    </w:p>
    <w:p w:rsidR="002B37A8" w:rsidRDefault="002B37A8" w:rsidP="00782AB5">
      <w:pPr>
        <w:spacing w:after="0" w:line="240" w:lineRule="auto"/>
        <w:ind w:left="40" w:firstLine="540"/>
        <w:rPr>
          <w:sz w:val="28"/>
          <w:szCs w:val="28"/>
        </w:rPr>
      </w:pPr>
    </w:p>
    <w:p w:rsidR="002B37A8" w:rsidRPr="00970658" w:rsidRDefault="002B37A8" w:rsidP="00970658">
      <w:pPr>
        <w:spacing w:after="0" w:line="240" w:lineRule="auto"/>
        <w:ind w:left="40" w:firstLine="540"/>
        <w:jc w:val="center"/>
        <w:rPr>
          <w:sz w:val="28"/>
          <w:szCs w:val="28"/>
        </w:rPr>
      </w:pPr>
      <w:r w:rsidRPr="00970658">
        <w:rPr>
          <w:sz w:val="28"/>
          <w:szCs w:val="28"/>
        </w:rPr>
        <w:t>3. Планирование и организация работы Комиссии</w:t>
      </w:r>
    </w:p>
    <w:p w:rsidR="002B37A8" w:rsidRDefault="002B37A8" w:rsidP="00F6763A">
      <w:pPr>
        <w:tabs>
          <w:tab w:val="left" w:pos="918"/>
        </w:tabs>
        <w:spacing w:after="0" w:line="240" w:lineRule="auto"/>
        <w:ind w:left="580" w:right="40"/>
        <w:jc w:val="both"/>
        <w:rPr>
          <w:sz w:val="28"/>
          <w:szCs w:val="28"/>
        </w:rPr>
      </w:pPr>
    </w:p>
    <w:p w:rsidR="002B37A8" w:rsidRPr="00782AB5" w:rsidRDefault="002B37A8" w:rsidP="00F6763A">
      <w:pPr>
        <w:tabs>
          <w:tab w:val="left" w:pos="918"/>
        </w:tabs>
        <w:spacing w:after="0" w:line="240" w:lineRule="auto"/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Pr="00782AB5">
        <w:rPr>
          <w:sz w:val="28"/>
          <w:szCs w:val="28"/>
        </w:rPr>
        <w:t>Основной формой работы Комиссии являются заседания. Заседания Комиссии проводятся в соответствии с планом работы Комиссии. План составляется, как правило, на один год и утверждается председателем Комиссии.</w:t>
      </w:r>
    </w:p>
    <w:p w:rsidR="002B37A8" w:rsidRPr="00782AB5" w:rsidRDefault="002B37A8" w:rsidP="00F6763A">
      <w:pPr>
        <w:tabs>
          <w:tab w:val="left" w:pos="933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Pr="00782AB5">
        <w:rPr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2B37A8" w:rsidRPr="00782AB5" w:rsidRDefault="002B37A8" w:rsidP="00970658">
      <w:pPr>
        <w:tabs>
          <w:tab w:val="left" w:pos="851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</w:t>
      </w:r>
      <w:r w:rsidRPr="00782AB5">
        <w:rPr>
          <w:sz w:val="28"/>
          <w:szCs w:val="28"/>
        </w:rPr>
        <w:t>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2B37A8" w:rsidRPr="00782AB5" w:rsidRDefault="002B37A8" w:rsidP="00970658">
      <w:pPr>
        <w:tabs>
          <w:tab w:val="left" w:pos="851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</w:t>
      </w:r>
      <w:r w:rsidRPr="00782AB5">
        <w:rPr>
          <w:sz w:val="28"/>
          <w:szCs w:val="28"/>
        </w:rPr>
        <w:t>Предложения в план заседаний Комиссии направляются членами Комиссии в письменной форме секретарю Комиссии не позднее чем за один месяц до начала планируемого периода либо в сроки, установленные председателем Комиссии.</w:t>
      </w:r>
    </w:p>
    <w:p w:rsidR="002B37A8" w:rsidRPr="00782AB5" w:rsidRDefault="002B37A8" w:rsidP="00782AB5">
      <w:pPr>
        <w:spacing w:after="0" w:line="240" w:lineRule="auto"/>
        <w:ind w:left="40" w:firstLine="540"/>
        <w:rPr>
          <w:sz w:val="28"/>
          <w:szCs w:val="28"/>
        </w:rPr>
      </w:pPr>
      <w:r w:rsidRPr="00782AB5">
        <w:rPr>
          <w:sz w:val="28"/>
          <w:szCs w:val="28"/>
        </w:rPr>
        <w:t>Предложения должны содержать:</w:t>
      </w:r>
    </w:p>
    <w:p w:rsidR="002B37A8" w:rsidRPr="00782AB5" w:rsidRDefault="002B37A8" w:rsidP="00970658">
      <w:pPr>
        <w:tabs>
          <w:tab w:val="left" w:pos="0"/>
        </w:tabs>
        <w:spacing w:after="0" w:line="240" w:lineRule="auto"/>
        <w:ind w:right="4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 </w:t>
      </w:r>
      <w:r w:rsidRPr="00782AB5">
        <w:rPr>
          <w:sz w:val="28"/>
          <w:szCs w:val="28"/>
        </w:rPr>
        <w:t>Наименование вопроса и краткое обоснование необходимости его рассмотрения на заседании Комиссии.</w:t>
      </w:r>
    </w:p>
    <w:p w:rsidR="002B37A8" w:rsidRPr="00782AB5" w:rsidRDefault="002B37A8" w:rsidP="00970658">
      <w:pPr>
        <w:tabs>
          <w:tab w:val="left" w:pos="1185"/>
        </w:tabs>
        <w:spacing w:after="0" w:line="240" w:lineRule="auto"/>
        <w:ind w:left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 </w:t>
      </w:r>
      <w:r w:rsidRPr="00782AB5">
        <w:rPr>
          <w:sz w:val="28"/>
          <w:szCs w:val="28"/>
        </w:rPr>
        <w:t>Форму предлагаемого решения.</w:t>
      </w:r>
    </w:p>
    <w:p w:rsidR="002B37A8" w:rsidRPr="00782AB5" w:rsidRDefault="002B37A8" w:rsidP="00970658">
      <w:pPr>
        <w:tabs>
          <w:tab w:val="left" w:pos="1175"/>
        </w:tabs>
        <w:spacing w:after="0" w:line="240" w:lineRule="auto"/>
        <w:ind w:left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 </w:t>
      </w:r>
      <w:r w:rsidRPr="00782AB5">
        <w:rPr>
          <w:sz w:val="28"/>
          <w:szCs w:val="28"/>
        </w:rPr>
        <w:t>Наименование органа, ответственного за подготовку вопроса.</w:t>
      </w:r>
    </w:p>
    <w:p w:rsidR="002B37A8" w:rsidRPr="00782AB5" w:rsidRDefault="002B37A8" w:rsidP="00970658">
      <w:pPr>
        <w:tabs>
          <w:tab w:val="left" w:pos="1185"/>
        </w:tabs>
        <w:spacing w:after="0" w:line="240" w:lineRule="auto"/>
        <w:ind w:left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 </w:t>
      </w:r>
      <w:r w:rsidRPr="00782AB5">
        <w:rPr>
          <w:sz w:val="28"/>
          <w:szCs w:val="28"/>
        </w:rPr>
        <w:t>Перечень соисполнителей.</w:t>
      </w:r>
    </w:p>
    <w:p w:rsidR="002B37A8" w:rsidRPr="00782AB5" w:rsidRDefault="002B37A8" w:rsidP="00970658">
      <w:pPr>
        <w:tabs>
          <w:tab w:val="left" w:pos="1180"/>
        </w:tabs>
        <w:spacing w:after="0" w:line="240" w:lineRule="auto"/>
        <w:ind w:left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 </w:t>
      </w:r>
      <w:r w:rsidRPr="00782AB5">
        <w:rPr>
          <w:sz w:val="28"/>
          <w:szCs w:val="28"/>
        </w:rPr>
        <w:t>Срок рассмотрения на заседании Комиссии.</w:t>
      </w:r>
    </w:p>
    <w:p w:rsidR="002B37A8" w:rsidRPr="00782AB5" w:rsidRDefault="002B37A8" w:rsidP="00782AB5">
      <w:pPr>
        <w:spacing w:after="0" w:line="240" w:lineRule="auto"/>
        <w:ind w:left="40" w:right="40" w:firstLine="540"/>
        <w:rPr>
          <w:sz w:val="28"/>
          <w:szCs w:val="28"/>
        </w:rPr>
      </w:pPr>
      <w:r w:rsidRPr="00782AB5">
        <w:rPr>
          <w:sz w:val="28"/>
          <w:szCs w:val="28"/>
        </w:rPr>
        <w:t>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тем органом, к компетенции которого он относится.</w:t>
      </w:r>
    </w:p>
    <w:p w:rsidR="002B37A8" w:rsidRDefault="002B37A8" w:rsidP="00F6763A">
      <w:pPr>
        <w:spacing w:after="0" w:line="240" w:lineRule="auto"/>
        <w:ind w:left="40" w:right="40" w:firstLine="540"/>
        <w:rPr>
          <w:sz w:val="28"/>
          <w:szCs w:val="28"/>
        </w:rPr>
      </w:pPr>
      <w:r w:rsidRPr="00782AB5">
        <w:rPr>
          <w:sz w:val="28"/>
          <w:szCs w:val="28"/>
        </w:rPr>
        <w:t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2B37A8" w:rsidRPr="00782AB5" w:rsidRDefault="002B37A8" w:rsidP="00F6763A">
      <w:pPr>
        <w:spacing w:after="0" w:line="240" w:lineRule="auto"/>
        <w:ind w:left="4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782AB5">
        <w:rPr>
          <w:sz w:val="28"/>
          <w:szCs w:val="28"/>
        </w:rPr>
        <w:t>На основе предложений, поступивших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2B37A8" w:rsidRPr="00782AB5" w:rsidRDefault="002B37A8" w:rsidP="00970658">
      <w:pPr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13.</w:t>
      </w:r>
      <w:r w:rsidRPr="00782AB5">
        <w:rPr>
          <w:sz w:val="28"/>
          <w:szCs w:val="28"/>
        </w:rPr>
        <w:t>Утвержденный план заседаний Комиссии рассылается членам Комиссии.</w:t>
      </w:r>
    </w:p>
    <w:p w:rsidR="002B37A8" w:rsidRPr="00782AB5" w:rsidRDefault="002B37A8" w:rsidP="00970658">
      <w:pPr>
        <w:tabs>
          <w:tab w:val="left" w:pos="0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14.</w:t>
      </w:r>
      <w:r w:rsidRPr="00782AB5">
        <w:rPr>
          <w:sz w:val="28"/>
          <w:szCs w:val="28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2B37A8" w:rsidRPr="00782AB5" w:rsidRDefault="002B37A8" w:rsidP="00970658">
      <w:pPr>
        <w:tabs>
          <w:tab w:val="left" w:pos="0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15.</w:t>
      </w:r>
      <w:r w:rsidRPr="00782AB5">
        <w:rPr>
          <w:sz w:val="28"/>
          <w:szCs w:val="28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2B37A8" w:rsidRDefault="002B37A8" w:rsidP="00782AB5">
      <w:pPr>
        <w:spacing w:after="0" w:line="240" w:lineRule="auto"/>
        <w:ind w:left="20" w:firstLine="580"/>
        <w:rPr>
          <w:b/>
          <w:sz w:val="28"/>
          <w:szCs w:val="28"/>
        </w:rPr>
      </w:pPr>
    </w:p>
    <w:p w:rsidR="002B37A8" w:rsidRPr="00970658" w:rsidRDefault="002B37A8" w:rsidP="00970658">
      <w:pPr>
        <w:spacing w:after="0" w:line="240" w:lineRule="auto"/>
        <w:ind w:left="20" w:firstLine="580"/>
        <w:jc w:val="center"/>
        <w:rPr>
          <w:sz w:val="28"/>
          <w:szCs w:val="28"/>
        </w:rPr>
      </w:pPr>
      <w:r w:rsidRPr="00970658">
        <w:rPr>
          <w:sz w:val="28"/>
          <w:szCs w:val="28"/>
        </w:rPr>
        <w:t>4. Порядок подготовки заседаний Комиссии</w:t>
      </w:r>
    </w:p>
    <w:p w:rsidR="002B37A8" w:rsidRDefault="002B37A8" w:rsidP="00F6763A">
      <w:pPr>
        <w:tabs>
          <w:tab w:val="left" w:pos="1345"/>
        </w:tabs>
        <w:spacing w:after="0" w:line="240" w:lineRule="auto"/>
        <w:ind w:left="600" w:right="20"/>
        <w:jc w:val="both"/>
        <w:rPr>
          <w:sz w:val="28"/>
          <w:szCs w:val="28"/>
        </w:rPr>
      </w:pPr>
    </w:p>
    <w:p w:rsidR="002B37A8" w:rsidRPr="00782AB5" w:rsidRDefault="002B37A8" w:rsidP="00970658">
      <w:pPr>
        <w:tabs>
          <w:tab w:val="left" w:pos="709"/>
        </w:tabs>
        <w:spacing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Pr="00782AB5">
        <w:rPr>
          <w:sz w:val="28"/>
          <w:szCs w:val="28"/>
        </w:rPr>
        <w:t>Члены Комиссии,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2B37A8" w:rsidRPr="00782AB5" w:rsidRDefault="002B37A8" w:rsidP="00970658">
      <w:pPr>
        <w:tabs>
          <w:tab w:val="left" w:pos="70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 </w:t>
      </w:r>
      <w:r w:rsidRPr="00782AB5">
        <w:rPr>
          <w:sz w:val="28"/>
          <w:szCs w:val="28"/>
        </w:rPr>
        <w:t>Секретарь Комиссии оказывает организационную и методическую помощь членам Комиссии, участвующим в подготовке материалов к заседанию Комиссии.</w:t>
      </w:r>
    </w:p>
    <w:p w:rsidR="002B37A8" w:rsidRPr="00F6763A" w:rsidRDefault="002B37A8" w:rsidP="00970658">
      <w:pPr>
        <w:tabs>
          <w:tab w:val="left" w:pos="70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 </w:t>
      </w:r>
      <w:r w:rsidRPr="00F6763A">
        <w:rPr>
          <w:sz w:val="28"/>
          <w:szCs w:val="28"/>
        </w:rPr>
        <w:t>Для подготовки вопросов, вносимых на рассмотрение Комиссии, и подготовки проектов решений Комиссии решением председателя Комиссии могут создаваться рабочие группы Комиссии из числа членов Комиссии, представителей органов, заинтересованных в обсуждении вопросов, выносимых на рассмотрение Комиссии, а также экспертов, при необходимости приглашаемых для работы в Комиссии.</w:t>
      </w:r>
    </w:p>
    <w:p w:rsidR="002B37A8" w:rsidRPr="00782AB5" w:rsidRDefault="002B37A8" w:rsidP="00782AB5">
      <w:pPr>
        <w:spacing w:after="0" w:line="240" w:lineRule="auto"/>
        <w:ind w:left="20" w:right="20" w:firstLine="580"/>
        <w:rPr>
          <w:sz w:val="28"/>
          <w:szCs w:val="28"/>
        </w:rPr>
      </w:pPr>
      <w:r w:rsidRPr="00782AB5">
        <w:rPr>
          <w:sz w:val="28"/>
          <w:szCs w:val="28"/>
        </w:rPr>
        <w:t>Решение о создании рабочей группы и формировании ее состава принимается председателем Комиссии, исходя из предложений членов Комиссии.</w:t>
      </w:r>
    </w:p>
    <w:p w:rsidR="002B37A8" w:rsidRPr="00782AB5" w:rsidRDefault="002B37A8" w:rsidP="00782AB5">
      <w:pPr>
        <w:spacing w:after="0" w:line="240" w:lineRule="auto"/>
        <w:ind w:left="20" w:right="20" w:firstLine="580"/>
        <w:rPr>
          <w:sz w:val="28"/>
          <w:szCs w:val="28"/>
        </w:rPr>
      </w:pPr>
      <w:r w:rsidRPr="00782AB5">
        <w:rPr>
          <w:sz w:val="28"/>
          <w:szCs w:val="28"/>
        </w:rPr>
        <w:t>Во время проведения заседаний рабочих групп Комиссии ведется протокол.</w:t>
      </w:r>
    </w:p>
    <w:p w:rsidR="002B37A8" w:rsidRPr="00782AB5" w:rsidRDefault="002B37A8" w:rsidP="00970658">
      <w:pPr>
        <w:tabs>
          <w:tab w:val="left" w:pos="70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 </w:t>
      </w:r>
      <w:r w:rsidRPr="00782AB5">
        <w:rPr>
          <w:sz w:val="28"/>
          <w:szCs w:val="28"/>
        </w:rPr>
        <w:t>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</w:t>
      </w:r>
    </w:p>
    <w:p w:rsidR="002B37A8" w:rsidRPr="00782AB5" w:rsidRDefault="002B37A8" w:rsidP="001D20BF">
      <w:pPr>
        <w:tabs>
          <w:tab w:val="left" w:pos="70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20. </w:t>
      </w:r>
      <w:r w:rsidRPr="00782AB5">
        <w:rPr>
          <w:sz w:val="28"/>
          <w:szCs w:val="28"/>
        </w:rPr>
        <w:t>Секретарю Комиссии, не позднее чем за 30 дней до даты проведения заседания Комиссии, представляются членами Комиссии, на которых возложена подготовка соответствующих материалов для рассмотрения на очередном заседании Комиссии, следующие материалы:</w:t>
      </w:r>
    </w:p>
    <w:p w:rsidR="002B37A8" w:rsidRPr="00782AB5" w:rsidRDefault="002B37A8" w:rsidP="001D20BF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20.1 </w:t>
      </w:r>
      <w:r w:rsidRPr="00782AB5">
        <w:rPr>
          <w:sz w:val="28"/>
          <w:szCs w:val="28"/>
        </w:rPr>
        <w:t>Аналитическая справка по рассматриваемому вопросу.</w:t>
      </w:r>
    </w:p>
    <w:p w:rsidR="002B37A8" w:rsidRPr="00782AB5" w:rsidRDefault="002B37A8" w:rsidP="001D20BF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20.2 </w:t>
      </w:r>
      <w:r w:rsidRPr="00782AB5">
        <w:rPr>
          <w:sz w:val="28"/>
          <w:szCs w:val="28"/>
        </w:rPr>
        <w:t>Тезисы выступления основного докладчика.</w:t>
      </w:r>
    </w:p>
    <w:p w:rsidR="002B37A8" w:rsidRPr="00782AB5" w:rsidRDefault="002B37A8" w:rsidP="001D20BF">
      <w:pPr>
        <w:tabs>
          <w:tab w:val="left" w:pos="70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20.3 </w:t>
      </w:r>
      <w:r w:rsidRPr="00782AB5">
        <w:rPr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исполнения.</w:t>
      </w:r>
    </w:p>
    <w:p w:rsidR="002B37A8" w:rsidRPr="00782AB5" w:rsidRDefault="002B37A8" w:rsidP="001D20BF">
      <w:pPr>
        <w:tabs>
          <w:tab w:val="left" w:pos="0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20.4 </w:t>
      </w:r>
      <w:r w:rsidRPr="00782AB5">
        <w:rPr>
          <w:sz w:val="28"/>
          <w:szCs w:val="28"/>
        </w:rPr>
        <w:t>Материалы согласования проекта решения с заинтересованными государственными органами.</w:t>
      </w:r>
    </w:p>
    <w:p w:rsidR="002B37A8" w:rsidRPr="00782AB5" w:rsidRDefault="002B37A8" w:rsidP="001D20BF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20.5 </w:t>
      </w:r>
      <w:r w:rsidRPr="00782AB5">
        <w:rPr>
          <w:sz w:val="28"/>
          <w:szCs w:val="28"/>
        </w:rPr>
        <w:t>Особое мнение по представленному проекту, если таковое имеется.</w:t>
      </w:r>
    </w:p>
    <w:p w:rsidR="002B37A8" w:rsidRPr="00782AB5" w:rsidRDefault="002B37A8" w:rsidP="001D20BF">
      <w:pPr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21. </w:t>
      </w:r>
      <w:r w:rsidRPr="00782AB5">
        <w:rPr>
          <w:sz w:val="28"/>
          <w:szCs w:val="28"/>
        </w:rPr>
        <w:t>Контроль за своевременностью подготовки и представлением материалов для рассмотрения на заседаниях Комиссии осуществляется секретарем Комиссии.</w:t>
      </w:r>
    </w:p>
    <w:p w:rsidR="002B37A8" w:rsidRDefault="002B37A8" w:rsidP="001D20BF">
      <w:pPr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22.  </w:t>
      </w:r>
      <w:r w:rsidRPr="00782AB5">
        <w:rPr>
          <w:sz w:val="28"/>
          <w:szCs w:val="28"/>
        </w:rPr>
        <w:t>В случае непредставления материалов в установленный срок вопрос может быть снят с рассмотрения либо перенесен для рассмотрения на другое заседание.</w:t>
      </w:r>
    </w:p>
    <w:p w:rsidR="002B37A8" w:rsidRPr="00782AB5" w:rsidRDefault="002B37A8" w:rsidP="001D20BF">
      <w:pPr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23. </w:t>
      </w:r>
      <w:r w:rsidRPr="00782AB5">
        <w:rPr>
          <w:sz w:val="28"/>
          <w:szCs w:val="28"/>
        </w:rPr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2B37A8" w:rsidRPr="00782AB5" w:rsidRDefault="002B37A8" w:rsidP="001D20BF">
      <w:pPr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24. </w:t>
      </w:r>
      <w:r w:rsidRPr="00782AB5">
        <w:rPr>
          <w:sz w:val="28"/>
          <w:szCs w:val="28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 чем за 7 дней до даты проведения заседания.</w:t>
      </w:r>
    </w:p>
    <w:p w:rsidR="002B37A8" w:rsidRPr="00782AB5" w:rsidRDefault="002B37A8" w:rsidP="001D20BF">
      <w:pPr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25. </w:t>
      </w:r>
      <w:r w:rsidRPr="00782AB5">
        <w:rPr>
          <w:sz w:val="28"/>
          <w:szCs w:val="28"/>
        </w:rPr>
        <w:t>Члены Комиссии и участники заседания, которым разосланы проект повестки заседания и соответствующие материалы, при необходимости, не позднее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2B37A8" w:rsidRPr="00782AB5" w:rsidRDefault="002B37A8" w:rsidP="001D20BF">
      <w:pPr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26. </w:t>
      </w:r>
      <w:r w:rsidRPr="00782AB5">
        <w:rPr>
          <w:sz w:val="28"/>
          <w:szCs w:val="28"/>
        </w:rPr>
        <w:t>В случае если для реализации решений Комиссии требуется принятие правового акта городского округа Первоуральск,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правового акта. При необходимости готовится соответствующее финансово-экономическое обоснование.</w:t>
      </w:r>
    </w:p>
    <w:p w:rsidR="002B37A8" w:rsidRPr="00782AB5" w:rsidRDefault="002B37A8" w:rsidP="001D20BF">
      <w:pPr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27. </w:t>
      </w:r>
      <w:r w:rsidRPr="00782AB5">
        <w:rPr>
          <w:sz w:val="28"/>
          <w:szCs w:val="28"/>
        </w:rPr>
        <w:t>Секретарь Комиссии не позднее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2B37A8" w:rsidRPr="00782AB5" w:rsidRDefault="002B37A8" w:rsidP="001D20BF">
      <w:pPr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28. </w:t>
      </w:r>
      <w:r w:rsidRPr="00782AB5">
        <w:rPr>
          <w:sz w:val="28"/>
          <w:szCs w:val="28"/>
        </w:rPr>
        <w:t>Члены Комиссии, не позднее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2B37A8" w:rsidRPr="00782AB5" w:rsidRDefault="002B37A8" w:rsidP="001D20BF">
      <w:pPr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29. </w:t>
      </w:r>
      <w:r w:rsidRPr="00782AB5">
        <w:rPr>
          <w:sz w:val="28"/>
          <w:szCs w:val="28"/>
        </w:rPr>
        <w:t>На заседания Комиссии могут быть приглашены представители территориальных органов федеральных органов исполнительной власти, органов местного самоуправления, а также руководители иных органов и организаций, имеющих непосредственное отношение к рассматриваемому вопросу.</w:t>
      </w:r>
    </w:p>
    <w:p w:rsidR="002B37A8" w:rsidRPr="00782AB5" w:rsidRDefault="002B37A8" w:rsidP="001D20BF">
      <w:pPr>
        <w:tabs>
          <w:tab w:val="left" w:pos="56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30. </w:t>
      </w:r>
      <w:r w:rsidRPr="00782AB5">
        <w:rPr>
          <w:sz w:val="28"/>
          <w:szCs w:val="28"/>
        </w:rPr>
        <w:t>Состав приглашаемых на заседание Комиссии должностных лиц формируется секретарем Комиссии на основе предложений членов Комиссии, ответственных за подготовку рассматриваемых вопросов, и</w:t>
      </w:r>
    </w:p>
    <w:p w:rsidR="002B37A8" w:rsidRDefault="002B37A8" w:rsidP="00782AB5">
      <w:pPr>
        <w:spacing w:after="0" w:line="240" w:lineRule="auto"/>
        <w:ind w:left="40"/>
        <w:rPr>
          <w:sz w:val="28"/>
          <w:szCs w:val="28"/>
        </w:rPr>
      </w:pPr>
      <w:r w:rsidRPr="00782AB5">
        <w:rPr>
          <w:sz w:val="28"/>
          <w:szCs w:val="28"/>
        </w:rPr>
        <w:t>заблаговременно докладывается председателю Комиссии.</w:t>
      </w:r>
    </w:p>
    <w:p w:rsidR="002B37A8" w:rsidRDefault="002B37A8" w:rsidP="00782AB5">
      <w:pPr>
        <w:spacing w:after="0" w:line="240" w:lineRule="auto"/>
        <w:ind w:left="40"/>
        <w:rPr>
          <w:sz w:val="28"/>
          <w:szCs w:val="28"/>
        </w:rPr>
      </w:pPr>
    </w:p>
    <w:p w:rsidR="002B37A8" w:rsidRDefault="002B37A8" w:rsidP="001D20BF">
      <w:pPr>
        <w:spacing w:after="0" w:line="240" w:lineRule="auto"/>
        <w:rPr>
          <w:b/>
          <w:sz w:val="28"/>
          <w:szCs w:val="28"/>
        </w:rPr>
      </w:pPr>
    </w:p>
    <w:p w:rsidR="002B37A8" w:rsidRPr="001D20BF" w:rsidRDefault="002B37A8" w:rsidP="001D20BF">
      <w:pPr>
        <w:spacing w:after="0" w:line="240" w:lineRule="auto"/>
        <w:ind w:left="800"/>
        <w:jc w:val="center"/>
        <w:rPr>
          <w:sz w:val="28"/>
          <w:szCs w:val="28"/>
        </w:rPr>
      </w:pPr>
      <w:r w:rsidRPr="001D20BF">
        <w:rPr>
          <w:sz w:val="28"/>
          <w:szCs w:val="28"/>
        </w:rPr>
        <w:t>5. Порядок проведения заседаний Комиссии</w:t>
      </w:r>
    </w:p>
    <w:p w:rsidR="002B37A8" w:rsidRDefault="002B37A8" w:rsidP="00230CD0">
      <w:pPr>
        <w:tabs>
          <w:tab w:val="left" w:pos="103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2B37A8" w:rsidRPr="00782AB5" w:rsidRDefault="002B37A8" w:rsidP="001D20BF">
      <w:pPr>
        <w:tabs>
          <w:tab w:val="left" w:pos="70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31.</w:t>
      </w:r>
      <w:r w:rsidRPr="00782AB5">
        <w:rPr>
          <w:sz w:val="28"/>
          <w:szCs w:val="28"/>
        </w:rPr>
        <w:t>Заседания Комиссии созываются председателем Комиссии либо, по его поручению, секретарем Комиссии.</w:t>
      </w:r>
    </w:p>
    <w:p w:rsidR="002B37A8" w:rsidRPr="00782AB5" w:rsidRDefault="002B37A8" w:rsidP="001D20BF">
      <w:pPr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32.</w:t>
      </w:r>
      <w:r w:rsidRPr="00782AB5">
        <w:rPr>
          <w:sz w:val="28"/>
          <w:szCs w:val="28"/>
        </w:rPr>
        <w:t>Лица, участвующие в заседаниях Комиссии, регистрируются секретарем Комиссии.</w:t>
      </w:r>
    </w:p>
    <w:p w:rsidR="002B37A8" w:rsidRPr="00782AB5" w:rsidRDefault="002B37A8" w:rsidP="001D20BF">
      <w:pPr>
        <w:tabs>
          <w:tab w:val="left" w:pos="70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33.</w:t>
      </w:r>
      <w:r w:rsidRPr="00782AB5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2B37A8" w:rsidRPr="00782AB5" w:rsidRDefault="002B37A8" w:rsidP="001D20BF">
      <w:pPr>
        <w:tabs>
          <w:tab w:val="left" w:pos="70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34.</w:t>
      </w:r>
      <w:r w:rsidRPr="00782AB5">
        <w:rPr>
          <w:sz w:val="28"/>
          <w:szCs w:val="28"/>
        </w:rPr>
        <w:t>Заседания проходят под председательством председателя Комиссии, который:</w:t>
      </w:r>
    </w:p>
    <w:p w:rsidR="002B37A8" w:rsidRDefault="002B37A8" w:rsidP="001D20BF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34.1 </w:t>
      </w:r>
      <w:r w:rsidRPr="00782AB5">
        <w:rPr>
          <w:sz w:val="28"/>
          <w:szCs w:val="28"/>
        </w:rPr>
        <w:t>Ведет заседание Комиссии.</w:t>
      </w:r>
    </w:p>
    <w:p w:rsidR="002B37A8" w:rsidRPr="00782AB5" w:rsidRDefault="002B37A8" w:rsidP="001D20BF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34.2 </w:t>
      </w:r>
      <w:r w:rsidRPr="00782AB5">
        <w:rPr>
          <w:sz w:val="28"/>
          <w:szCs w:val="28"/>
        </w:rPr>
        <w:t>Организует обсуждение вопросов повестки дня заседания Комиссии.</w:t>
      </w:r>
    </w:p>
    <w:p w:rsidR="002B37A8" w:rsidRPr="00782AB5" w:rsidRDefault="002B37A8" w:rsidP="001D20BF">
      <w:pPr>
        <w:tabs>
          <w:tab w:val="left" w:pos="70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34.3. </w:t>
      </w:r>
      <w:r w:rsidRPr="00782AB5">
        <w:rPr>
          <w:sz w:val="28"/>
          <w:szCs w:val="28"/>
        </w:rPr>
        <w:t>Предоставляет слово для выступления членам Комиссии, а также приглашенным лицам в порядке очередности поступивших заявок.</w:t>
      </w:r>
    </w:p>
    <w:p w:rsidR="002B37A8" w:rsidRPr="00782AB5" w:rsidRDefault="002B37A8" w:rsidP="001D20BF">
      <w:pPr>
        <w:tabs>
          <w:tab w:val="left" w:pos="70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34.4. </w:t>
      </w:r>
      <w:r w:rsidRPr="00782AB5">
        <w:rPr>
          <w:sz w:val="28"/>
          <w:szCs w:val="28"/>
        </w:rPr>
        <w:t>Организует голосование и подсчет голосов, оглашает результаты голосования.</w:t>
      </w:r>
    </w:p>
    <w:p w:rsidR="002B37A8" w:rsidRPr="00782AB5" w:rsidRDefault="002B37A8" w:rsidP="001D20BF">
      <w:pPr>
        <w:tabs>
          <w:tab w:val="left" w:pos="70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34.5. </w:t>
      </w:r>
      <w:r w:rsidRPr="00782AB5"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лицами.</w:t>
      </w:r>
    </w:p>
    <w:p w:rsidR="002B37A8" w:rsidRPr="00782AB5" w:rsidRDefault="002B37A8" w:rsidP="00782AB5">
      <w:pPr>
        <w:spacing w:after="0" w:line="240" w:lineRule="auto"/>
        <w:ind w:left="40" w:firstLine="540"/>
        <w:rPr>
          <w:sz w:val="28"/>
          <w:szCs w:val="28"/>
        </w:rPr>
      </w:pPr>
      <w:r w:rsidRPr="00782AB5">
        <w:rPr>
          <w:sz w:val="28"/>
          <w:szCs w:val="28"/>
        </w:rPr>
        <w:t>Участвуя в голосовании, председатель Комиссии голосует последним.</w:t>
      </w:r>
    </w:p>
    <w:p w:rsidR="002B37A8" w:rsidRPr="00782AB5" w:rsidRDefault="002B37A8" w:rsidP="001D20BF">
      <w:pPr>
        <w:tabs>
          <w:tab w:val="left" w:pos="70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35. </w:t>
      </w:r>
      <w:r w:rsidRPr="00782AB5">
        <w:rPr>
          <w:sz w:val="28"/>
          <w:szCs w:val="28"/>
        </w:rPr>
        <w:t>С докладами на заседаниях Комиссии по вопросам повестки дня выступают члены Комиссии либо, по согласованию с председателем Комиссии, в отдельных случаях лица, уполномоченные членами Комиссии.</w:t>
      </w:r>
    </w:p>
    <w:p w:rsidR="002B37A8" w:rsidRPr="00782AB5" w:rsidRDefault="002B37A8" w:rsidP="001D20BF">
      <w:pPr>
        <w:tabs>
          <w:tab w:val="left" w:pos="70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36. </w:t>
      </w:r>
      <w:r w:rsidRPr="00782AB5">
        <w:rPr>
          <w:sz w:val="28"/>
          <w:szCs w:val="28"/>
        </w:rPr>
        <w:t>На заседании Комиссии время для докладов устанавливается председательствующим, как правило, в пределах 10 минут, для содокладов - до 7 минут, для выступлений в прениях - до 5 минут, для справок - до 3 минут.</w:t>
      </w:r>
    </w:p>
    <w:p w:rsidR="002B37A8" w:rsidRPr="00782AB5" w:rsidRDefault="002B37A8" w:rsidP="001D20BF">
      <w:pPr>
        <w:tabs>
          <w:tab w:val="left" w:pos="70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37. </w:t>
      </w:r>
      <w:r w:rsidRPr="00782AB5">
        <w:rPr>
          <w:sz w:val="28"/>
          <w:szCs w:val="28"/>
        </w:rPr>
        <w:t>При голосовании член Комиссии имеет один голос и голосует лично. Член Комиссии, не согласный с принятым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2B37A8" w:rsidRPr="00782AB5" w:rsidRDefault="002B37A8" w:rsidP="001D20BF">
      <w:pPr>
        <w:tabs>
          <w:tab w:val="left" w:pos="70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38. </w:t>
      </w:r>
      <w:r w:rsidRPr="00782AB5">
        <w:rPr>
          <w:sz w:val="28"/>
          <w:szCs w:val="28"/>
        </w:rPr>
        <w:t>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2B37A8" w:rsidRPr="00782AB5" w:rsidRDefault="002B37A8" w:rsidP="001D20BF">
      <w:pPr>
        <w:tabs>
          <w:tab w:val="left" w:pos="70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39. </w:t>
      </w:r>
      <w:r w:rsidRPr="00782AB5">
        <w:rPr>
          <w:sz w:val="28"/>
          <w:szCs w:val="28"/>
        </w:rPr>
        <w:t>Присутствие представителей средств массовой информации и проведение звукозаписи, кино-, видео- и фотосъемок на заседаниях Комиссии организуются в порядке, определяемом председателем или, по его поручению, секретарем Комиссии.</w:t>
      </w:r>
    </w:p>
    <w:p w:rsidR="002B37A8" w:rsidRDefault="002B37A8" w:rsidP="00230CD0">
      <w:pPr>
        <w:pStyle w:val="3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782AB5">
        <w:rPr>
          <w:sz w:val="28"/>
          <w:szCs w:val="28"/>
        </w:rPr>
        <w:t>На заседаниях Комиссии по решению председателя Комиссии ведется стенографическая запись и аудиозапись заседания</w:t>
      </w:r>
      <w:r>
        <w:rPr>
          <w:sz w:val="28"/>
          <w:szCs w:val="28"/>
        </w:rPr>
        <w:t>.</w:t>
      </w:r>
    </w:p>
    <w:p w:rsidR="002B37A8" w:rsidRDefault="002B37A8" w:rsidP="001D20BF">
      <w:pPr>
        <w:pStyle w:val="4"/>
        <w:shd w:val="clear" w:color="auto" w:fill="auto"/>
        <w:ind w:right="40"/>
        <w:jc w:val="both"/>
        <w:rPr>
          <w:b/>
          <w:sz w:val="28"/>
          <w:szCs w:val="28"/>
        </w:rPr>
      </w:pPr>
      <w:bookmarkStart w:id="3" w:name="bookmark6"/>
    </w:p>
    <w:p w:rsidR="002B37A8" w:rsidRDefault="002B37A8" w:rsidP="001D20BF">
      <w:pPr>
        <w:pStyle w:val="4"/>
        <w:shd w:val="clear" w:color="auto" w:fill="auto"/>
        <w:ind w:right="40"/>
        <w:jc w:val="both"/>
        <w:rPr>
          <w:b/>
          <w:sz w:val="28"/>
          <w:szCs w:val="28"/>
        </w:rPr>
      </w:pPr>
    </w:p>
    <w:p w:rsidR="002B37A8" w:rsidRPr="001D20BF" w:rsidRDefault="002B37A8" w:rsidP="001D20BF">
      <w:pPr>
        <w:pStyle w:val="4"/>
        <w:shd w:val="clear" w:color="auto" w:fill="auto"/>
        <w:ind w:left="40" w:right="40" w:firstLine="680"/>
        <w:jc w:val="center"/>
        <w:rPr>
          <w:sz w:val="28"/>
          <w:szCs w:val="28"/>
        </w:rPr>
      </w:pPr>
      <w:r w:rsidRPr="001D20BF">
        <w:rPr>
          <w:sz w:val="28"/>
          <w:szCs w:val="28"/>
        </w:rPr>
        <w:t>6. Оформление решений, принятых на заседаниях Комиссии</w:t>
      </w:r>
    </w:p>
    <w:p w:rsidR="002B37A8" w:rsidRDefault="002B37A8" w:rsidP="00230CD0">
      <w:pPr>
        <w:pStyle w:val="4"/>
        <w:shd w:val="clear" w:color="auto" w:fill="auto"/>
        <w:ind w:right="40"/>
        <w:jc w:val="both"/>
        <w:rPr>
          <w:sz w:val="28"/>
          <w:szCs w:val="28"/>
        </w:rPr>
      </w:pPr>
    </w:p>
    <w:p w:rsidR="002B37A8" w:rsidRDefault="002B37A8" w:rsidP="004A0604">
      <w:pPr>
        <w:pStyle w:val="4"/>
        <w:shd w:val="clear" w:color="auto" w:fill="auto"/>
        <w:ind w:right="40" w:firstLine="708"/>
        <w:jc w:val="both"/>
        <w:rPr>
          <w:sz w:val="28"/>
          <w:szCs w:val="28"/>
        </w:rPr>
      </w:pPr>
      <w:r w:rsidRPr="00230CD0">
        <w:rPr>
          <w:sz w:val="28"/>
          <w:szCs w:val="28"/>
        </w:rPr>
        <w:t>41.</w:t>
      </w:r>
      <w:r>
        <w:rPr>
          <w:sz w:val="28"/>
          <w:szCs w:val="28"/>
        </w:rPr>
        <w:t xml:space="preserve"> Решения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и секретарем Комиссии.</w:t>
      </w:r>
    </w:p>
    <w:p w:rsidR="002B37A8" w:rsidRDefault="002B37A8" w:rsidP="004A0604">
      <w:pPr>
        <w:pStyle w:val="4"/>
        <w:shd w:val="clear" w:color="auto" w:fill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42.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2B37A8" w:rsidRDefault="002B37A8" w:rsidP="004A0604">
      <w:pPr>
        <w:pStyle w:val="4"/>
        <w:shd w:val="clear" w:color="auto" w:fill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43.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 Комиссии. Если срок доработки специально не оговаривается, то она осуществляется в срок до 10 дней.</w:t>
      </w:r>
    </w:p>
    <w:p w:rsidR="002B37A8" w:rsidRDefault="002B37A8" w:rsidP="004A0604">
      <w:pPr>
        <w:pStyle w:val="4"/>
        <w:shd w:val="clear" w:color="auto" w:fill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44. Протоколам заседаний Комиссии присваиваются порядковые номера в пределах календарного года.</w:t>
      </w:r>
    </w:p>
    <w:p w:rsidR="002B37A8" w:rsidRDefault="002B37A8" w:rsidP="004A0604">
      <w:pPr>
        <w:pStyle w:val="4"/>
        <w:shd w:val="clear" w:color="auto" w:fill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45. 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утвержденному председателем Комиссии, в трехдневный срок после получения подписанного протокола.</w:t>
      </w:r>
    </w:p>
    <w:p w:rsidR="002B37A8" w:rsidRPr="00230CD0" w:rsidRDefault="002B37A8" w:rsidP="004A0604">
      <w:pPr>
        <w:pStyle w:val="4"/>
        <w:shd w:val="clear" w:color="auto" w:fill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46. Контроль за исполнением решений, содержащихся в протоколах заседаний Комиссии, осуществляет секретарь Комиссии. Секретарь Комиссии снимает с контроля исполнение поручений на основании решения председателя Комиссии.</w:t>
      </w:r>
    </w:p>
    <w:bookmarkEnd w:id="3"/>
    <w:p w:rsidR="002B37A8" w:rsidRDefault="002B37A8" w:rsidP="00895C86">
      <w:pPr>
        <w:pStyle w:val="4"/>
        <w:shd w:val="clear" w:color="auto" w:fill="auto"/>
        <w:spacing w:after="8" w:line="220" w:lineRule="exact"/>
        <w:rPr>
          <w:sz w:val="28"/>
          <w:szCs w:val="28"/>
        </w:rPr>
      </w:pPr>
    </w:p>
    <w:p w:rsidR="002B37A8" w:rsidRDefault="002B37A8" w:rsidP="00895C86">
      <w:pPr>
        <w:pStyle w:val="4"/>
        <w:shd w:val="clear" w:color="auto" w:fill="auto"/>
        <w:spacing w:after="8" w:line="220" w:lineRule="exact"/>
        <w:rPr>
          <w:sz w:val="28"/>
          <w:szCs w:val="28"/>
        </w:rPr>
      </w:pPr>
    </w:p>
    <w:p w:rsidR="002B37A8" w:rsidRDefault="002B37A8" w:rsidP="00895C86">
      <w:pPr>
        <w:pStyle w:val="4"/>
        <w:shd w:val="clear" w:color="auto" w:fill="auto"/>
        <w:spacing w:after="8" w:line="220" w:lineRule="exact"/>
        <w:rPr>
          <w:sz w:val="28"/>
          <w:szCs w:val="28"/>
        </w:rPr>
      </w:pPr>
    </w:p>
    <w:p w:rsidR="002B37A8" w:rsidRDefault="002B37A8" w:rsidP="00895C86">
      <w:pPr>
        <w:pStyle w:val="4"/>
        <w:shd w:val="clear" w:color="auto" w:fill="auto"/>
        <w:spacing w:after="8" w:line="220" w:lineRule="exact"/>
        <w:rPr>
          <w:sz w:val="28"/>
          <w:szCs w:val="28"/>
        </w:rPr>
      </w:pPr>
    </w:p>
    <w:p w:rsidR="002B37A8" w:rsidRDefault="002B37A8" w:rsidP="00895C86">
      <w:pPr>
        <w:pStyle w:val="4"/>
        <w:shd w:val="clear" w:color="auto" w:fill="auto"/>
        <w:spacing w:after="8" w:line="220" w:lineRule="exact"/>
        <w:rPr>
          <w:sz w:val="28"/>
          <w:szCs w:val="28"/>
        </w:rPr>
      </w:pPr>
    </w:p>
    <w:p w:rsidR="002B37A8" w:rsidRDefault="002B37A8" w:rsidP="00895C86">
      <w:pPr>
        <w:pStyle w:val="4"/>
        <w:shd w:val="clear" w:color="auto" w:fill="auto"/>
        <w:spacing w:after="8" w:line="220" w:lineRule="exact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B37A8" w:rsidRDefault="002B37A8" w:rsidP="00895C86">
      <w:pPr>
        <w:pStyle w:val="4"/>
        <w:shd w:val="clear" w:color="auto" w:fill="auto"/>
        <w:spacing w:line="220" w:lineRule="exact"/>
        <w:rPr>
          <w:sz w:val="28"/>
          <w:szCs w:val="28"/>
        </w:rPr>
      </w:pPr>
    </w:p>
    <w:p w:rsidR="002B37A8" w:rsidRDefault="002B37A8" w:rsidP="00895C86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B37A8" w:rsidRDefault="002B37A8" w:rsidP="00895C86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B37A8" w:rsidRDefault="002B37A8" w:rsidP="00895C86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B37A8" w:rsidRDefault="002B37A8" w:rsidP="00895C86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B37A8" w:rsidRDefault="002B37A8" w:rsidP="00895C86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B37A8" w:rsidRDefault="002B37A8" w:rsidP="00895C86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B37A8" w:rsidRDefault="002B37A8" w:rsidP="00895C86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B37A8" w:rsidRDefault="002B37A8" w:rsidP="00895C86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B37A8" w:rsidRDefault="002B37A8" w:rsidP="00895C86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B37A8" w:rsidRDefault="002B37A8" w:rsidP="00895C86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B37A8" w:rsidRDefault="002B37A8" w:rsidP="00895C86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B37A8" w:rsidRDefault="002B37A8" w:rsidP="00895C86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B37A8" w:rsidRDefault="002B37A8" w:rsidP="00895C86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B37A8" w:rsidRDefault="002B37A8" w:rsidP="00895C86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2B37A8" w:rsidRDefault="002B37A8" w:rsidP="00895C86"/>
    <w:p w:rsidR="002B37A8" w:rsidRDefault="002B37A8" w:rsidP="00895C86"/>
    <w:p w:rsidR="002B37A8" w:rsidRDefault="002B37A8" w:rsidP="00895C86"/>
    <w:p w:rsidR="002B37A8" w:rsidRDefault="002B37A8" w:rsidP="00895C86"/>
    <w:p w:rsidR="002B37A8" w:rsidRDefault="002B37A8" w:rsidP="00895C86"/>
    <w:p w:rsidR="002B37A8" w:rsidRDefault="002B37A8" w:rsidP="00895C86"/>
    <w:p w:rsidR="002B37A8" w:rsidRDefault="002B37A8" w:rsidP="00895C86"/>
    <w:p w:rsidR="002B37A8" w:rsidRDefault="002B37A8" w:rsidP="00895C86"/>
    <w:p w:rsidR="002B37A8" w:rsidRDefault="002B37A8" w:rsidP="00895C86"/>
    <w:p w:rsidR="002B37A8" w:rsidRDefault="002B37A8" w:rsidP="00895C86"/>
    <w:p w:rsidR="002B37A8" w:rsidRDefault="002B37A8" w:rsidP="00895C86"/>
    <w:p w:rsidR="002B37A8" w:rsidRDefault="002B37A8"/>
    <w:sectPr w:rsidR="002B37A8" w:rsidSect="00E4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B17"/>
    <w:multiLevelType w:val="multilevel"/>
    <w:tmpl w:val="A34063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C342D3"/>
    <w:multiLevelType w:val="multilevel"/>
    <w:tmpl w:val="BE6E0E3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F778A8"/>
    <w:multiLevelType w:val="multilevel"/>
    <w:tmpl w:val="D7E29B1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FC4ECB"/>
    <w:multiLevelType w:val="multilevel"/>
    <w:tmpl w:val="1CB6E1BE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DC122D1"/>
    <w:multiLevelType w:val="hybridMultilevel"/>
    <w:tmpl w:val="CE2E7880"/>
    <w:lvl w:ilvl="0" w:tplc="5F386F00">
      <w:start w:val="1"/>
      <w:numFmt w:val="decimalZero"/>
      <w:lvlText w:val="%1-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C44052"/>
    <w:multiLevelType w:val="hybridMultilevel"/>
    <w:tmpl w:val="F27619C8"/>
    <w:lvl w:ilvl="0" w:tplc="3B208392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1D150C"/>
    <w:multiLevelType w:val="multilevel"/>
    <w:tmpl w:val="61EAB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BF6592A"/>
    <w:multiLevelType w:val="multilevel"/>
    <w:tmpl w:val="F75C17F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E0F2F93"/>
    <w:multiLevelType w:val="multilevel"/>
    <w:tmpl w:val="C9149C2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40E7C64"/>
    <w:multiLevelType w:val="multilevel"/>
    <w:tmpl w:val="A1C453C4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5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7"/>
    </w:lvlOverride>
    <w:lvlOverride w:ilvl="1">
      <w:startOverride w:val="5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30C"/>
    <w:rsid w:val="000B1CEB"/>
    <w:rsid w:val="001261A0"/>
    <w:rsid w:val="00142401"/>
    <w:rsid w:val="001D20BF"/>
    <w:rsid w:val="001E6D36"/>
    <w:rsid w:val="00230CD0"/>
    <w:rsid w:val="002B37A8"/>
    <w:rsid w:val="00334D6B"/>
    <w:rsid w:val="0041063D"/>
    <w:rsid w:val="00453618"/>
    <w:rsid w:val="00462466"/>
    <w:rsid w:val="004A0604"/>
    <w:rsid w:val="00565C4B"/>
    <w:rsid w:val="006925CB"/>
    <w:rsid w:val="006E7E15"/>
    <w:rsid w:val="00782AB5"/>
    <w:rsid w:val="00830375"/>
    <w:rsid w:val="00865FC7"/>
    <w:rsid w:val="00895C86"/>
    <w:rsid w:val="008D375D"/>
    <w:rsid w:val="008D646F"/>
    <w:rsid w:val="00944043"/>
    <w:rsid w:val="00970658"/>
    <w:rsid w:val="009D7AD8"/>
    <w:rsid w:val="00A465FB"/>
    <w:rsid w:val="00A5030C"/>
    <w:rsid w:val="00AB3A92"/>
    <w:rsid w:val="00BD24B3"/>
    <w:rsid w:val="00C903A6"/>
    <w:rsid w:val="00D23921"/>
    <w:rsid w:val="00D947AB"/>
    <w:rsid w:val="00E24496"/>
    <w:rsid w:val="00E465F1"/>
    <w:rsid w:val="00F42AFB"/>
    <w:rsid w:val="00F6763A"/>
    <w:rsid w:val="00F90A23"/>
    <w:rsid w:val="00FB5FEE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3037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37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37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37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37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37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0375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0375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0375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0375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375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0375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0375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0375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30375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037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037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0375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30375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3037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30375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3037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0375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83037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30375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83037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830375"/>
    <w:rPr>
      <w:rFonts w:cs="Times New Roman"/>
    </w:rPr>
  </w:style>
  <w:style w:type="paragraph" w:styleId="ListParagraph">
    <w:name w:val="List Paragraph"/>
    <w:basedOn w:val="Normal"/>
    <w:uiPriority w:val="99"/>
    <w:qFormat/>
    <w:rsid w:val="008303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3037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830375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3037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30375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830375"/>
    <w:rPr>
      <w:i/>
    </w:rPr>
  </w:style>
  <w:style w:type="character" w:styleId="IntenseEmphasis">
    <w:name w:val="Intense Emphasis"/>
    <w:basedOn w:val="DefaultParagraphFont"/>
    <w:uiPriority w:val="99"/>
    <w:qFormat/>
    <w:rsid w:val="00830375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830375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830375"/>
    <w:rPr>
      <w:b/>
      <w:smallCaps/>
    </w:rPr>
  </w:style>
  <w:style w:type="character" w:styleId="BookTitle">
    <w:name w:val="Book Title"/>
    <w:basedOn w:val="DefaultParagraphFont"/>
    <w:uiPriority w:val="99"/>
    <w:qFormat/>
    <w:rsid w:val="00830375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30375"/>
    <w:pPr>
      <w:outlineLvl w:val="9"/>
    </w:pPr>
  </w:style>
  <w:style w:type="character" w:customStyle="1" w:styleId="a">
    <w:name w:val="Основной текст_"/>
    <w:basedOn w:val="DefaultParagraphFont"/>
    <w:link w:val="4"/>
    <w:uiPriority w:val="99"/>
    <w:locked/>
    <w:rsid w:val="001261A0"/>
    <w:rPr>
      <w:rFonts w:ascii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1261A0"/>
    <w:pPr>
      <w:shd w:val="clear" w:color="auto" w:fill="FFFFFF"/>
      <w:spacing w:after="0" w:line="278" w:lineRule="exact"/>
    </w:pPr>
  </w:style>
  <w:style w:type="character" w:customStyle="1" w:styleId="1">
    <w:name w:val="Заголовок №1_"/>
    <w:basedOn w:val="DefaultParagraphFont"/>
    <w:link w:val="10"/>
    <w:uiPriority w:val="99"/>
    <w:locked/>
    <w:rsid w:val="001261A0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1261A0"/>
    <w:pPr>
      <w:shd w:val="clear" w:color="auto" w:fill="FFFFFF"/>
      <w:spacing w:before="480" w:after="60" w:line="240" w:lineRule="atLeast"/>
      <w:outlineLvl w:val="0"/>
    </w:pPr>
  </w:style>
  <w:style w:type="character" w:customStyle="1" w:styleId="11">
    <w:name w:val="Основной текст1"/>
    <w:basedOn w:val="a"/>
    <w:uiPriority w:val="99"/>
    <w:rsid w:val="001261A0"/>
    <w:rPr>
      <w:u w:val="single"/>
    </w:rPr>
  </w:style>
  <w:style w:type="character" w:customStyle="1" w:styleId="2">
    <w:name w:val="Основной текст2"/>
    <w:basedOn w:val="a"/>
    <w:uiPriority w:val="99"/>
    <w:rsid w:val="001261A0"/>
    <w:rPr>
      <w:u w:val="single"/>
    </w:rPr>
  </w:style>
  <w:style w:type="character" w:customStyle="1" w:styleId="3">
    <w:name w:val="Основной текст3"/>
    <w:basedOn w:val="a"/>
    <w:uiPriority w:val="99"/>
    <w:rsid w:val="001261A0"/>
  </w:style>
  <w:style w:type="character" w:customStyle="1" w:styleId="30">
    <w:name w:val="Основной текст (3)_"/>
    <w:basedOn w:val="DefaultParagraphFont"/>
    <w:link w:val="31"/>
    <w:uiPriority w:val="99"/>
    <w:locked/>
    <w:rsid w:val="00895C86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895C86"/>
    <w:pPr>
      <w:shd w:val="clear" w:color="auto" w:fill="FFFFFF"/>
      <w:spacing w:before="600" w:after="60" w:line="240" w:lineRule="atLeast"/>
    </w:pPr>
  </w:style>
  <w:style w:type="character" w:customStyle="1" w:styleId="211pt">
    <w:name w:val="Основной текст (2) + 11 pt"/>
    <w:aliases w:val="Не курсив"/>
    <w:basedOn w:val="DefaultParagraphFont"/>
    <w:uiPriority w:val="99"/>
    <w:rsid w:val="00895C86"/>
    <w:rPr>
      <w:rFonts w:ascii="Times New Roman" w:hAnsi="Times New Roman" w:cs="Times New Roman"/>
      <w:i/>
      <w:iCs/>
      <w:spacing w:val="0"/>
      <w:sz w:val="22"/>
      <w:szCs w:val="22"/>
      <w:u w:val="none"/>
      <w:effect w:val="none"/>
    </w:rPr>
  </w:style>
  <w:style w:type="table" w:styleId="TableGrid">
    <w:name w:val="Table Grid"/>
    <w:basedOn w:val="TableNormal"/>
    <w:uiPriority w:val="99"/>
    <w:rsid w:val="00BD24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12</Pages>
  <Words>3589</Words>
  <Characters>20458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Secret-book</dc:creator>
  <cp:keywords/>
  <dc:description/>
  <cp:lastModifiedBy>allotdboss</cp:lastModifiedBy>
  <cp:revision>14</cp:revision>
  <cp:lastPrinted>2015-12-30T05:56:00Z</cp:lastPrinted>
  <dcterms:created xsi:type="dcterms:W3CDTF">2015-12-21T04:30:00Z</dcterms:created>
  <dcterms:modified xsi:type="dcterms:W3CDTF">2016-01-19T09:57:00Z</dcterms:modified>
</cp:coreProperties>
</file>