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487" w:rsidRPr="00752487" w:rsidRDefault="00752487" w:rsidP="00752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24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31C52E3" wp14:editId="70A47CC5">
            <wp:extent cx="701675" cy="723265"/>
            <wp:effectExtent l="0" t="0" r="3175" b="63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487" w:rsidRPr="00752487" w:rsidRDefault="00752487" w:rsidP="00752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</w:rPr>
      </w:pPr>
      <w:r w:rsidRPr="00752487">
        <w:rPr>
          <w:rFonts w:ascii="Times New Roman" w:eastAsia="Times New Roman" w:hAnsi="Times New Roman" w:cs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752487" w:rsidRPr="00752487" w:rsidRDefault="00752487" w:rsidP="00752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</w:rPr>
      </w:pPr>
      <w:r w:rsidRPr="00752487">
        <w:rPr>
          <w:rFonts w:ascii="Times New Roman" w:eastAsia="Times New Roman" w:hAnsi="Times New Roman" w:cs="Times New Roman"/>
          <w:b/>
          <w:w w:val="160"/>
          <w:sz w:val="36"/>
          <w:szCs w:val="20"/>
        </w:rPr>
        <w:t>ПОСТАНОВЛЕНИЕ</w:t>
      </w:r>
    </w:p>
    <w:p w:rsidR="00752487" w:rsidRPr="00752487" w:rsidRDefault="00752487" w:rsidP="00752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752487" w:rsidRPr="00752487" w:rsidRDefault="00752487" w:rsidP="00752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752487" w:rsidRPr="00752487" w:rsidRDefault="00752487" w:rsidP="00752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  <w:r>
        <w:rPr>
          <w:noProof/>
        </w:rPr>
        <w:pict>
          <v:line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752487" w:rsidRPr="00752487" w:rsidTr="00752487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2487" w:rsidRPr="00752487" w:rsidRDefault="00752487" w:rsidP="00752487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05.05.2022</w:t>
            </w:r>
          </w:p>
        </w:tc>
        <w:tc>
          <w:tcPr>
            <w:tcW w:w="3322" w:type="dxa"/>
            <w:vAlign w:val="bottom"/>
            <w:hideMark/>
          </w:tcPr>
          <w:p w:rsidR="00752487" w:rsidRPr="00752487" w:rsidRDefault="00752487" w:rsidP="00752487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48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2487" w:rsidRPr="00752487" w:rsidRDefault="00752487" w:rsidP="00752487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1017</w:t>
            </w:r>
          </w:p>
        </w:tc>
      </w:tr>
    </w:tbl>
    <w:p w:rsidR="00752487" w:rsidRPr="00752487" w:rsidRDefault="00752487" w:rsidP="00752487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52487" w:rsidRPr="00752487" w:rsidRDefault="00752487" w:rsidP="00752487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52487">
        <w:rPr>
          <w:rFonts w:ascii="Times New Roman" w:eastAsia="Times New Roman" w:hAnsi="Times New Roman" w:cs="Times New Roman"/>
          <w:sz w:val="28"/>
          <w:szCs w:val="28"/>
        </w:rPr>
        <w:t>г. Первоуральск</w:t>
      </w:r>
    </w:p>
    <w:p w:rsidR="003F1187" w:rsidRPr="00D76934" w:rsidRDefault="003F1187" w:rsidP="003F1187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451C0B" w:rsidRPr="00D76934" w:rsidRDefault="00451C0B" w:rsidP="003F1187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8204FB" w:rsidRPr="008204FB" w:rsidRDefault="008204FB" w:rsidP="008204F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8204FB">
        <w:rPr>
          <w:rFonts w:ascii="Liberation Serif" w:hAnsi="Liberation Serif" w:cs="Times New Roman"/>
          <w:sz w:val="24"/>
          <w:szCs w:val="24"/>
        </w:rPr>
        <w:t>О подго</w:t>
      </w:r>
      <w:r>
        <w:rPr>
          <w:rFonts w:ascii="Liberation Serif" w:hAnsi="Liberation Serif" w:cs="Times New Roman"/>
          <w:sz w:val="24"/>
          <w:szCs w:val="24"/>
        </w:rPr>
        <w:t>товке и проведении мероприятий,</w:t>
      </w:r>
    </w:p>
    <w:p w:rsidR="008204FB" w:rsidRPr="008204FB" w:rsidRDefault="00DC291E" w:rsidP="008204F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proofErr w:type="gramStart"/>
      <w:r>
        <w:rPr>
          <w:rFonts w:ascii="Liberation Serif" w:hAnsi="Liberation Serif" w:cs="Times New Roman"/>
          <w:sz w:val="24"/>
          <w:szCs w:val="24"/>
        </w:rPr>
        <w:t>посвященных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77</w:t>
      </w:r>
      <w:r w:rsidR="008204FB" w:rsidRPr="008204FB">
        <w:rPr>
          <w:rFonts w:ascii="Liberation Serif" w:hAnsi="Liberation Serif" w:cs="Times New Roman"/>
          <w:sz w:val="24"/>
          <w:szCs w:val="24"/>
        </w:rPr>
        <w:t xml:space="preserve">-й годовщине Победы </w:t>
      </w:r>
      <w:r w:rsidR="008204FB">
        <w:rPr>
          <w:rFonts w:ascii="Liberation Serif" w:hAnsi="Liberation Serif" w:cs="Times New Roman"/>
          <w:sz w:val="24"/>
          <w:szCs w:val="24"/>
        </w:rPr>
        <w:t>в</w:t>
      </w:r>
    </w:p>
    <w:p w:rsidR="008204FB" w:rsidRPr="008204FB" w:rsidRDefault="008204FB" w:rsidP="008204F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8204FB">
        <w:rPr>
          <w:rFonts w:ascii="Liberation Serif" w:hAnsi="Liberation Serif" w:cs="Times New Roman"/>
          <w:sz w:val="24"/>
          <w:szCs w:val="24"/>
        </w:rPr>
        <w:t xml:space="preserve">Великой </w:t>
      </w:r>
      <w:r>
        <w:rPr>
          <w:rFonts w:ascii="Liberation Serif" w:hAnsi="Liberation Serif" w:cs="Times New Roman"/>
          <w:sz w:val="24"/>
          <w:szCs w:val="24"/>
        </w:rPr>
        <w:t>Отечественной войне</w:t>
      </w:r>
    </w:p>
    <w:p w:rsidR="008204FB" w:rsidRPr="008204FB" w:rsidRDefault="008204FB" w:rsidP="008204F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8204FB">
        <w:rPr>
          <w:rFonts w:ascii="Liberation Serif" w:hAnsi="Liberation Serif" w:cs="Times New Roman"/>
          <w:sz w:val="24"/>
          <w:szCs w:val="24"/>
        </w:rPr>
        <w:t>1941 – 1945</w:t>
      </w:r>
      <w:r>
        <w:rPr>
          <w:rFonts w:ascii="Liberation Serif" w:hAnsi="Liberation Serif" w:cs="Times New Roman"/>
          <w:sz w:val="24"/>
          <w:szCs w:val="24"/>
        </w:rPr>
        <w:t xml:space="preserve"> годов на территории</w:t>
      </w:r>
    </w:p>
    <w:p w:rsidR="008204FB" w:rsidRPr="008204FB" w:rsidRDefault="008204FB" w:rsidP="008204F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8204FB">
        <w:rPr>
          <w:rFonts w:ascii="Liberation Serif" w:hAnsi="Liberation Serif" w:cs="Times New Roman"/>
          <w:sz w:val="24"/>
          <w:szCs w:val="24"/>
        </w:rPr>
        <w:t>городского округа Первоуральск</w:t>
      </w:r>
    </w:p>
    <w:p w:rsidR="00A84A3F" w:rsidRPr="007D42A1" w:rsidRDefault="00A84A3F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A84A3F" w:rsidRDefault="00A84A3F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C96F1D" w:rsidRDefault="00C96F1D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C96F1D" w:rsidRPr="00244315" w:rsidRDefault="00C96F1D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8204FB" w:rsidRPr="008204FB" w:rsidRDefault="00A84A3F" w:rsidP="002A30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7D42A1">
        <w:rPr>
          <w:rFonts w:ascii="Liberation Serif" w:hAnsi="Liberation Serif" w:cs="Times New Roman"/>
          <w:sz w:val="24"/>
          <w:szCs w:val="24"/>
        </w:rPr>
        <w:t xml:space="preserve">В </w:t>
      </w:r>
      <w:r w:rsidR="008204FB" w:rsidRPr="008204FB">
        <w:rPr>
          <w:rFonts w:ascii="Liberation Serif" w:hAnsi="Liberation Serif" w:cs="Times New Roman"/>
          <w:sz w:val="24"/>
          <w:szCs w:val="24"/>
        </w:rPr>
        <w:t>целях подготовки и проведения в городском округе Первоура</w:t>
      </w:r>
      <w:r w:rsidR="00DC291E">
        <w:rPr>
          <w:rFonts w:ascii="Liberation Serif" w:hAnsi="Liberation Serif" w:cs="Times New Roman"/>
          <w:sz w:val="24"/>
          <w:szCs w:val="24"/>
        </w:rPr>
        <w:t>льск мероприятий, посвященных 77</w:t>
      </w:r>
      <w:r w:rsidR="008204FB">
        <w:rPr>
          <w:rFonts w:ascii="Liberation Serif" w:hAnsi="Liberation Serif" w:cs="Times New Roman"/>
          <w:sz w:val="24"/>
          <w:szCs w:val="24"/>
        </w:rPr>
        <w:t xml:space="preserve">-й </w:t>
      </w:r>
      <w:r w:rsidR="008204FB" w:rsidRPr="008204FB">
        <w:rPr>
          <w:rFonts w:ascii="Liberation Serif" w:hAnsi="Liberation Serif" w:cs="Times New Roman"/>
          <w:sz w:val="24"/>
          <w:szCs w:val="24"/>
        </w:rPr>
        <w:t>годовщине Победы в Великой Отечественной войне 1941 – 1945 годов, учитывая всемирно-историческое значение Победы над фашизмом в Великой Отечественной войне 1941 – 1945 годов и в целях координации деятельности органов исполнительной власти, органов местного самоуправления и общественных объединений по подгото</w:t>
      </w:r>
      <w:r w:rsidR="00DC291E">
        <w:rPr>
          <w:rFonts w:ascii="Liberation Serif" w:hAnsi="Liberation Serif" w:cs="Times New Roman"/>
          <w:sz w:val="24"/>
          <w:szCs w:val="24"/>
        </w:rPr>
        <w:t>вке и проведению празднования 77</w:t>
      </w:r>
      <w:r w:rsidR="008204FB" w:rsidRPr="008204FB">
        <w:rPr>
          <w:rFonts w:ascii="Liberation Serif" w:hAnsi="Liberation Serif" w:cs="Times New Roman"/>
          <w:sz w:val="24"/>
          <w:szCs w:val="24"/>
        </w:rPr>
        <w:t>-й годовщины Победы в Великой Отечественной войне 1941 – 1945 годов, рассмотрев результаты согласования с заинтересованными структурами, Администрация городского округа Первоуральск</w:t>
      </w:r>
    </w:p>
    <w:p w:rsidR="00A84A3F" w:rsidRPr="007D42A1" w:rsidRDefault="00A84A3F" w:rsidP="007D42A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A84A3F" w:rsidRPr="007D42A1" w:rsidRDefault="00A84A3F" w:rsidP="007D42A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B71E8F" w:rsidRPr="007D42A1" w:rsidRDefault="00BC7CB4" w:rsidP="00B71E8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D42A1">
        <w:rPr>
          <w:rFonts w:ascii="Liberation Serif" w:hAnsi="Liberation Serif" w:cs="Times New Roman"/>
          <w:sz w:val="24"/>
          <w:szCs w:val="24"/>
        </w:rPr>
        <w:t>ПОСТАНОВЛЯЕТ:</w:t>
      </w:r>
    </w:p>
    <w:p w:rsidR="000315D4" w:rsidRDefault="000315D4" w:rsidP="000F63D8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1. Организовать и провести мероприятия, посвященные </w:t>
      </w:r>
      <w:r w:rsidR="00DC291E">
        <w:rPr>
          <w:rFonts w:ascii="Liberation Serif" w:hAnsi="Liberation Serif" w:cs="Times New Roman"/>
          <w:sz w:val="24"/>
          <w:szCs w:val="24"/>
        </w:rPr>
        <w:t>77</w:t>
      </w:r>
      <w:r w:rsidRPr="000315D4">
        <w:rPr>
          <w:rFonts w:ascii="Liberation Serif" w:hAnsi="Liberation Serif" w:cs="Times New Roman"/>
          <w:sz w:val="24"/>
          <w:szCs w:val="24"/>
        </w:rPr>
        <w:t>-й годовщине Победы в Великой Отечественной войне 1941 – 1945 годов на территории городского округа Первоуральск</w:t>
      </w:r>
      <w:r>
        <w:rPr>
          <w:rFonts w:ascii="Liberation Serif" w:hAnsi="Liberation Serif" w:cs="Times New Roman"/>
          <w:sz w:val="24"/>
          <w:szCs w:val="24"/>
        </w:rPr>
        <w:t xml:space="preserve"> (приложение 1).</w:t>
      </w:r>
    </w:p>
    <w:p w:rsidR="00966B98" w:rsidRPr="005007D7" w:rsidRDefault="00940610" w:rsidP="000F63D8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2. Ответственность за </w:t>
      </w:r>
      <w:r w:rsidR="00966B98">
        <w:rPr>
          <w:rFonts w:ascii="Liberation Serif" w:hAnsi="Liberation Serif" w:cs="Times New Roman"/>
          <w:sz w:val="24"/>
          <w:szCs w:val="24"/>
        </w:rPr>
        <w:t xml:space="preserve">организацию и проведение </w:t>
      </w:r>
      <w:r w:rsidR="00DC291E">
        <w:rPr>
          <w:rFonts w:ascii="Liberation Serif" w:hAnsi="Liberation Serif" w:cs="Times New Roman"/>
          <w:sz w:val="24"/>
          <w:szCs w:val="24"/>
        </w:rPr>
        <w:t>мероприятий, посвященных 77</w:t>
      </w:r>
      <w:r w:rsidR="004E4DC9" w:rsidRPr="004E4DC9">
        <w:rPr>
          <w:rFonts w:ascii="Liberation Serif" w:hAnsi="Liberation Serif" w:cs="Times New Roman"/>
          <w:sz w:val="24"/>
          <w:szCs w:val="24"/>
        </w:rPr>
        <w:t>-й годовщине Победы в Великой О</w:t>
      </w:r>
      <w:r w:rsidR="004E4DC9">
        <w:rPr>
          <w:rFonts w:ascii="Liberation Serif" w:hAnsi="Liberation Serif" w:cs="Times New Roman"/>
          <w:sz w:val="24"/>
          <w:szCs w:val="24"/>
        </w:rPr>
        <w:t xml:space="preserve">течественной войне </w:t>
      </w:r>
      <w:r w:rsidR="004E4DC9" w:rsidRPr="004E4DC9">
        <w:rPr>
          <w:rFonts w:ascii="Liberation Serif" w:hAnsi="Liberation Serif" w:cs="Times New Roman"/>
          <w:sz w:val="24"/>
          <w:szCs w:val="24"/>
        </w:rPr>
        <w:t>1941 – 1945 годов на территории городского окр</w:t>
      </w:r>
      <w:r w:rsidR="004E4DC9">
        <w:rPr>
          <w:rFonts w:ascii="Liberation Serif" w:hAnsi="Liberation Serif" w:cs="Times New Roman"/>
          <w:sz w:val="24"/>
          <w:szCs w:val="24"/>
        </w:rPr>
        <w:t>уга Первоуральск,</w:t>
      </w:r>
      <w:r w:rsidR="004E4DC9" w:rsidRPr="004E4DC9">
        <w:rPr>
          <w:rFonts w:ascii="Liberation Serif" w:hAnsi="Liberation Serif" w:cs="Times New Roman"/>
          <w:sz w:val="24"/>
          <w:szCs w:val="24"/>
        </w:rPr>
        <w:t xml:space="preserve"> </w:t>
      </w:r>
      <w:r w:rsidR="004E4DC9">
        <w:rPr>
          <w:rFonts w:ascii="Liberation Serif" w:eastAsia="Times New Roman" w:hAnsi="Liberation Serif" w:cs="Times New Roman"/>
          <w:sz w:val="24"/>
          <w:szCs w:val="24"/>
        </w:rPr>
        <w:t>в</w:t>
      </w:r>
      <w:r w:rsidR="00966B98" w:rsidRPr="00966B98">
        <w:rPr>
          <w:rFonts w:ascii="Liberation Serif" w:eastAsia="Times New Roman" w:hAnsi="Liberation Serif" w:cs="Times New Roman"/>
          <w:sz w:val="24"/>
          <w:szCs w:val="24"/>
        </w:rPr>
        <w:t>озло</w:t>
      </w:r>
      <w:r w:rsidR="004E4DC9">
        <w:rPr>
          <w:rFonts w:ascii="Liberation Serif" w:eastAsia="Times New Roman" w:hAnsi="Liberation Serif" w:cs="Times New Roman"/>
          <w:sz w:val="24"/>
          <w:szCs w:val="24"/>
        </w:rPr>
        <w:t>жить на организационный комитет</w:t>
      </w:r>
      <w:r w:rsidR="00966B98" w:rsidRPr="00966B98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0315D4" w:rsidRDefault="00BA3703" w:rsidP="000F63D8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3</w:t>
      </w:r>
      <w:r w:rsidR="000315D4" w:rsidRPr="00F374AA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. </w:t>
      </w:r>
      <w:r w:rsidR="005007D7" w:rsidRPr="00F374AA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Утвердить Состав организационного комитета по подготовке и провед</w:t>
      </w:r>
      <w:r w:rsidR="00DC291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ению мероприятий, посвященных 77</w:t>
      </w:r>
      <w:r w:rsidR="005007D7" w:rsidRPr="00F374AA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-й годовщине Победы в Великой Отечественной войне</w:t>
      </w:r>
      <w:r w:rsidR="005007D7" w:rsidRPr="00F374AA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br/>
        <w:t>1941 – 1945 годов на территории городского округа Первоуральск (приложение 2).</w:t>
      </w:r>
    </w:p>
    <w:p w:rsidR="004D1C66" w:rsidRDefault="00BA3703" w:rsidP="000F63D8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4</w:t>
      </w:r>
      <w:r w:rsidRPr="00BA3703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. Назначить уполномоченным лицом </w:t>
      </w:r>
      <w:r w:rsidR="00FC5803" w:rsidRPr="00FC5803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от Администрации городского округа Первоуральск </w:t>
      </w:r>
      <w:r w:rsidRPr="00BA3703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за организацию и провед</w:t>
      </w:r>
      <w:r w:rsidR="00DC291E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ение мероприятий, посвященных 77</w:t>
      </w:r>
      <w:r w:rsidRPr="00BA3703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-й годовщине Победы в Великой Отечественной войне 1941 – 1945 годов на территории городского округа Первоуральск, заместителя Главы Администрации городского округа Первоуральск по взаимодействию с органами государственной власти и общественными организациями Таммана Виталия Аркадьевича.</w:t>
      </w:r>
    </w:p>
    <w:p w:rsidR="00BA4776" w:rsidRPr="00F41EEC" w:rsidRDefault="00214179" w:rsidP="000F63D8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 w:rsidRPr="00F41EEC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5. </w:t>
      </w:r>
      <w:r w:rsidR="00BA4776" w:rsidRPr="00F41EEC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Организовать и провести </w:t>
      </w:r>
      <w:r w:rsidR="00F41EEC" w:rsidRPr="00F41EEC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с 22:00 до 22:15</w:t>
      </w:r>
      <w:r w:rsidR="00BA4776" w:rsidRPr="00F41EEC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часов </w:t>
      </w:r>
      <w:r w:rsidR="00DC291E" w:rsidRPr="00F41EEC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9 мая 2022</w:t>
      </w:r>
      <w:r w:rsidR="00BA4776" w:rsidRPr="00F41EEC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года </w:t>
      </w:r>
      <w:r w:rsidR="00F41EEC" w:rsidRPr="00F41EEC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праздничный фейерверк</w:t>
      </w:r>
      <w:r w:rsidR="00EF7325" w:rsidRPr="00F41EEC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="00BA4776" w:rsidRPr="00F41EEC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на территории </w:t>
      </w:r>
      <w:r w:rsidR="00D1437C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спортивного комплекса</w:t>
      </w:r>
      <w:r w:rsidRPr="00F41EEC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«Уральский трубник»</w:t>
      </w:r>
      <w:r w:rsidR="00CF7BA6" w:rsidRPr="00F41EEC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(большое поле)</w:t>
      </w:r>
      <w:r w:rsidR="00BA4776" w:rsidRPr="00F41EEC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.</w:t>
      </w:r>
    </w:p>
    <w:p w:rsidR="00925523" w:rsidRDefault="009604CD" w:rsidP="000F63D8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6</w:t>
      </w:r>
      <w:r w:rsidR="00BA4776" w:rsidRPr="00BA4776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. Ответственность за организацию и проведение праздничн</w:t>
      </w:r>
      <w:r w:rsidR="00F41EEC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ого фейерверка</w:t>
      </w:r>
      <w:r w:rsidR="00BA4776" w:rsidRPr="00BA4776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возложить на организатора (</w:t>
      </w:r>
      <w:r w:rsidR="00AA09E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Общество с ограниченной ответственностью</w:t>
      </w:r>
      <w:r w:rsidR="00F41EEC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«Фейерверк»</w:t>
      </w:r>
      <w:r w:rsidR="00BA4776" w:rsidRPr="00BA4776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).</w:t>
      </w:r>
    </w:p>
    <w:p w:rsidR="00925523" w:rsidRDefault="00925523">
      <w:pP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br w:type="page"/>
      </w:r>
    </w:p>
    <w:p w:rsidR="00037B2B" w:rsidRPr="00694F10" w:rsidRDefault="009604CD" w:rsidP="000F63D8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 w:rsidRPr="00694F10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lastRenderedPageBreak/>
        <w:t>7</w:t>
      </w:r>
      <w:r w:rsidR="00BA4776" w:rsidRPr="00694F10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. </w:t>
      </w:r>
      <w:r w:rsidR="00037B2B" w:rsidRPr="00694F10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Закрыть движение транспорта </w:t>
      </w:r>
      <w:r w:rsidR="00D97609" w:rsidRPr="00694F10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с 6:0</w:t>
      </w:r>
      <w:r w:rsidR="00037B2B" w:rsidRPr="00694F10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0 до 12:00 часов</w:t>
      </w:r>
      <w:r w:rsidR="00D97609" w:rsidRPr="00694F10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9 мая 2022</w:t>
      </w:r>
      <w:r w:rsidR="00037B2B" w:rsidRPr="00694F10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года:</w:t>
      </w:r>
    </w:p>
    <w:p w:rsidR="00037B2B" w:rsidRPr="00694F10" w:rsidRDefault="00037B2B" w:rsidP="000F63D8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 w:rsidRPr="00694F10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– по ул. Физкультурников (от ул. Герцена до пр. </w:t>
      </w:r>
      <w:proofErr w:type="gramStart"/>
      <w:r w:rsidRPr="00694F10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Ильича);</w:t>
      </w:r>
      <w:proofErr w:type="gramEnd"/>
    </w:p>
    <w:p w:rsidR="00037B2B" w:rsidRPr="00694F10" w:rsidRDefault="00037B2B" w:rsidP="000F63D8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 w:rsidRPr="00694F10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– по ул. Ватутина (от ул. Малышева до ул. Герцена);</w:t>
      </w:r>
    </w:p>
    <w:p w:rsidR="00037B2B" w:rsidRPr="00694F10" w:rsidRDefault="00037B2B" w:rsidP="001B3E6E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 w:rsidRPr="00694F10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– по пр. </w:t>
      </w:r>
      <w:proofErr w:type="gramStart"/>
      <w:r w:rsidRPr="00694F10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Ильича (от </w:t>
      </w:r>
      <w:r w:rsidR="00DA1909" w:rsidRPr="00DA1909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торгово-раз</w:t>
      </w:r>
      <w:r w:rsidR="00DA1909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влекательного центра</w:t>
      </w:r>
      <w:r w:rsidRPr="00694F10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«Строитель» до пр.</w:t>
      </w:r>
      <w:proofErr w:type="gramEnd"/>
      <w:r w:rsidRPr="00694F10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694F10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Космонавтов);</w:t>
      </w:r>
      <w:proofErr w:type="gramEnd"/>
    </w:p>
    <w:p w:rsidR="00037B2B" w:rsidRPr="00694F10" w:rsidRDefault="00037B2B" w:rsidP="000F63D8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 w:rsidRPr="00694F10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– по пр. Космонавтов (от пр. Ильича до ул. Ленина);</w:t>
      </w:r>
    </w:p>
    <w:p w:rsidR="00037B2B" w:rsidRPr="00694F10" w:rsidRDefault="00037B2B" w:rsidP="000F63D8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 w:rsidRPr="00694F10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– по ул. Орджоникидзе до Мемориала Славы (до 13:00 часов);</w:t>
      </w:r>
    </w:p>
    <w:p w:rsidR="00037B2B" w:rsidRPr="00694F10" w:rsidRDefault="00037B2B" w:rsidP="000F63D8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 w:rsidRPr="00694F10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– по ул. Ильича (от дома № 1 до дома № 38)</w:t>
      </w:r>
      <w:r w:rsidR="00560976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(с 9:30 </w:t>
      </w:r>
      <w:r w:rsidR="009F465B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до 10:30 </w:t>
      </w:r>
      <w:r w:rsidR="00560976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часов)</w:t>
      </w:r>
      <w:r w:rsidRPr="00694F10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.</w:t>
      </w:r>
    </w:p>
    <w:p w:rsidR="008775B7" w:rsidRPr="008775B7" w:rsidRDefault="00F5230C" w:rsidP="000F63D8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8</w:t>
      </w:r>
      <w:r w:rsidR="00880B78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8775B7" w:rsidRPr="008775B7">
        <w:rPr>
          <w:rFonts w:ascii="Liberation Serif" w:eastAsia="Times New Roman" w:hAnsi="Liberation Serif" w:cs="Times New Roman"/>
          <w:bCs/>
          <w:sz w:val="24"/>
          <w:szCs w:val="24"/>
        </w:rPr>
        <w:t>Отделу развития потребительского рынка, предпринимательства и туризма Администрации городского округа Первоуральск (Орлова Т.И.):</w:t>
      </w:r>
    </w:p>
    <w:p w:rsidR="008775B7" w:rsidRPr="008775B7" w:rsidRDefault="008775B7" w:rsidP="000F63D8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8</w:t>
      </w:r>
      <w:r w:rsidRPr="008775B7">
        <w:rPr>
          <w:rFonts w:ascii="Liberation Serif" w:eastAsia="Times New Roman" w:hAnsi="Liberation Serif" w:cs="Times New Roman"/>
          <w:bCs/>
          <w:sz w:val="24"/>
          <w:szCs w:val="24"/>
        </w:rPr>
        <w:t xml:space="preserve">.1. довести до субъектов предпринимательской деятельности информацию о закрытии движения транспорта </w:t>
      </w:r>
      <w:r w:rsidR="00151AF7">
        <w:rPr>
          <w:rFonts w:ascii="Liberation Serif" w:eastAsia="Times New Roman" w:hAnsi="Liberation Serif" w:cs="Times New Roman"/>
          <w:bCs/>
          <w:sz w:val="24"/>
          <w:szCs w:val="24"/>
        </w:rPr>
        <w:t>9</w:t>
      </w:r>
      <w:r w:rsidRPr="008775B7">
        <w:rPr>
          <w:rFonts w:ascii="Liberation Serif" w:eastAsia="Times New Roman" w:hAnsi="Liberation Serif" w:cs="Times New Roman"/>
          <w:bCs/>
          <w:sz w:val="24"/>
          <w:szCs w:val="24"/>
        </w:rPr>
        <w:t xml:space="preserve"> мая 2022 года </w:t>
      </w:r>
      <w:r w:rsidR="007A3BCA">
        <w:rPr>
          <w:rFonts w:ascii="Liberation Serif" w:eastAsia="Times New Roman" w:hAnsi="Liberation Serif" w:cs="Times New Roman"/>
          <w:bCs/>
          <w:sz w:val="24"/>
          <w:szCs w:val="24"/>
        </w:rPr>
        <w:t>в соответствии с пунктом 7</w:t>
      </w:r>
      <w:r w:rsidRPr="008775B7">
        <w:rPr>
          <w:rFonts w:ascii="Liberation Serif" w:eastAsia="Times New Roman" w:hAnsi="Liberation Serif" w:cs="Times New Roman"/>
          <w:bCs/>
          <w:sz w:val="24"/>
          <w:szCs w:val="24"/>
        </w:rPr>
        <w:t>;</w:t>
      </w:r>
    </w:p>
    <w:p w:rsidR="008775B7" w:rsidRDefault="008775B7" w:rsidP="000F63D8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8</w:t>
      </w:r>
      <w:r w:rsidRPr="008775B7">
        <w:rPr>
          <w:rFonts w:ascii="Liberation Serif" w:eastAsia="Times New Roman" w:hAnsi="Liberation Serif" w:cs="Times New Roman"/>
          <w:bCs/>
          <w:sz w:val="24"/>
          <w:szCs w:val="24"/>
        </w:rPr>
        <w:t>.2. рекомендовать предприятиям торговли, расположенны</w:t>
      </w:r>
      <w:r w:rsidR="00037B2B">
        <w:rPr>
          <w:rFonts w:ascii="Liberation Serif" w:eastAsia="Times New Roman" w:hAnsi="Liberation Serif" w:cs="Times New Roman"/>
          <w:bCs/>
          <w:sz w:val="24"/>
          <w:szCs w:val="24"/>
        </w:rPr>
        <w:t>м в радиусе 1000 метров от мест проведения мероприятий</w:t>
      </w:r>
      <w:r w:rsidRPr="008775B7">
        <w:rPr>
          <w:rFonts w:ascii="Liberation Serif" w:eastAsia="Times New Roman" w:hAnsi="Liberation Serif" w:cs="Times New Roman"/>
          <w:bCs/>
          <w:sz w:val="24"/>
          <w:szCs w:val="24"/>
        </w:rPr>
        <w:t>, предприятиям общественного питания, работающим в формате выездного обслуживания, не осуществлять розничную продажу алкогольной продукции за два часа до начала проведения, во время проведения и в течение часа после окончания</w:t>
      </w:r>
      <w:r w:rsidR="00151AF7">
        <w:rPr>
          <w:rFonts w:ascii="Liberation Serif" w:eastAsia="Times New Roman" w:hAnsi="Liberation Serif" w:cs="Times New Roman"/>
          <w:bCs/>
          <w:sz w:val="24"/>
          <w:szCs w:val="24"/>
        </w:rPr>
        <w:t xml:space="preserve"> проведения мероприятия 9</w:t>
      </w:r>
      <w:r w:rsidR="000F644F">
        <w:rPr>
          <w:rFonts w:ascii="Liberation Serif" w:eastAsia="Times New Roman" w:hAnsi="Liberation Serif" w:cs="Times New Roman"/>
          <w:bCs/>
          <w:sz w:val="24"/>
          <w:szCs w:val="24"/>
        </w:rPr>
        <w:t xml:space="preserve"> мая 2022 года;</w:t>
      </w:r>
    </w:p>
    <w:p w:rsidR="000F644F" w:rsidRPr="00E25A2C" w:rsidRDefault="000F644F" w:rsidP="000F63D8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</w:pPr>
      <w:r w:rsidRPr="00E25A2C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8.3. организовать выездную торговлю на </w:t>
      </w:r>
      <w:r w:rsidR="00E25A2C" w:rsidRPr="00E25A2C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Мемориале Славы и в Парке новой культуры</w:t>
      </w:r>
      <w:r w:rsidRPr="00E25A2C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9 мая 2022 года.</w:t>
      </w:r>
    </w:p>
    <w:p w:rsidR="00880B78" w:rsidRDefault="00F5230C" w:rsidP="000F63D8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9</w:t>
      </w:r>
      <w:r w:rsidR="00880B78">
        <w:rPr>
          <w:rFonts w:ascii="Liberation Serif" w:eastAsia="Times New Roman" w:hAnsi="Liberation Serif" w:cs="Times New Roman"/>
          <w:bCs/>
          <w:sz w:val="24"/>
          <w:szCs w:val="24"/>
        </w:rPr>
        <w:t xml:space="preserve">. </w:t>
      </w:r>
      <w:r w:rsidR="00BE3BBC" w:rsidRPr="00BE3BBC">
        <w:rPr>
          <w:rFonts w:ascii="Liberation Serif" w:eastAsia="Times New Roman" w:hAnsi="Liberation Serif" w:cs="Times New Roman"/>
          <w:bCs/>
          <w:iCs/>
          <w:sz w:val="24"/>
          <w:szCs w:val="24"/>
        </w:rPr>
        <w:t>Управлению жилищно-коммунального хозяйства и строительства городского округа Первоуральск (Кушев А.В.), Первоуральскому муниципальному унитарному предприятию «Производственное объединение жилищно-коммунального хозяйства» (Кириллов А.А.)</w:t>
      </w:r>
      <w:r w:rsidR="00880B78" w:rsidRPr="00880B78">
        <w:rPr>
          <w:rFonts w:ascii="Liberation Serif" w:eastAsia="Times New Roman" w:hAnsi="Liberation Serif" w:cs="Times New Roman"/>
          <w:bCs/>
          <w:iCs/>
          <w:sz w:val="24"/>
          <w:szCs w:val="24"/>
        </w:rPr>
        <w:t>:</w:t>
      </w:r>
    </w:p>
    <w:p w:rsidR="006D6FCB" w:rsidRPr="006D6FCB" w:rsidRDefault="0090270B" w:rsidP="000F63D8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iCs/>
          <w:sz w:val="24"/>
          <w:szCs w:val="24"/>
        </w:rPr>
        <w:t>9.</w:t>
      </w:r>
      <w:r w:rsidR="009F2080">
        <w:rPr>
          <w:rFonts w:ascii="Liberation Serif" w:eastAsia="Times New Roman" w:hAnsi="Liberation Serif" w:cs="Times New Roman"/>
          <w:bCs/>
          <w:iCs/>
          <w:sz w:val="24"/>
          <w:szCs w:val="24"/>
        </w:rPr>
        <w:t>1</w:t>
      </w:r>
      <w:r w:rsidR="006D6FCB" w:rsidRPr="006D6FCB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. </w:t>
      </w:r>
      <w:r w:rsidR="00BD3719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провести </w:t>
      </w:r>
      <w:r w:rsidR="00BD10D5" w:rsidRPr="00BD10D5">
        <w:rPr>
          <w:rFonts w:ascii="Liberation Serif" w:eastAsia="Times New Roman" w:hAnsi="Liberation Serif" w:cs="Times New Roman"/>
          <w:bCs/>
          <w:iCs/>
          <w:sz w:val="24"/>
          <w:szCs w:val="24"/>
        </w:rPr>
        <w:t>санитарную уборку территорий до</w:t>
      </w:r>
      <w:r w:rsidR="00970F28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и после мероприятий 9 мая</w:t>
      </w:r>
      <w:r w:rsidR="00970F28">
        <w:rPr>
          <w:rFonts w:ascii="Liberation Serif" w:eastAsia="Times New Roman" w:hAnsi="Liberation Serif" w:cs="Times New Roman"/>
          <w:bCs/>
          <w:iCs/>
          <w:sz w:val="24"/>
          <w:szCs w:val="24"/>
        </w:rPr>
        <w:br/>
      </w:r>
      <w:r w:rsidR="00DC291E">
        <w:rPr>
          <w:rFonts w:ascii="Liberation Serif" w:eastAsia="Times New Roman" w:hAnsi="Liberation Serif" w:cs="Times New Roman"/>
          <w:bCs/>
          <w:iCs/>
          <w:sz w:val="24"/>
          <w:szCs w:val="24"/>
        </w:rPr>
        <w:t>2022</w:t>
      </w:r>
      <w:r w:rsidR="0076446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BD10D5" w:rsidRPr="00BD10D5">
        <w:rPr>
          <w:rFonts w:ascii="Liberation Serif" w:eastAsia="Times New Roman" w:hAnsi="Liberation Serif" w:cs="Times New Roman"/>
          <w:bCs/>
          <w:iCs/>
          <w:sz w:val="24"/>
          <w:szCs w:val="24"/>
        </w:rPr>
        <w:t>года</w:t>
      </w:r>
      <w:r w:rsidR="006D6FCB" w:rsidRPr="006D6FCB">
        <w:rPr>
          <w:rFonts w:ascii="Liberation Serif" w:eastAsia="Times New Roman" w:hAnsi="Liberation Serif" w:cs="Times New Roman"/>
          <w:bCs/>
          <w:iCs/>
          <w:sz w:val="24"/>
          <w:szCs w:val="24"/>
        </w:rPr>
        <w:t>;</w:t>
      </w:r>
    </w:p>
    <w:p w:rsidR="001D565A" w:rsidRPr="001D565A" w:rsidRDefault="00662234" w:rsidP="000F63D8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iCs/>
          <w:sz w:val="24"/>
          <w:szCs w:val="24"/>
        </w:rPr>
        <w:t>9</w:t>
      </w:r>
      <w:r w:rsidR="001D565A" w:rsidRPr="001D565A">
        <w:rPr>
          <w:rFonts w:ascii="Liberation Serif" w:eastAsia="Times New Roman" w:hAnsi="Liberation Serif" w:cs="Times New Roman"/>
          <w:bCs/>
          <w:iCs/>
          <w:sz w:val="24"/>
          <w:szCs w:val="24"/>
        </w:rPr>
        <w:t>.</w:t>
      </w:r>
      <w:r w:rsidR="009F2080">
        <w:rPr>
          <w:rFonts w:ascii="Liberation Serif" w:eastAsia="Times New Roman" w:hAnsi="Liberation Serif" w:cs="Times New Roman"/>
          <w:bCs/>
          <w:iCs/>
          <w:sz w:val="24"/>
          <w:szCs w:val="24"/>
        </w:rPr>
        <w:t>2</w:t>
      </w:r>
      <w:r w:rsidR="001D565A" w:rsidRPr="001D565A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. довести до предприятий и индивидуальных предпринимателей, обслуживающих маршруты движения пассажирского транспорта, о закрытии движения транспорта </w:t>
      </w:r>
      <w:r w:rsidR="00694C4F" w:rsidRPr="00694C4F">
        <w:rPr>
          <w:rFonts w:ascii="Liberation Serif" w:eastAsia="Times New Roman" w:hAnsi="Liberation Serif" w:cs="Times New Roman"/>
          <w:bCs/>
          <w:iCs/>
          <w:sz w:val="24"/>
          <w:szCs w:val="24"/>
        </w:rPr>
        <w:t>9 мая 2022 года в соответствии с пунктом 7</w:t>
      </w:r>
      <w:r w:rsidR="001D565A" w:rsidRPr="001D565A">
        <w:rPr>
          <w:rFonts w:ascii="Liberation Serif" w:eastAsia="Times New Roman" w:hAnsi="Liberation Serif" w:cs="Times New Roman"/>
          <w:bCs/>
          <w:iCs/>
          <w:sz w:val="24"/>
          <w:szCs w:val="24"/>
        </w:rPr>
        <w:t>;</w:t>
      </w:r>
    </w:p>
    <w:p w:rsidR="001D565A" w:rsidRPr="001D565A" w:rsidRDefault="002539C9" w:rsidP="000F63D8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iCs/>
          <w:sz w:val="24"/>
          <w:szCs w:val="24"/>
        </w:rPr>
        <w:t>9.</w:t>
      </w:r>
      <w:r w:rsidR="009F2080">
        <w:rPr>
          <w:rFonts w:ascii="Liberation Serif" w:eastAsia="Times New Roman" w:hAnsi="Liberation Serif" w:cs="Times New Roman"/>
          <w:bCs/>
          <w:iCs/>
          <w:sz w:val="24"/>
          <w:szCs w:val="24"/>
        </w:rPr>
        <w:t>3</w:t>
      </w:r>
      <w:r w:rsidR="001D565A" w:rsidRPr="001D565A">
        <w:rPr>
          <w:rFonts w:ascii="Liberation Serif" w:eastAsia="Times New Roman" w:hAnsi="Liberation Serif" w:cs="Times New Roman"/>
          <w:bCs/>
          <w:iCs/>
          <w:sz w:val="24"/>
          <w:szCs w:val="24"/>
        </w:rPr>
        <w:t>. закрепить нормативным муниципальным правовым актом изменение маршрутов движения пассажирского автомобильного транспорта на время пров</w:t>
      </w:r>
      <w:r>
        <w:rPr>
          <w:rFonts w:ascii="Liberation Serif" w:eastAsia="Times New Roman" w:hAnsi="Liberation Serif" w:cs="Times New Roman"/>
          <w:bCs/>
          <w:iCs/>
          <w:sz w:val="24"/>
          <w:szCs w:val="24"/>
        </w:rPr>
        <w:t>едения праздничных мероприятий 9</w:t>
      </w:r>
      <w:r w:rsidR="001D565A" w:rsidRPr="001D565A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мая 2022 года;</w:t>
      </w:r>
    </w:p>
    <w:p w:rsidR="001D565A" w:rsidRPr="001D565A" w:rsidRDefault="002539C9" w:rsidP="000F63D8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iCs/>
          <w:sz w:val="24"/>
          <w:szCs w:val="24"/>
        </w:rPr>
        <w:t>9</w:t>
      </w:r>
      <w:r w:rsidR="001D565A" w:rsidRPr="001D565A">
        <w:rPr>
          <w:rFonts w:ascii="Liberation Serif" w:eastAsia="Times New Roman" w:hAnsi="Liberation Serif" w:cs="Times New Roman"/>
          <w:bCs/>
          <w:iCs/>
          <w:sz w:val="24"/>
          <w:szCs w:val="24"/>
        </w:rPr>
        <w:t>.</w:t>
      </w:r>
      <w:r w:rsidR="009F2080">
        <w:rPr>
          <w:rFonts w:ascii="Liberation Serif" w:eastAsia="Times New Roman" w:hAnsi="Liberation Serif" w:cs="Times New Roman"/>
          <w:bCs/>
          <w:iCs/>
          <w:sz w:val="24"/>
          <w:szCs w:val="24"/>
        </w:rPr>
        <w:t>4</w:t>
      </w:r>
      <w:r w:rsidR="001D565A" w:rsidRPr="001D565A">
        <w:rPr>
          <w:rFonts w:ascii="Liberation Serif" w:eastAsia="Times New Roman" w:hAnsi="Liberation Serif" w:cs="Times New Roman"/>
          <w:bCs/>
          <w:iCs/>
          <w:sz w:val="24"/>
          <w:szCs w:val="24"/>
        </w:rPr>
        <w:t>. организовать размещение единиц тяжелой техники (в количестве 11 шт.)</w:t>
      </w:r>
      <w:r w:rsidR="001D565A" w:rsidRPr="001D565A">
        <w:rPr>
          <w:rFonts w:ascii="Liberation Serif" w:eastAsia="Times New Roman" w:hAnsi="Liberation Serif" w:cs="Times New Roman"/>
          <w:bCs/>
          <w:iCs/>
          <w:sz w:val="24"/>
          <w:szCs w:val="24"/>
        </w:rPr>
        <w:br/>
      </w:r>
      <w:r>
        <w:rPr>
          <w:rFonts w:ascii="Liberation Serif" w:eastAsia="Times New Roman" w:hAnsi="Liberation Serif" w:cs="Times New Roman"/>
          <w:bCs/>
          <w:iCs/>
          <w:sz w:val="24"/>
          <w:szCs w:val="24"/>
        </w:rPr>
        <w:t>9</w:t>
      </w:r>
      <w:r w:rsidR="001D565A" w:rsidRPr="001D565A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мая 2022 года;</w:t>
      </w:r>
    </w:p>
    <w:p w:rsidR="00CE1655" w:rsidRDefault="0090270B" w:rsidP="000F63D8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9.</w:t>
      </w:r>
      <w:r w:rsidR="009F2080">
        <w:rPr>
          <w:rFonts w:ascii="Liberation Serif" w:eastAsia="Times New Roman" w:hAnsi="Liberation Serif" w:cs="Times New Roman"/>
          <w:bCs/>
          <w:sz w:val="24"/>
          <w:szCs w:val="24"/>
        </w:rPr>
        <w:t>5</w:t>
      </w:r>
      <w:r w:rsidR="00906F55">
        <w:rPr>
          <w:rFonts w:ascii="Liberation Serif" w:eastAsia="Times New Roman" w:hAnsi="Liberation Serif" w:cs="Times New Roman"/>
          <w:bCs/>
          <w:sz w:val="24"/>
          <w:szCs w:val="24"/>
        </w:rPr>
        <w:t xml:space="preserve">. обязать </w:t>
      </w:r>
      <w:r w:rsidR="00C55845">
        <w:rPr>
          <w:rFonts w:ascii="Liberation Serif" w:eastAsia="Times New Roman" w:hAnsi="Liberation Serif" w:cs="Times New Roman"/>
          <w:bCs/>
          <w:sz w:val="24"/>
          <w:szCs w:val="24"/>
        </w:rPr>
        <w:t xml:space="preserve">управляющие компании </w:t>
      </w:r>
      <w:r w:rsidR="00906F55">
        <w:rPr>
          <w:rFonts w:ascii="Liberation Serif" w:eastAsia="Times New Roman" w:hAnsi="Liberation Serif" w:cs="Times New Roman"/>
          <w:bCs/>
          <w:sz w:val="24"/>
          <w:szCs w:val="24"/>
        </w:rPr>
        <w:t xml:space="preserve">закрыть </w:t>
      </w:r>
      <w:r w:rsidR="00344429" w:rsidRPr="00344429">
        <w:rPr>
          <w:rFonts w:ascii="Liberation Serif" w:eastAsia="Times New Roman" w:hAnsi="Liberation Serif" w:cs="Times New Roman"/>
          <w:bCs/>
          <w:sz w:val="24"/>
          <w:szCs w:val="24"/>
        </w:rPr>
        <w:t xml:space="preserve">чердачные и подвальные помещения </w:t>
      </w:r>
      <w:r w:rsidR="00906F55">
        <w:rPr>
          <w:rFonts w:ascii="Liberation Serif" w:eastAsia="Times New Roman" w:hAnsi="Liberation Serif" w:cs="Times New Roman"/>
          <w:bCs/>
          <w:sz w:val="24"/>
          <w:szCs w:val="24"/>
        </w:rPr>
        <w:t xml:space="preserve">в домах </w:t>
      </w:r>
      <w:r w:rsidR="00414B02">
        <w:rPr>
          <w:rFonts w:ascii="Liberation Serif" w:eastAsia="Times New Roman" w:hAnsi="Liberation Serif" w:cs="Times New Roman"/>
          <w:bCs/>
          <w:sz w:val="24"/>
          <w:szCs w:val="24"/>
        </w:rPr>
        <w:t xml:space="preserve">по маршруту движения шествия </w:t>
      </w:r>
      <w:r w:rsidR="00344429">
        <w:rPr>
          <w:rFonts w:ascii="Liberation Serif" w:eastAsia="Times New Roman" w:hAnsi="Liberation Serif" w:cs="Times New Roman"/>
          <w:bCs/>
          <w:sz w:val="24"/>
          <w:szCs w:val="24"/>
        </w:rPr>
        <w:t xml:space="preserve">9 мая </w:t>
      </w:r>
      <w:r w:rsidR="00DC291E">
        <w:rPr>
          <w:rFonts w:ascii="Liberation Serif" w:eastAsia="Times New Roman" w:hAnsi="Liberation Serif" w:cs="Times New Roman"/>
          <w:bCs/>
          <w:sz w:val="24"/>
          <w:szCs w:val="24"/>
        </w:rPr>
        <w:t>2022</w:t>
      </w:r>
      <w:r w:rsidR="00CE1655">
        <w:rPr>
          <w:rFonts w:ascii="Liberation Serif" w:eastAsia="Times New Roman" w:hAnsi="Liberation Serif" w:cs="Times New Roman"/>
          <w:bCs/>
          <w:sz w:val="24"/>
          <w:szCs w:val="24"/>
        </w:rPr>
        <w:t xml:space="preserve"> года</w:t>
      </w:r>
      <w:r w:rsidR="00906F55">
        <w:rPr>
          <w:rFonts w:ascii="Liberation Serif" w:eastAsia="Times New Roman" w:hAnsi="Liberation Serif" w:cs="Times New Roman"/>
          <w:bCs/>
          <w:sz w:val="24"/>
          <w:szCs w:val="24"/>
        </w:rPr>
        <w:t>.</w:t>
      </w:r>
    </w:p>
    <w:p w:rsidR="000315D4" w:rsidRDefault="00F5230C" w:rsidP="000F63D8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10</w:t>
      </w:r>
      <w:r w:rsidR="009B4616">
        <w:rPr>
          <w:rFonts w:ascii="Liberation Serif" w:eastAsia="Times New Roman" w:hAnsi="Liberation Serif" w:cs="Times New Roman"/>
          <w:bCs/>
          <w:sz w:val="24"/>
          <w:szCs w:val="24"/>
        </w:rPr>
        <w:t xml:space="preserve">. </w:t>
      </w:r>
      <w:r w:rsidR="00C7469A" w:rsidRPr="00C7469A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Рекомендовать Отделу Министерства внутренних дел Российской Федерации по городу Первоуральску (</w:t>
      </w:r>
      <w:r w:rsidR="00DA2E4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Султанов У.В.</w:t>
      </w:r>
      <w:r w:rsidR="00C7469A" w:rsidRPr="00C7469A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), Государственному бюджетному учреждению здравоохранения Свердловской области «Станция скорой медицинской помощи город Первоуральск» (Сорокин А.В.), Первоуральскому муниципальному бюджетному учреждению «Первоуральская городская служба сп</w:t>
      </w:r>
      <w:r w:rsidR="00E02E46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асения» (Чернышев А.Ф.),</w:t>
      </w:r>
      <w:r w:rsidR="00E02E46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br/>
      </w:r>
      <w:r w:rsidR="007D01B5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«10</w:t>
      </w:r>
      <w:r w:rsidR="00C7469A" w:rsidRPr="00C7469A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Пожарно-спасательному отряду федеральной противопожарной службы Государственной противопожарной службы Главного управления МЧС России по Свердловской области (Атамурадов Р.С.) обеспечить необходимый и достаточный состав сил и средств постоянной готовности для оперативного реагирования в случае чрезвычайной ситуации во время проведения </w:t>
      </w:r>
      <w:r w:rsidR="00C7469A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праздничных мероприятий</w:t>
      </w:r>
      <w:r w:rsidR="00C7469A" w:rsidRPr="00C7469A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.</w:t>
      </w:r>
    </w:p>
    <w:p w:rsidR="007E22BC" w:rsidRPr="007E22BC" w:rsidRDefault="007E22BC" w:rsidP="000F63D8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lastRenderedPageBreak/>
        <w:t xml:space="preserve">11. </w:t>
      </w:r>
      <w:r w:rsidRPr="007E22BC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Рекомендовать Отделу Министерства внутренних дел Российской Федерации по городу Первоуральску (</w:t>
      </w:r>
      <w:r w:rsidR="00EE32DF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Султанов У.В.</w:t>
      </w:r>
      <w:r w:rsidRPr="007E22BC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):</w:t>
      </w:r>
    </w:p>
    <w:p w:rsidR="007E22BC" w:rsidRPr="007E22BC" w:rsidRDefault="00B4290E" w:rsidP="000F63D8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11.1.</w:t>
      </w:r>
      <w:r w:rsidR="007E22BC" w:rsidRPr="007E22BC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оказать содействие организаторам мероприятия в охране общественного порядка во время проведения </w:t>
      </w:r>
      <w:r w:rsidR="007162BF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праздничных мероприятий</w:t>
      </w:r>
      <w:r w:rsidR="007E22BC" w:rsidRPr="007E22BC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;</w:t>
      </w:r>
    </w:p>
    <w:p w:rsidR="00D41119" w:rsidRPr="00D41119" w:rsidRDefault="00B4290E" w:rsidP="001B3E6E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11.2.</w:t>
      </w:r>
      <w:r w:rsidR="007E22BC" w:rsidRPr="007E22BC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совместно с Государственной инспекцией безопасности дорожного движения по городу Первоуральску (Ярыш Р.Г.) </w:t>
      </w:r>
      <w:r w:rsidR="007E22BC" w:rsidRPr="007E22BC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закрыть </w:t>
      </w:r>
      <w:r w:rsidR="00D41119" w:rsidRPr="00D41119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движение транспорта </w:t>
      </w:r>
      <w:r w:rsidR="001B3E6E" w:rsidRPr="001B3E6E">
        <w:rPr>
          <w:rFonts w:ascii="Liberation Serif" w:eastAsia="Times New Roman" w:hAnsi="Liberation Serif" w:cs="Times New Roman"/>
          <w:bCs/>
          <w:iCs/>
          <w:color w:val="000000" w:themeColor="text1"/>
          <w:sz w:val="24"/>
          <w:szCs w:val="24"/>
        </w:rPr>
        <w:t>9 мая 2022 года в соответствии с пунктом 7</w:t>
      </w:r>
      <w:r w:rsidR="0081302E" w:rsidRPr="0081302E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.</w:t>
      </w:r>
    </w:p>
    <w:p w:rsidR="007E22BC" w:rsidRPr="00D41119" w:rsidRDefault="00B4290E" w:rsidP="000F63D8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11.3.</w:t>
      </w:r>
      <w:r w:rsidR="007E22BC" w:rsidRPr="007E22BC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обеспечить безопасность дорожного движения </w:t>
      </w:r>
      <w:r w:rsidR="00D41119" w:rsidRPr="00D41119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по маршруту движения шествия</w:t>
      </w:r>
      <w:r w:rsidR="007E22BC" w:rsidRPr="007E22BC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.</w:t>
      </w:r>
    </w:p>
    <w:p w:rsidR="001A04B6" w:rsidRDefault="00DB42CD" w:rsidP="000F63D8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12</w:t>
      </w:r>
      <w:r w:rsidR="00685674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D75E5B">
        <w:rPr>
          <w:rFonts w:ascii="Liberation Serif" w:eastAsia="Times New Roman" w:hAnsi="Liberation Serif" w:cs="Times New Roman"/>
          <w:sz w:val="24"/>
          <w:szCs w:val="24"/>
        </w:rPr>
        <w:t>Рекомендовать предприятиям и организациям всех форм собственности, организаторам мероприятий:</w:t>
      </w:r>
    </w:p>
    <w:p w:rsidR="003D4935" w:rsidRPr="003D4935" w:rsidRDefault="003D4935" w:rsidP="000F63D8">
      <w:pPr>
        <w:shd w:val="clear" w:color="auto" w:fill="FFFFFF" w:themeFill="background1"/>
        <w:autoSpaceDE w:val="0"/>
        <w:autoSpaceDN w:val="0"/>
        <w:adjustRightInd w:val="0"/>
        <w:spacing w:after="0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3D4935"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подготовку и проведение мероприятий в соответствии с правилами и требованиями, установленными действующим законодательством, регламентирующим порядок проведения мероприятий с массовым пребыванием людей;</w:t>
      </w:r>
    </w:p>
    <w:p w:rsidR="00087104" w:rsidRDefault="00087104" w:rsidP="000F63D8">
      <w:pPr>
        <w:shd w:val="clear" w:color="auto" w:fill="FFFFFF" w:themeFill="background1"/>
        <w:autoSpaceDE w:val="0"/>
        <w:autoSpaceDN w:val="0"/>
        <w:adjustRightInd w:val="0"/>
        <w:spacing w:after="0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087104">
        <w:rPr>
          <w:rFonts w:ascii="Liberation Serif" w:eastAsia="Times New Roman" w:hAnsi="Liberation Serif" w:cs="Times New Roman"/>
          <w:bCs/>
          <w:sz w:val="24"/>
          <w:szCs w:val="24"/>
        </w:rPr>
        <w:t>–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 принять меры по обеспечению круглосуточной охраны памятников, мемориалов, воинских захоронений и иных объектов, увековечивающих Победу в Великой Отечественной войне, расположенных на обслуживаем</w:t>
      </w:r>
      <w:r w:rsidR="00351597">
        <w:rPr>
          <w:rFonts w:ascii="Liberation Serif" w:eastAsia="Times New Roman" w:hAnsi="Liberation Serif" w:cs="Times New Roman"/>
          <w:bCs/>
          <w:sz w:val="24"/>
          <w:szCs w:val="24"/>
        </w:rPr>
        <w:t>ой территории с 1 по 11</w:t>
      </w:r>
      <w:r w:rsidR="00F37F7C">
        <w:rPr>
          <w:rFonts w:ascii="Liberation Serif" w:eastAsia="Times New Roman" w:hAnsi="Liberation Serif" w:cs="Times New Roman"/>
          <w:bCs/>
          <w:sz w:val="24"/>
          <w:szCs w:val="24"/>
        </w:rPr>
        <w:t xml:space="preserve"> мая</w:t>
      </w:r>
      <w:r w:rsidR="00F37F7C">
        <w:rPr>
          <w:rFonts w:ascii="Liberation Serif" w:eastAsia="Times New Roman" w:hAnsi="Liberation Serif" w:cs="Times New Roman"/>
          <w:bCs/>
          <w:sz w:val="24"/>
          <w:szCs w:val="24"/>
        </w:rPr>
        <w:br/>
        <w:t>2022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 года;</w:t>
      </w:r>
    </w:p>
    <w:p w:rsidR="00087104" w:rsidRDefault="00087104" w:rsidP="000F63D8">
      <w:pPr>
        <w:shd w:val="clear" w:color="auto" w:fill="FFFFFF" w:themeFill="background1"/>
        <w:autoSpaceDE w:val="0"/>
        <w:autoSpaceDN w:val="0"/>
        <w:adjustRightInd w:val="0"/>
        <w:spacing w:after="0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087104">
        <w:rPr>
          <w:rFonts w:ascii="Liberation Serif" w:eastAsia="Times New Roman" w:hAnsi="Liberation Serif" w:cs="Times New Roman"/>
          <w:bCs/>
          <w:sz w:val="24"/>
          <w:szCs w:val="24"/>
        </w:rPr>
        <w:t>–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 обеспечить должный контроль </w:t>
      </w:r>
      <w:r w:rsidR="005A7D5D">
        <w:rPr>
          <w:rFonts w:ascii="Liberation Serif" w:eastAsia="Times New Roman" w:hAnsi="Liberation Serif" w:cs="Times New Roman"/>
          <w:bCs/>
          <w:sz w:val="24"/>
          <w:szCs w:val="24"/>
        </w:rPr>
        <w:t>за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proofErr w:type="gramStart"/>
      <w:r>
        <w:rPr>
          <w:rFonts w:ascii="Liberation Serif" w:eastAsia="Times New Roman" w:hAnsi="Liberation Serif" w:cs="Times New Roman"/>
          <w:bCs/>
          <w:sz w:val="24"/>
          <w:szCs w:val="24"/>
        </w:rPr>
        <w:t>сохранностью</w:t>
      </w:r>
      <w:proofErr w:type="gramEnd"/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 используемой в ходе проведения мероприятий атрибутики и исключения фактов пренебрежительного к ней отношения;</w:t>
      </w:r>
    </w:p>
    <w:p w:rsidR="003D4935" w:rsidRPr="003D4935" w:rsidRDefault="003D4935" w:rsidP="000F63D8">
      <w:pPr>
        <w:shd w:val="clear" w:color="auto" w:fill="FFFFFF" w:themeFill="background1"/>
        <w:autoSpaceDE w:val="0"/>
        <w:autoSpaceDN w:val="0"/>
        <w:adjustRightInd w:val="0"/>
        <w:spacing w:after="0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3D4935">
        <w:rPr>
          <w:rFonts w:ascii="Liberation Serif" w:eastAsia="Times New Roman" w:hAnsi="Liberation Serif" w:cs="Times New Roman"/>
          <w:bCs/>
          <w:sz w:val="24"/>
          <w:szCs w:val="24"/>
        </w:rPr>
        <w:t xml:space="preserve">– принять меры, направленные на повышение уровня антитеррористической защищенности объектов (в том числе </w:t>
      </w:r>
      <w:proofErr w:type="gramStart"/>
      <w:r w:rsidRPr="003D4935">
        <w:rPr>
          <w:rFonts w:ascii="Liberation Serif" w:eastAsia="Times New Roman" w:hAnsi="Liberation Serif" w:cs="Times New Roman"/>
          <w:bCs/>
          <w:sz w:val="24"/>
          <w:szCs w:val="24"/>
        </w:rPr>
        <w:t>техническую</w:t>
      </w:r>
      <w:proofErr w:type="gramEnd"/>
      <w:r w:rsidRPr="003D4935">
        <w:rPr>
          <w:rFonts w:ascii="Liberation Serif" w:eastAsia="Times New Roman" w:hAnsi="Liberation Serif" w:cs="Times New Roman"/>
          <w:bCs/>
          <w:sz w:val="24"/>
          <w:szCs w:val="24"/>
        </w:rPr>
        <w:t xml:space="preserve"> укрепленность объектов, видеонаблюдение);</w:t>
      </w:r>
    </w:p>
    <w:p w:rsidR="004510DC" w:rsidRPr="004510DC" w:rsidRDefault="004510DC" w:rsidP="000F63D8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4510DC">
        <w:rPr>
          <w:rFonts w:ascii="Liberation Serif" w:eastAsia="Times New Roman" w:hAnsi="Liberation Serif" w:cs="Times New Roman"/>
          <w:bCs/>
          <w:sz w:val="24"/>
          <w:szCs w:val="24"/>
        </w:rPr>
        <w:t>– принять меры, направленные на проверку действенности схем эвакуации, а также средств экстренной связи с правоохранительными органами;</w:t>
      </w:r>
    </w:p>
    <w:p w:rsidR="004510DC" w:rsidRPr="004510DC" w:rsidRDefault="004510DC" w:rsidP="000F63D8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4510DC">
        <w:rPr>
          <w:rFonts w:ascii="Liberation Serif" w:eastAsia="Times New Roman" w:hAnsi="Liberation Serif" w:cs="Times New Roman"/>
          <w:bCs/>
          <w:iCs/>
          <w:sz w:val="24"/>
          <w:szCs w:val="24"/>
        </w:rPr>
        <w:t>– обеспечить максимальное использование инженерно-технического оборудования обеспечения безопасности и ограничения доступа, а также технические средства, которые с учетом размеров и весовых характеристик позволят предотвратить внезапное проникновение транспортных средств в места проведения мероприятий;</w:t>
      </w:r>
    </w:p>
    <w:p w:rsidR="004510DC" w:rsidRPr="004510DC" w:rsidRDefault="004510DC" w:rsidP="000F63D8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4510DC">
        <w:rPr>
          <w:rFonts w:ascii="Liberation Serif" w:eastAsia="Times New Roman" w:hAnsi="Liberation Serif" w:cs="Times New Roman"/>
          <w:bCs/>
          <w:sz w:val="24"/>
          <w:szCs w:val="24"/>
        </w:rPr>
        <w:t>– привлечь к обеспечению общественного порядка и безопасности граждан необходимое количество сотрудников частных охранных организаций и добровольных дружинников;</w:t>
      </w:r>
    </w:p>
    <w:p w:rsidR="004510DC" w:rsidRPr="004510DC" w:rsidRDefault="004510DC" w:rsidP="000F63D8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4510DC"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доведение до ответственных должностных лиц инструкции по действиям при угрозе или возникновении чрезвычайных ситуаций;</w:t>
      </w:r>
    </w:p>
    <w:p w:rsidR="004510DC" w:rsidRPr="004510DC" w:rsidRDefault="004510DC" w:rsidP="000F63D8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4510DC">
        <w:rPr>
          <w:rFonts w:ascii="Liberation Serif" w:eastAsia="Times New Roman" w:hAnsi="Liberation Serif" w:cs="Times New Roman"/>
          <w:bCs/>
          <w:sz w:val="24"/>
          <w:szCs w:val="24"/>
        </w:rPr>
        <w:t xml:space="preserve">– осуществлять </w:t>
      </w:r>
      <w:proofErr w:type="gramStart"/>
      <w:r w:rsidRPr="004510DC">
        <w:rPr>
          <w:rFonts w:ascii="Liberation Serif" w:eastAsia="Times New Roman" w:hAnsi="Liberation Serif" w:cs="Times New Roman"/>
          <w:bCs/>
          <w:sz w:val="24"/>
          <w:szCs w:val="24"/>
        </w:rPr>
        <w:t>контроль за</w:t>
      </w:r>
      <w:proofErr w:type="gramEnd"/>
      <w:r w:rsidRPr="004510DC">
        <w:rPr>
          <w:rFonts w:ascii="Liberation Serif" w:eastAsia="Times New Roman" w:hAnsi="Liberation Serif" w:cs="Times New Roman"/>
          <w:bCs/>
          <w:sz w:val="24"/>
          <w:szCs w:val="24"/>
        </w:rPr>
        <w:t xml:space="preserve"> безаварийной эксплуатацией подведомственных объектов;</w:t>
      </w:r>
    </w:p>
    <w:p w:rsidR="004510DC" w:rsidRPr="004510DC" w:rsidRDefault="004510DC" w:rsidP="000F63D8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4510DC"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санитарно-гигиенический режим территорий;</w:t>
      </w:r>
    </w:p>
    <w:p w:rsidR="004510DC" w:rsidRPr="004510DC" w:rsidRDefault="004510DC" w:rsidP="000F63D8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4510DC">
        <w:rPr>
          <w:rFonts w:ascii="Liberation Serif" w:eastAsia="Times New Roman" w:hAnsi="Liberation Serif" w:cs="Times New Roman"/>
          <w:bCs/>
          <w:sz w:val="24"/>
          <w:szCs w:val="24"/>
        </w:rPr>
        <w:t>– при возникновении аварийных и чрезвычайных ситуаций немедленно информировать Единую дежурно-диспетчерскую службу городского округа Первоуральск по телефону 64-30-70 или 112.</w:t>
      </w:r>
    </w:p>
    <w:p w:rsidR="003266A8" w:rsidRPr="003266A8" w:rsidRDefault="00F242A7" w:rsidP="000F63D8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1</w:t>
      </w:r>
      <w:r w:rsidR="00DB42CD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04B6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3266A8">
        <w:rPr>
          <w:rFonts w:ascii="Liberation Serif" w:eastAsia="Times New Roman" w:hAnsi="Liberation Serif" w:cs="Times New Roman"/>
          <w:sz w:val="24"/>
          <w:szCs w:val="24"/>
        </w:rPr>
        <w:t>В</w:t>
      </w:r>
      <w:r w:rsidR="003266A8" w:rsidRPr="003266A8">
        <w:rPr>
          <w:rFonts w:ascii="Liberation Serif" w:eastAsia="Times New Roman" w:hAnsi="Liberation Serif" w:cs="Times New Roman"/>
          <w:sz w:val="24"/>
          <w:szCs w:val="24"/>
        </w:rPr>
        <w:t>ладельцам зданий, на фасадах и в помещениях которых размещены мемориальные доски, обеспечить:</w:t>
      </w:r>
    </w:p>
    <w:p w:rsidR="003266A8" w:rsidRPr="003266A8" w:rsidRDefault="003266A8" w:rsidP="000F63D8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3266A8">
        <w:rPr>
          <w:rFonts w:ascii="Liberation Serif" w:eastAsia="Times New Roman" w:hAnsi="Liberation Serif" w:cs="Times New Roman"/>
          <w:sz w:val="24"/>
          <w:szCs w:val="24"/>
        </w:rPr>
        <w:t>– приведение мемориальных досок, а также части фасада, на которых они размещены в надлежащий вид;</w:t>
      </w:r>
    </w:p>
    <w:p w:rsidR="003266A8" w:rsidRPr="003266A8" w:rsidRDefault="003266A8" w:rsidP="000F63D8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3266A8">
        <w:rPr>
          <w:rFonts w:ascii="Liberation Serif" w:eastAsia="Times New Roman" w:hAnsi="Liberation Serif" w:cs="Times New Roman"/>
          <w:sz w:val="24"/>
          <w:szCs w:val="24"/>
        </w:rPr>
        <w:t>– постоянный контроль над состоянием и сохранностью мемориальных досок;</w:t>
      </w:r>
    </w:p>
    <w:p w:rsidR="009B4616" w:rsidRDefault="003266A8" w:rsidP="000F63D8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3266A8">
        <w:rPr>
          <w:rFonts w:ascii="Liberation Serif" w:eastAsia="Times New Roman" w:hAnsi="Liberation Serif" w:cs="Times New Roman"/>
          <w:sz w:val="24"/>
          <w:szCs w:val="24"/>
        </w:rPr>
        <w:t>– недопущение размещения на фасадах надписей, листовок.</w:t>
      </w:r>
    </w:p>
    <w:p w:rsidR="00172B88" w:rsidRPr="00172B88" w:rsidRDefault="00F242A7" w:rsidP="000F63D8">
      <w:pPr>
        <w:spacing w:after="0"/>
        <w:ind w:firstLine="709"/>
        <w:contextualSpacing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lastRenderedPageBreak/>
        <w:t>1</w:t>
      </w:r>
      <w:r w:rsidR="00DB42CD">
        <w:rPr>
          <w:rFonts w:ascii="Liberation Serif" w:eastAsia="Times New Roman" w:hAnsi="Liberation Serif" w:cs="Times New Roman"/>
          <w:bCs/>
          <w:sz w:val="24"/>
          <w:szCs w:val="24"/>
        </w:rPr>
        <w:t>4</w:t>
      </w:r>
      <w:r w:rsidR="00172B88" w:rsidRPr="00172B88">
        <w:rPr>
          <w:rFonts w:ascii="Liberation Serif" w:eastAsia="Times New Roman" w:hAnsi="Liberation Serif" w:cs="Times New Roman"/>
          <w:bCs/>
          <w:sz w:val="24"/>
          <w:szCs w:val="24"/>
        </w:rPr>
        <w:t xml:space="preserve">. Рекомендовать жителям городского округа Первоуральск </w:t>
      </w:r>
      <w:r w:rsidR="00172B88" w:rsidRPr="00172B88">
        <w:rPr>
          <w:rFonts w:ascii="Liberation Serif" w:eastAsia="Times New Roman" w:hAnsi="Liberation Serif" w:cs="Times New Roman"/>
          <w:bCs/>
          <w:iCs/>
          <w:sz w:val="24"/>
          <w:szCs w:val="24"/>
        </w:rPr>
        <w:t>соблюдать меры по защите населения от новой коронавирусной инфекции (2019-</w:t>
      </w:r>
      <w:r w:rsidR="00172B88" w:rsidRPr="00172B88">
        <w:rPr>
          <w:rFonts w:ascii="Liberation Serif" w:eastAsia="Times New Roman" w:hAnsi="Liberation Serif" w:cs="Times New Roman"/>
          <w:bCs/>
          <w:iCs/>
          <w:sz w:val="24"/>
          <w:szCs w:val="24"/>
          <w:lang w:val="en-US"/>
        </w:rPr>
        <w:t>nCoV</w:t>
      </w:r>
      <w:r w:rsidR="00172B88" w:rsidRPr="00172B88">
        <w:rPr>
          <w:rFonts w:ascii="Liberation Serif" w:eastAsia="Times New Roman" w:hAnsi="Liberation Serif" w:cs="Times New Roman"/>
          <w:bCs/>
          <w:iCs/>
          <w:sz w:val="24"/>
          <w:szCs w:val="24"/>
        </w:rPr>
        <w:t>) в соответствии с Указом Губернатора Свердловской области №100-УГ от 18 марта 2020 года «О введении на территории Свердловской области режима повышенной готовности и принятии дополнительных мер по защите населения от новой коронавирусной инфекции</w:t>
      </w:r>
      <w:r w:rsidR="00172B88" w:rsidRPr="00172B88">
        <w:rPr>
          <w:rFonts w:ascii="Liberation Serif" w:eastAsia="Times New Roman" w:hAnsi="Liberation Serif" w:cs="Times New Roman"/>
          <w:bCs/>
          <w:iCs/>
          <w:sz w:val="24"/>
          <w:szCs w:val="24"/>
        </w:rPr>
        <w:br/>
        <w:t>(2019-</w:t>
      </w:r>
      <w:r w:rsidR="00172B88" w:rsidRPr="00172B88">
        <w:rPr>
          <w:rFonts w:ascii="Liberation Serif" w:eastAsia="Times New Roman" w:hAnsi="Liberation Serif" w:cs="Times New Roman"/>
          <w:bCs/>
          <w:iCs/>
          <w:sz w:val="24"/>
          <w:szCs w:val="24"/>
          <w:lang w:val="en-US"/>
        </w:rPr>
        <w:t>nCoV</w:t>
      </w:r>
      <w:r w:rsidR="00172B88" w:rsidRPr="00172B88">
        <w:rPr>
          <w:rFonts w:ascii="Liberation Serif" w:eastAsia="Times New Roman" w:hAnsi="Liberation Serif" w:cs="Times New Roman"/>
          <w:bCs/>
          <w:iCs/>
          <w:sz w:val="24"/>
          <w:szCs w:val="24"/>
        </w:rPr>
        <w:t>)», а именно: при нахождении в общественных местах, в том числе в общественном транспорте, использовать индивидуальные средства защиты дыхательных путей (санитарно-гигиенические маски, респираторы).</w:t>
      </w:r>
    </w:p>
    <w:p w:rsidR="00172B88" w:rsidRPr="00172B88" w:rsidRDefault="00F242A7" w:rsidP="000F63D8">
      <w:pPr>
        <w:spacing w:after="0"/>
        <w:ind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1</w:t>
      </w:r>
      <w:r w:rsidR="00DB42CD">
        <w:rPr>
          <w:rFonts w:ascii="Liberation Serif" w:eastAsia="Times New Roman" w:hAnsi="Liberation Serif" w:cs="Times New Roman"/>
          <w:bCs/>
          <w:sz w:val="24"/>
          <w:szCs w:val="24"/>
        </w:rPr>
        <w:t>5</w:t>
      </w:r>
      <w:r w:rsidR="00172B88" w:rsidRPr="00172B88">
        <w:rPr>
          <w:rFonts w:ascii="Liberation Serif" w:eastAsia="Times New Roman" w:hAnsi="Liberation Serif" w:cs="Times New Roman"/>
          <w:bCs/>
          <w:sz w:val="24"/>
          <w:szCs w:val="24"/>
        </w:rPr>
        <w:t>. Опубликовать настоящее постановление на официальном сайте городского округа Первоуральск.</w:t>
      </w:r>
    </w:p>
    <w:p w:rsidR="00172B88" w:rsidRPr="00172B88" w:rsidRDefault="00F242A7" w:rsidP="000F63D8">
      <w:pPr>
        <w:spacing w:after="0"/>
        <w:ind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1</w:t>
      </w:r>
      <w:r w:rsidR="00DB42CD">
        <w:rPr>
          <w:rFonts w:ascii="Liberation Serif" w:eastAsia="Times New Roman" w:hAnsi="Liberation Serif" w:cs="Times New Roman"/>
          <w:bCs/>
          <w:sz w:val="24"/>
          <w:szCs w:val="24"/>
        </w:rPr>
        <w:t>6</w:t>
      </w:r>
      <w:r w:rsidR="00172B88" w:rsidRPr="00172B88">
        <w:rPr>
          <w:rFonts w:ascii="Liberation Serif" w:eastAsia="Times New Roman" w:hAnsi="Liberation Serif" w:cs="Times New Roman"/>
          <w:bCs/>
          <w:sz w:val="24"/>
          <w:szCs w:val="24"/>
        </w:rPr>
        <w:t xml:space="preserve">. </w:t>
      </w:r>
      <w:proofErr w:type="gramStart"/>
      <w:r w:rsidR="00172B88" w:rsidRPr="00172B88">
        <w:rPr>
          <w:rFonts w:ascii="Liberation Serif" w:eastAsia="Times New Roman" w:hAnsi="Liberation Serif" w:cs="Times New Roman"/>
          <w:bCs/>
          <w:sz w:val="24"/>
          <w:szCs w:val="24"/>
        </w:rPr>
        <w:t>Контроль за</w:t>
      </w:r>
      <w:proofErr w:type="gramEnd"/>
      <w:r w:rsidR="00172B88" w:rsidRPr="00172B88">
        <w:rPr>
          <w:rFonts w:ascii="Liberation Serif" w:eastAsia="Times New Roman" w:hAnsi="Liberation Serif" w:cs="Times New Roman"/>
          <w:bCs/>
          <w:sz w:val="24"/>
          <w:szCs w:val="24"/>
        </w:rPr>
        <w:t xml:space="preserve"> исполнением настоящего постановления возложить на заместителя Главы Администрации городского округа Первоуральск по управлению социальной сферой Васильеву Любовь Валентиновну.</w:t>
      </w:r>
    </w:p>
    <w:p w:rsidR="00493845" w:rsidRDefault="00493845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685674" w:rsidRDefault="00685674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685674" w:rsidRDefault="00685674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685674" w:rsidRPr="007D42A1" w:rsidRDefault="00685674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663092" w:rsidRPr="00663092" w:rsidRDefault="00663092" w:rsidP="0066309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663092">
        <w:rPr>
          <w:rFonts w:ascii="Liberation Serif" w:eastAsia="Times New Roman" w:hAnsi="Liberation Serif" w:cs="Times New Roman"/>
          <w:sz w:val="24"/>
          <w:szCs w:val="24"/>
        </w:rPr>
        <w:t>Глава городского округа Первоуральск</w:t>
      </w:r>
      <w:r w:rsidRPr="00663092">
        <w:rPr>
          <w:rFonts w:ascii="Liberation Serif" w:eastAsia="Times New Roman" w:hAnsi="Liberation Serif" w:cs="Times New Roman"/>
          <w:sz w:val="24"/>
          <w:szCs w:val="24"/>
        </w:rPr>
        <w:tab/>
      </w:r>
      <w:r w:rsidRPr="00663092">
        <w:rPr>
          <w:rFonts w:ascii="Liberation Serif" w:eastAsia="Times New Roman" w:hAnsi="Liberation Serif" w:cs="Times New Roman"/>
          <w:sz w:val="24"/>
          <w:szCs w:val="24"/>
        </w:rPr>
        <w:tab/>
      </w:r>
      <w:r w:rsidRPr="00663092">
        <w:rPr>
          <w:rFonts w:ascii="Liberation Serif" w:eastAsia="Times New Roman" w:hAnsi="Liberation Serif" w:cs="Times New Roman"/>
          <w:sz w:val="24"/>
          <w:szCs w:val="24"/>
        </w:rPr>
        <w:tab/>
      </w:r>
      <w:r w:rsidRPr="00663092">
        <w:rPr>
          <w:rFonts w:ascii="Liberation Serif" w:eastAsia="Times New Roman" w:hAnsi="Liberation Serif" w:cs="Times New Roman"/>
          <w:sz w:val="24"/>
          <w:szCs w:val="24"/>
        </w:rPr>
        <w:tab/>
      </w:r>
      <w:r w:rsidRPr="00663092">
        <w:rPr>
          <w:rFonts w:ascii="Liberation Serif" w:eastAsia="Times New Roman" w:hAnsi="Liberation Serif" w:cs="Times New Roman"/>
          <w:sz w:val="24"/>
          <w:szCs w:val="24"/>
        </w:rPr>
        <w:tab/>
      </w:r>
      <w:r w:rsidRPr="00663092">
        <w:rPr>
          <w:rFonts w:ascii="Liberation Serif" w:eastAsia="Times New Roman" w:hAnsi="Liberation Serif" w:cs="Times New Roman"/>
          <w:sz w:val="24"/>
          <w:szCs w:val="24"/>
        </w:rPr>
        <w:tab/>
        <w:t xml:space="preserve">    И.В. Кабец</w:t>
      </w:r>
    </w:p>
    <w:p w:rsidR="00245993" w:rsidRPr="007D42A1" w:rsidRDefault="00663092" w:rsidP="0066309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663092">
        <w:rPr>
          <w:rFonts w:ascii="Liberation Serif" w:eastAsia="Times New Roman" w:hAnsi="Liberation Serif" w:cs="Times New Roman"/>
          <w:sz w:val="24"/>
          <w:szCs w:val="24"/>
        </w:rPr>
        <w:tab/>
      </w:r>
      <w:r w:rsidRPr="00663092">
        <w:rPr>
          <w:rFonts w:ascii="Liberation Serif" w:eastAsia="Times New Roman" w:hAnsi="Liberation Serif" w:cs="Times New Roman"/>
          <w:sz w:val="24"/>
          <w:szCs w:val="24"/>
        </w:rPr>
        <w:tab/>
      </w:r>
      <w:r w:rsidRPr="00663092">
        <w:rPr>
          <w:rFonts w:ascii="Liberation Serif" w:eastAsia="Times New Roman" w:hAnsi="Liberation Serif" w:cs="Times New Roman"/>
          <w:sz w:val="24"/>
          <w:szCs w:val="24"/>
        </w:rPr>
        <w:tab/>
      </w:r>
      <w:r w:rsidRPr="00663092">
        <w:rPr>
          <w:rFonts w:ascii="Liberation Serif" w:eastAsia="Times New Roman" w:hAnsi="Liberation Serif" w:cs="Times New Roman"/>
          <w:sz w:val="24"/>
          <w:szCs w:val="24"/>
        </w:rPr>
        <w:tab/>
      </w:r>
      <w:bookmarkStart w:id="0" w:name="_GoBack"/>
      <w:bookmarkEnd w:id="0"/>
    </w:p>
    <w:sectPr w:rsidR="00245993" w:rsidRPr="007D42A1" w:rsidSect="00752487">
      <w:headerReference w:type="default" r:id="rId10"/>
      <w:footerReference w:type="even" r:id="rId11"/>
      <w:pgSz w:w="11906" w:h="16838" w:code="9"/>
      <w:pgMar w:top="0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532" w:rsidRDefault="00112532" w:rsidP="00A84A3F">
      <w:pPr>
        <w:spacing w:after="0" w:line="240" w:lineRule="auto"/>
      </w:pPr>
      <w:r>
        <w:separator/>
      </w:r>
    </w:p>
  </w:endnote>
  <w:endnote w:type="continuationSeparator" w:id="0">
    <w:p w:rsidR="00112532" w:rsidRDefault="00112532" w:rsidP="00A8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532" w:rsidRDefault="00564E60" w:rsidP="00AE43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253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2532" w:rsidRDefault="00112532" w:rsidP="00AE4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532" w:rsidRDefault="00112532" w:rsidP="00A84A3F">
      <w:pPr>
        <w:spacing w:after="0" w:line="240" w:lineRule="auto"/>
      </w:pPr>
      <w:r>
        <w:separator/>
      </w:r>
    </w:p>
  </w:footnote>
  <w:footnote w:type="continuationSeparator" w:id="0">
    <w:p w:rsidR="00112532" w:rsidRDefault="00112532" w:rsidP="00A8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4382"/>
      <w:docPartObj>
        <w:docPartGallery w:val="Page Numbers (Top of Page)"/>
        <w:docPartUnique/>
      </w:docPartObj>
    </w:sdtPr>
    <w:sdtEndPr>
      <w:rPr>
        <w:rFonts w:ascii="Liberation Serif" w:hAnsi="Liberation Serif"/>
        <w:sz w:val="20"/>
        <w:szCs w:val="20"/>
      </w:rPr>
    </w:sdtEndPr>
    <w:sdtContent>
      <w:p w:rsidR="00112532" w:rsidRPr="00451C0B" w:rsidRDefault="00564E60" w:rsidP="00451C0B">
        <w:pPr>
          <w:pStyle w:val="a6"/>
          <w:jc w:val="center"/>
          <w:rPr>
            <w:rFonts w:ascii="Liberation Serif" w:hAnsi="Liberation Serif"/>
            <w:sz w:val="20"/>
            <w:szCs w:val="20"/>
          </w:rPr>
        </w:pPr>
        <w:r w:rsidRPr="00451C0B">
          <w:rPr>
            <w:rFonts w:ascii="Liberation Serif" w:hAnsi="Liberation Serif"/>
            <w:sz w:val="20"/>
            <w:szCs w:val="20"/>
          </w:rPr>
          <w:fldChar w:fldCharType="begin"/>
        </w:r>
        <w:r w:rsidR="00451C0B" w:rsidRPr="00451C0B">
          <w:rPr>
            <w:rFonts w:ascii="Liberation Serif" w:hAnsi="Liberation Serif"/>
            <w:sz w:val="20"/>
            <w:szCs w:val="20"/>
          </w:rPr>
          <w:instrText xml:space="preserve"> PAGE   \* MERGEFORMAT </w:instrText>
        </w:r>
        <w:r w:rsidRPr="00451C0B">
          <w:rPr>
            <w:rFonts w:ascii="Liberation Serif" w:hAnsi="Liberation Serif"/>
            <w:sz w:val="20"/>
            <w:szCs w:val="20"/>
          </w:rPr>
          <w:fldChar w:fldCharType="separate"/>
        </w:r>
        <w:r w:rsidR="00752487">
          <w:rPr>
            <w:rFonts w:ascii="Liberation Serif" w:hAnsi="Liberation Serif"/>
            <w:noProof/>
            <w:sz w:val="20"/>
            <w:szCs w:val="20"/>
          </w:rPr>
          <w:t>2</w:t>
        </w:r>
        <w:r w:rsidRPr="00451C0B">
          <w:rPr>
            <w:rFonts w:ascii="Liberation Serif" w:hAnsi="Liberation Serif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3E8F"/>
    <w:multiLevelType w:val="hybridMultilevel"/>
    <w:tmpl w:val="8E32765E"/>
    <w:lvl w:ilvl="0" w:tplc="FF1680B4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0A7C59"/>
    <w:multiLevelType w:val="hybridMultilevel"/>
    <w:tmpl w:val="CB8AE0B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96CE1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CB80046"/>
    <w:multiLevelType w:val="hybridMultilevel"/>
    <w:tmpl w:val="F0A24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C51C22"/>
    <w:multiLevelType w:val="hybridMultilevel"/>
    <w:tmpl w:val="402C2D62"/>
    <w:lvl w:ilvl="0" w:tplc="DDD4B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E06ECA"/>
    <w:multiLevelType w:val="hybridMultilevel"/>
    <w:tmpl w:val="D7CC5A5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98834AE"/>
    <w:multiLevelType w:val="hybridMultilevel"/>
    <w:tmpl w:val="57583FB4"/>
    <w:lvl w:ilvl="0" w:tplc="FF1680B4">
      <w:start w:val="2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4A3F"/>
    <w:rsid w:val="0000081A"/>
    <w:rsid w:val="00015B36"/>
    <w:rsid w:val="0002707A"/>
    <w:rsid w:val="00030903"/>
    <w:rsid w:val="00030ABB"/>
    <w:rsid w:val="000315D4"/>
    <w:rsid w:val="00033755"/>
    <w:rsid w:val="00033DAA"/>
    <w:rsid w:val="00037B2B"/>
    <w:rsid w:val="00037E4F"/>
    <w:rsid w:val="00041739"/>
    <w:rsid w:val="00041B25"/>
    <w:rsid w:val="0004620A"/>
    <w:rsid w:val="00054F55"/>
    <w:rsid w:val="00055669"/>
    <w:rsid w:val="000804B3"/>
    <w:rsid w:val="00081B82"/>
    <w:rsid w:val="00087104"/>
    <w:rsid w:val="00087748"/>
    <w:rsid w:val="0008775C"/>
    <w:rsid w:val="00095775"/>
    <w:rsid w:val="00095FED"/>
    <w:rsid w:val="000A420A"/>
    <w:rsid w:val="000A53B1"/>
    <w:rsid w:val="000B1021"/>
    <w:rsid w:val="000B1BC3"/>
    <w:rsid w:val="000B5E94"/>
    <w:rsid w:val="000D2E4A"/>
    <w:rsid w:val="000F371A"/>
    <w:rsid w:val="000F63D8"/>
    <w:rsid w:val="000F644F"/>
    <w:rsid w:val="000F6ADA"/>
    <w:rsid w:val="00112532"/>
    <w:rsid w:val="0011369C"/>
    <w:rsid w:val="00114649"/>
    <w:rsid w:val="00127B77"/>
    <w:rsid w:val="00132ECD"/>
    <w:rsid w:val="00133D31"/>
    <w:rsid w:val="00135F04"/>
    <w:rsid w:val="00146BC8"/>
    <w:rsid w:val="00151AF7"/>
    <w:rsid w:val="00164C31"/>
    <w:rsid w:val="00170318"/>
    <w:rsid w:val="00172B88"/>
    <w:rsid w:val="00180456"/>
    <w:rsid w:val="00185B36"/>
    <w:rsid w:val="001909B9"/>
    <w:rsid w:val="00191188"/>
    <w:rsid w:val="00191F13"/>
    <w:rsid w:val="001A04B6"/>
    <w:rsid w:val="001A08A2"/>
    <w:rsid w:val="001A0C71"/>
    <w:rsid w:val="001B0DD2"/>
    <w:rsid w:val="001B3E6E"/>
    <w:rsid w:val="001B539E"/>
    <w:rsid w:val="001C6351"/>
    <w:rsid w:val="001D06A1"/>
    <w:rsid w:val="001D565A"/>
    <w:rsid w:val="001E0DCC"/>
    <w:rsid w:val="001E4BC8"/>
    <w:rsid w:val="001F1225"/>
    <w:rsid w:val="001F1F7C"/>
    <w:rsid w:val="0021286F"/>
    <w:rsid w:val="00214179"/>
    <w:rsid w:val="00232C4C"/>
    <w:rsid w:val="00233E2D"/>
    <w:rsid w:val="002349C7"/>
    <w:rsid w:val="002351C1"/>
    <w:rsid w:val="00237EB8"/>
    <w:rsid w:val="002415AD"/>
    <w:rsid w:val="002418CE"/>
    <w:rsid w:val="00244315"/>
    <w:rsid w:val="00245993"/>
    <w:rsid w:val="002461E4"/>
    <w:rsid w:val="00252A77"/>
    <w:rsid w:val="002539C9"/>
    <w:rsid w:val="00254D00"/>
    <w:rsid w:val="0025749C"/>
    <w:rsid w:val="0026055B"/>
    <w:rsid w:val="00261A31"/>
    <w:rsid w:val="002654EA"/>
    <w:rsid w:val="0026791C"/>
    <w:rsid w:val="00267A17"/>
    <w:rsid w:val="0027140C"/>
    <w:rsid w:val="00273EBD"/>
    <w:rsid w:val="002755EA"/>
    <w:rsid w:val="00286E12"/>
    <w:rsid w:val="00290CC6"/>
    <w:rsid w:val="002923D8"/>
    <w:rsid w:val="002965B2"/>
    <w:rsid w:val="00297C55"/>
    <w:rsid w:val="002A3085"/>
    <w:rsid w:val="002A66E0"/>
    <w:rsid w:val="002C44F2"/>
    <w:rsid w:val="002D61D2"/>
    <w:rsid w:val="002D6D74"/>
    <w:rsid w:val="002E6EF1"/>
    <w:rsid w:val="002F53E4"/>
    <w:rsid w:val="00301E90"/>
    <w:rsid w:val="003053F4"/>
    <w:rsid w:val="0030608E"/>
    <w:rsid w:val="003266A8"/>
    <w:rsid w:val="00327BB7"/>
    <w:rsid w:val="00331470"/>
    <w:rsid w:val="003356A1"/>
    <w:rsid w:val="0034100C"/>
    <w:rsid w:val="003422B9"/>
    <w:rsid w:val="00344429"/>
    <w:rsid w:val="0034527C"/>
    <w:rsid w:val="00351597"/>
    <w:rsid w:val="00354AA6"/>
    <w:rsid w:val="0035594E"/>
    <w:rsid w:val="00363216"/>
    <w:rsid w:val="003776BE"/>
    <w:rsid w:val="00377D1E"/>
    <w:rsid w:val="0039355D"/>
    <w:rsid w:val="00394C7D"/>
    <w:rsid w:val="00397F66"/>
    <w:rsid w:val="003A24B1"/>
    <w:rsid w:val="003B310E"/>
    <w:rsid w:val="003B3EA0"/>
    <w:rsid w:val="003B4EED"/>
    <w:rsid w:val="003C6400"/>
    <w:rsid w:val="003D34B9"/>
    <w:rsid w:val="003D4935"/>
    <w:rsid w:val="003E3DF1"/>
    <w:rsid w:val="003E3E17"/>
    <w:rsid w:val="003E5609"/>
    <w:rsid w:val="003F1187"/>
    <w:rsid w:val="003F2369"/>
    <w:rsid w:val="003F5550"/>
    <w:rsid w:val="00402BD9"/>
    <w:rsid w:val="00414B02"/>
    <w:rsid w:val="00416795"/>
    <w:rsid w:val="0041714C"/>
    <w:rsid w:val="00421D50"/>
    <w:rsid w:val="00440D79"/>
    <w:rsid w:val="00443ADD"/>
    <w:rsid w:val="004510DC"/>
    <w:rsid w:val="00451B7D"/>
    <w:rsid w:val="00451C0B"/>
    <w:rsid w:val="00460668"/>
    <w:rsid w:val="0046644D"/>
    <w:rsid w:val="00493845"/>
    <w:rsid w:val="004A71F6"/>
    <w:rsid w:val="004B549A"/>
    <w:rsid w:val="004B5AB3"/>
    <w:rsid w:val="004C0E2D"/>
    <w:rsid w:val="004C3FC0"/>
    <w:rsid w:val="004D115D"/>
    <w:rsid w:val="004D1C66"/>
    <w:rsid w:val="004D65F7"/>
    <w:rsid w:val="004D793B"/>
    <w:rsid w:val="004E3637"/>
    <w:rsid w:val="004E368A"/>
    <w:rsid w:val="004E4108"/>
    <w:rsid w:val="004E4DC9"/>
    <w:rsid w:val="004F24B0"/>
    <w:rsid w:val="005007D7"/>
    <w:rsid w:val="005025D7"/>
    <w:rsid w:val="00503CF8"/>
    <w:rsid w:val="00505315"/>
    <w:rsid w:val="00511825"/>
    <w:rsid w:val="00515863"/>
    <w:rsid w:val="005169D2"/>
    <w:rsid w:val="005207B5"/>
    <w:rsid w:val="00521DE0"/>
    <w:rsid w:val="0052259A"/>
    <w:rsid w:val="00531646"/>
    <w:rsid w:val="00531741"/>
    <w:rsid w:val="00535AAD"/>
    <w:rsid w:val="0054113E"/>
    <w:rsid w:val="005463D1"/>
    <w:rsid w:val="00550F0C"/>
    <w:rsid w:val="0055238D"/>
    <w:rsid w:val="00560976"/>
    <w:rsid w:val="0056359A"/>
    <w:rsid w:val="00564E60"/>
    <w:rsid w:val="00566AFC"/>
    <w:rsid w:val="00570A0E"/>
    <w:rsid w:val="005733B6"/>
    <w:rsid w:val="00592502"/>
    <w:rsid w:val="0059554F"/>
    <w:rsid w:val="005A4E18"/>
    <w:rsid w:val="005A5241"/>
    <w:rsid w:val="005A7D5D"/>
    <w:rsid w:val="005B2EE9"/>
    <w:rsid w:val="005B33F3"/>
    <w:rsid w:val="005C2D3A"/>
    <w:rsid w:val="005C3DDC"/>
    <w:rsid w:val="005C4E96"/>
    <w:rsid w:val="005C5D71"/>
    <w:rsid w:val="005D2F32"/>
    <w:rsid w:val="005D798B"/>
    <w:rsid w:val="005E292D"/>
    <w:rsid w:val="005E6550"/>
    <w:rsid w:val="005F7174"/>
    <w:rsid w:val="00615D93"/>
    <w:rsid w:val="00624FEF"/>
    <w:rsid w:val="00627D92"/>
    <w:rsid w:val="0064209A"/>
    <w:rsid w:val="00645D2B"/>
    <w:rsid w:val="00647663"/>
    <w:rsid w:val="00662234"/>
    <w:rsid w:val="00663092"/>
    <w:rsid w:val="006708DE"/>
    <w:rsid w:val="00671D4A"/>
    <w:rsid w:val="00685674"/>
    <w:rsid w:val="00693113"/>
    <w:rsid w:val="00694C4F"/>
    <w:rsid w:val="00694F10"/>
    <w:rsid w:val="006960F3"/>
    <w:rsid w:val="006A7F0F"/>
    <w:rsid w:val="006C2209"/>
    <w:rsid w:val="006D0440"/>
    <w:rsid w:val="006D6FCB"/>
    <w:rsid w:val="006E40EC"/>
    <w:rsid w:val="006E7D4F"/>
    <w:rsid w:val="006F36D2"/>
    <w:rsid w:val="006F3DAC"/>
    <w:rsid w:val="006F65D3"/>
    <w:rsid w:val="006F763D"/>
    <w:rsid w:val="007060B7"/>
    <w:rsid w:val="00711055"/>
    <w:rsid w:val="007162BF"/>
    <w:rsid w:val="00742B5B"/>
    <w:rsid w:val="00747A3F"/>
    <w:rsid w:val="00747BED"/>
    <w:rsid w:val="00750053"/>
    <w:rsid w:val="00752487"/>
    <w:rsid w:val="00761BFC"/>
    <w:rsid w:val="007620BA"/>
    <w:rsid w:val="00763B9A"/>
    <w:rsid w:val="00764424"/>
    <w:rsid w:val="00764463"/>
    <w:rsid w:val="00765DFC"/>
    <w:rsid w:val="007660C8"/>
    <w:rsid w:val="007721CD"/>
    <w:rsid w:val="00773160"/>
    <w:rsid w:val="00780470"/>
    <w:rsid w:val="00781916"/>
    <w:rsid w:val="007874BB"/>
    <w:rsid w:val="007929F0"/>
    <w:rsid w:val="00795655"/>
    <w:rsid w:val="00795E44"/>
    <w:rsid w:val="00796E09"/>
    <w:rsid w:val="007A3BCA"/>
    <w:rsid w:val="007A7214"/>
    <w:rsid w:val="007C7D34"/>
    <w:rsid w:val="007D01B5"/>
    <w:rsid w:val="007D1041"/>
    <w:rsid w:val="007D26B7"/>
    <w:rsid w:val="007D42A1"/>
    <w:rsid w:val="007D571B"/>
    <w:rsid w:val="007E1139"/>
    <w:rsid w:val="007E22BC"/>
    <w:rsid w:val="007E38F4"/>
    <w:rsid w:val="007E4661"/>
    <w:rsid w:val="007E7DBE"/>
    <w:rsid w:val="007F1952"/>
    <w:rsid w:val="007F3B92"/>
    <w:rsid w:val="00800C34"/>
    <w:rsid w:val="00801B85"/>
    <w:rsid w:val="00804E66"/>
    <w:rsid w:val="00805C1E"/>
    <w:rsid w:val="0081302E"/>
    <w:rsid w:val="00817363"/>
    <w:rsid w:val="008204FB"/>
    <w:rsid w:val="00823FE8"/>
    <w:rsid w:val="00855C64"/>
    <w:rsid w:val="00871110"/>
    <w:rsid w:val="00875A7B"/>
    <w:rsid w:val="008775B7"/>
    <w:rsid w:val="00877910"/>
    <w:rsid w:val="00880B78"/>
    <w:rsid w:val="00885C25"/>
    <w:rsid w:val="00887016"/>
    <w:rsid w:val="008902BE"/>
    <w:rsid w:val="00894BE7"/>
    <w:rsid w:val="00894C1D"/>
    <w:rsid w:val="00895F0E"/>
    <w:rsid w:val="008A1CED"/>
    <w:rsid w:val="008A24D9"/>
    <w:rsid w:val="008B4A25"/>
    <w:rsid w:val="008B6497"/>
    <w:rsid w:val="008C20B2"/>
    <w:rsid w:val="008D10F0"/>
    <w:rsid w:val="008D7A55"/>
    <w:rsid w:val="008D7CE5"/>
    <w:rsid w:val="008F012F"/>
    <w:rsid w:val="008F1646"/>
    <w:rsid w:val="0090142C"/>
    <w:rsid w:val="00901A68"/>
    <w:rsid w:val="0090270B"/>
    <w:rsid w:val="00906F55"/>
    <w:rsid w:val="00914E71"/>
    <w:rsid w:val="00917C72"/>
    <w:rsid w:val="009219EA"/>
    <w:rsid w:val="00925523"/>
    <w:rsid w:val="00926312"/>
    <w:rsid w:val="0092758A"/>
    <w:rsid w:val="00932664"/>
    <w:rsid w:val="00933351"/>
    <w:rsid w:val="0093380C"/>
    <w:rsid w:val="009343A9"/>
    <w:rsid w:val="00935135"/>
    <w:rsid w:val="00940610"/>
    <w:rsid w:val="00942911"/>
    <w:rsid w:val="0095006A"/>
    <w:rsid w:val="00951842"/>
    <w:rsid w:val="00955279"/>
    <w:rsid w:val="00955A40"/>
    <w:rsid w:val="009604CD"/>
    <w:rsid w:val="0096173B"/>
    <w:rsid w:val="00964275"/>
    <w:rsid w:val="00966B98"/>
    <w:rsid w:val="00970F28"/>
    <w:rsid w:val="00973DBF"/>
    <w:rsid w:val="009755EE"/>
    <w:rsid w:val="009813CC"/>
    <w:rsid w:val="0098251F"/>
    <w:rsid w:val="009845A6"/>
    <w:rsid w:val="00984DD2"/>
    <w:rsid w:val="00986620"/>
    <w:rsid w:val="00987F9A"/>
    <w:rsid w:val="009913CE"/>
    <w:rsid w:val="009A3A2D"/>
    <w:rsid w:val="009A3B96"/>
    <w:rsid w:val="009B4616"/>
    <w:rsid w:val="009C5447"/>
    <w:rsid w:val="009D1652"/>
    <w:rsid w:val="009D1773"/>
    <w:rsid w:val="009E79BF"/>
    <w:rsid w:val="009F1D52"/>
    <w:rsid w:val="009F2080"/>
    <w:rsid w:val="009F465B"/>
    <w:rsid w:val="00A03909"/>
    <w:rsid w:val="00A03EFA"/>
    <w:rsid w:val="00A23A70"/>
    <w:rsid w:val="00A30966"/>
    <w:rsid w:val="00A325E2"/>
    <w:rsid w:val="00A36B8D"/>
    <w:rsid w:val="00A463EA"/>
    <w:rsid w:val="00A46476"/>
    <w:rsid w:val="00A55462"/>
    <w:rsid w:val="00A56FA2"/>
    <w:rsid w:val="00A61163"/>
    <w:rsid w:val="00A6310A"/>
    <w:rsid w:val="00A77AD8"/>
    <w:rsid w:val="00A823F3"/>
    <w:rsid w:val="00A8392F"/>
    <w:rsid w:val="00A84A3F"/>
    <w:rsid w:val="00A87D5B"/>
    <w:rsid w:val="00A94906"/>
    <w:rsid w:val="00AA09ED"/>
    <w:rsid w:val="00AA595A"/>
    <w:rsid w:val="00AA6AFF"/>
    <w:rsid w:val="00AC2408"/>
    <w:rsid w:val="00AC53B3"/>
    <w:rsid w:val="00AD0082"/>
    <w:rsid w:val="00AD3AB6"/>
    <w:rsid w:val="00AD6461"/>
    <w:rsid w:val="00AD72E4"/>
    <w:rsid w:val="00AE366B"/>
    <w:rsid w:val="00AE430F"/>
    <w:rsid w:val="00AE434D"/>
    <w:rsid w:val="00AE4ECF"/>
    <w:rsid w:val="00AE587E"/>
    <w:rsid w:val="00AF1124"/>
    <w:rsid w:val="00AF4C0E"/>
    <w:rsid w:val="00AF6C0B"/>
    <w:rsid w:val="00B0484E"/>
    <w:rsid w:val="00B15741"/>
    <w:rsid w:val="00B209D6"/>
    <w:rsid w:val="00B229FE"/>
    <w:rsid w:val="00B23406"/>
    <w:rsid w:val="00B246FF"/>
    <w:rsid w:val="00B2524E"/>
    <w:rsid w:val="00B25B15"/>
    <w:rsid w:val="00B37799"/>
    <w:rsid w:val="00B4290E"/>
    <w:rsid w:val="00B559BE"/>
    <w:rsid w:val="00B61A87"/>
    <w:rsid w:val="00B71E8F"/>
    <w:rsid w:val="00B77777"/>
    <w:rsid w:val="00B853AE"/>
    <w:rsid w:val="00B854BF"/>
    <w:rsid w:val="00B86EEC"/>
    <w:rsid w:val="00B93342"/>
    <w:rsid w:val="00B94756"/>
    <w:rsid w:val="00B9605D"/>
    <w:rsid w:val="00BA0DBB"/>
    <w:rsid w:val="00BA340F"/>
    <w:rsid w:val="00BA3703"/>
    <w:rsid w:val="00BA4455"/>
    <w:rsid w:val="00BA4776"/>
    <w:rsid w:val="00BB3096"/>
    <w:rsid w:val="00BB3894"/>
    <w:rsid w:val="00BC7CB4"/>
    <w:rsid w:val="00BD10D5"/>
    <w:rsid w:val="00BD11A3"/>
    <w:rsid w:val="00BD3719"/>
    <w:rsid w:val="00BE08D8"/>
    <w:rsid w:val="00BE3081"/>
    <w:rsid w:val="00BE3BBC"/>
    <w:rsid w:val="00C1085F"/>
    <w:rsid w:val="00C14A2F"/>
    <w:rsid w:val="00C218EB"/>
    <w:rsid w:val="00C2458E"/>
    <w:rsid w:val="00C33FCA"/>
    <w:rsid w:val="00C556B0"/>
    <w:rsid w:val="00C55845"/>
    <w:rsid w:val="00C5631D"/>
    <w:rsid w:val="00C56B89"/>
    <w:rsid w:val="00C606BB"/>
    <w:rsid w:val="00C727F0"/>
    <w:rsid w:val="00C7469A"/>
    <w:rsid w:val="00C7565C"/>
    <w:rsid w:val="00C800FC"/>
    <w:rsid w:val="00C91072"/>
    <w:rsid w:val="00C949E5"/>
    <w:rsid w:val="00C96F1D"/>
    <w:rsid w:val="00CA6476"/>
    <w:rsid w:val="00CB4AED"/>
    <w:rsid w:val="00CC0E44"/>
    <w:rsid w:val="00CD3458"/>
    <w:rsid w:val="00CD777A"/>
    <w:rsid w:val="00CE1655"/>
    <w:rsid w:val="00CF70DA"/>
    <w:rsid w:val="00CF7BA6"/>
    <w:rsid w:val="00D03A71"/>
    <w:rsid w:val="00D0488B"/>
    <w:rsid w:val="00D1437C"/>
    <w:rsid w:val="00D1525F"/>
    <w:rsid w:val="00D15E95"/>
    <w:rsid w:val="00D20D81"/>
    <w:rsid w:val="00D20F14"/>
    <w:rsid w:val="00D405D1"/>
    <w:rsid w:val="00D41119"/>
    <w:rsid w:val="00D46628"/>
    <w:rsid w:val="00D505FC"/>
    <w:rsid w:val="00D507E5"/>
    <w:rsid w:val="00D573AE"/>
    <w:rsid w:val="00D613B3"/>
    <w:rsid w:val="00D64075"/>
    <w:rsid w:val="00D74A24"/>
    <w:rsid w:val="00D75E5B"/>
    <w:rsid w:val="00D76934"/>
    <w:rsid w:val="00D92C4A"/>
    <w:rsid w:val="00D93C4F"/>
    <w:rsid w:val="00D952CD"/>
    <w:rsid w:val="00D964DD"/>
    <w:rsid w:val="00D97609"/>
    <w:rsid w:val="00DA1909"/>
    <w:rsid w:val="00DA2E48"/>
    <w:rsid w:val="00DA5279"/>
    <w:rsid w:val="00DA750C"/>
    <w:rsid w:val="00DB046B"/>
    <w:rsid w:val="00DB1FB9"/>
    <w:rsid w:val="00DB42CD"/>
    <w:rsid w:val="00DB4E8D"/>
    <w:rsid w:val="00DC291E"/>
    <w:rsid w:val="00DD2D4C"/>
    <w:rsid w:val="00DF1EAD"/>
    <w:rsid w:val="00DF317C"/>
    <w:rsid w:val="00DF38B2"/>
    <w:rsid w:val="00E00C9B"/>
    <w:rsid w:val="00E02E46"/>
    <w:rsid w:val="00E0383C"/>
    <w:rsid w:val="00E25A2C"/>
    <w:rsid w:val="00E30420"/>
    <w:rsid w:val="00E3077B"/>
    <w:rsid w:val="00E33EBB"/>
    <w:rsid w:val="00E45B09"/>
    <w:rsid w:val="00E525B1"/>
    <w:rsid w:val="00E54A19"/>
    <w:rsid w:val="00E64106"/>
    <w:rsid w:val="00E668F9"/>
    <w:rsid w:val="00E703E9"/>
    <w:rsid w:val="00E71DEB"/>
    <w:rsid w:val="00E72030"/>
    <w:rsid w:val="00E769D4"/>
    <w:rsid w:val="00E8403E"/>
    <w:rsid w:val="00E84691"/>
    <w:rsid w:val="00E92449"/>
    <w:rsid w:val="00E93E27"/>
    <w:rsid w:val="00EA598B"/>
    <w:rsid w:val="00EA6376"/>
    <w:rsid w:val="00EC3B43"/>
    <w:rsid w:val="00EC6BA0"/>
    <w:rsid w:val="00ED498A"/>
    <w:rsid w:val="00ED505B"/>
    <w:rsid w:val="00ED71E1"/>
    <w:rsid w:val="00EE2520"/>
    <w:rsid w:val="00EE30B5"/>
    <w:rsid w:val="00EE32DF"/>
    <w:rsid w:val="00EE59C4"/>
    <w:rsid w:val="00EE5FDE"/>
    <w:rsid w:val="00EF16E8"/>
    <w:rsid w:val="00EF7325"/>
    <w:rsid w:val="00F0237D"/>
    <w:rsid w:val="00F032F9"/>
    <w:rsid w:val="00F22B93"/>
    <w:rsid w:val="00F242A7"/>
    <w:rsid w:val="00F30866"/>
    <w:rsid w:val="00F30ED5"/>
    <w:rsid w:val="00F3133F"/>
    <w:rsid w:val="00F3319D"/>
    <w:rsid w:val="00F34BEB"/>
    <w:rsid w:val="00F374AA"/>
    <w:rsid w:val="00F37F7C"/>
    <w:rsid w:val="00F41A88"/>
    <w:rsid w:val="00F41EEC"/>
    <w:rsid w:val="00F508FD"/>
    <w:rsid w:val="00F5230C"/>
    <w:rsid w:val="00F6490C"/>
    <w:rsid w:val="00F7735E"/>
    <w:rsid w:val="00F7772B"/>
    <w:rsid w:val="00F8301D"/>
    <w:rsid w:val="00F8520C"/>
    <w:rsid w:val="00FA0232"/>
    <w:rsid w:val="00FA1EE3"/>
    <w:rsid w:val="00FA44BC"/>
    <w:rsid w:val="00FC5803"/>
    <w:rsid w:val="00FD5178"/>
    <w:rsid w:val="00FD64A7"/>
    <w:rsid w:val="00FE600E"/>
    <w:rsid w:val="00FF1B0D"/>
    <w:rsid w:val="00FF2F2B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4A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84A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4A3F"/>
  </w:style>
  <w:style w:type="paragraph" w:styleId="a6">
    <w:name w:val="header"/>
    <w:basedOn w:val="a"/>
    <w:link w:val="a7"/>
    <w:uiPriority w:val="99"/>
    <w:unhideWhenUsed/>
    <w:rsid w:val="00A8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A3F"/>
  </w:style>
  <w:style w:type="paragraph" w:styleId="a8">
    <w:name w:val="Balloon Text"/>
    <w:basedOn w:val="a"/>
    <w:link w:val="a9"/>
    <w:uiPriority w:val="99"/>
    <w:semiHidden/>
    <w:unhideWhenUsed/>
    <w:rsid w:val="00A8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D2270-4B4F-43AF-8342-29C1D09D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4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cultur1</dc:creator>
  <cp:lastModifiedBy>Ващенко Юлия Александровна</cp:lastModifiedBy>
  <cp:revision>436</cp:revision>
  <cp:lastPrinted>2018-12-06T07:09:00Z</cp:lastPrinted>
  <dcterms:created xsi:type="dcterms:W3CDTF">2016-12-14T05:05:00Z</dcterms:created>
  <dcterms:modified xsi:type="dcterms:W3CDTF">2022-05-06T05:07:00Z</dcterms:modified>
</cp:coreProperties>
</file>