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3F" w:rsidRPr="003D613F" w:rsidRDefault="003D613F" w:rsidP="003D6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11F7E0" wp14:editId="6A5F2AEF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13F" w:rsidRPr="003D613F" w:rsidRDefault="003D613F" w:rsidP="003D6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3D613F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3D613F" w:rsidRPr="003D613F" w:rsidRDefault="003D613F" w:rsidP="003D6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3D613F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3D613F" w:rsidRPr="003D613F" w:rsidRDefault="003D613F" w:rsidP="003D6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3D613F" w:rsidRPr="003D613F" w:rsidRDefault="003D613F" w:rsidP="003D6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3D613F" w:rsidRPr="003D613F" w:rsidRDefault="003D613F" w:rsidP="003D6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3D613F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EF581" wp14:editId="531D382B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3D613F" w:rsidRPr="003D613F" w:rsidTr="003D613F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13F" w:rsidRPr="003D613F" w:rsidRDefault="003D613F" w:rsidP="003D613F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</w:t>
            </w:r>
          </w:p>
        </w:tc>
        <w:tc>
          <w:tcPr>
            <w:tcW w:w="3322" w:type="dxa"/>
            <w:vAlign w:val="bottom"/>
            <w:hideMark/>
          </w:tcPr>
          <w:p w:rsidR="003D613F" w:rsidRPr="003D613F" w:rsidRDefault="003D613F" w:rsidP="003D613F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13F" w:rsidRPr="003D613F" w:rsidRDefault="003D613F" w:rsidP="003D613F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1209</w:t>
            </w:r>
          </w:p>
        </w:tc>
      </w:tr>
    </w:tbl>
    <w:p w:rsidR="003D613F" w:rsidRPr="003D613F" w:rsidRDefault="003D613F" w:rsidP="003D613F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13F" w:rsidRPr="003D613F" w:rsidRDefault="003D613F" w:rsidP="003D613F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13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3D613F" w:rsidRPr="003D613F" w:rsidRDefault="003D613F" w:rsidP="003D6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13F" w:rsidRDefault="003D613F" w:rsidP="00553E0B">
      <w:pPr>
        <w:pStyle w:val="western"/>
        <w:tabs>
          <w:tab w:val="left" w:pos="5103"/>
          <w:tab w:val="left" w:pos="5245"/>
          <w:tab w:val="left" w:pos="5387"/>
          <w:tab w:val="left" w:pos="5529"/>
          <w:tab w:val="left" w:pos="5812"/>
          <w:tab w:val="left" w:pos="5954"/>
          <w:tab w:val="left" w:pos="7797"/>
        </w:tabs>
        <w:ind w:left="0" w:right="4252"/>
      </w:pPr>
      <w:r>
        <w:rPr>
          <w:rFonts w:ascii="Liberation Serif" w:hAnsi="Liberation Serif"/>
          <w:sz w:val="24"/>
          <w:szCs w:val="24"/>
        </w:rPr>
        <w:t xml:space="preserve">О создании рабочей группы по </w:t>
      </w:r>
      <w:r>
        <w:rPr>
          <w:rFonts w:ascii="Liberation Serif" w:hAnsi="Liberation Serif"/>
          <w:sz w:val="24"/>
          <w:szCs w:val="24"/>
        </w:rPr>
        <w:t>р</w:t>
      </w:r>
      <w:r w:rsidR="00553E0B">
        <w:rPr>
          <w:rFonts w:ascii="Liberation Serif" w:hAnsi="Liberation Serif"/>
          <w:sz w:val="24"/>
          <w:szCs w:val="24"/>
        </w:rPr>
        <w:t xml:space="preserve">азмещению гаражей, </w:t>
      </w:r>
      <w:r>
        <w:rPr>
          <w:rFonts w:ascii="Liberation Serif" w:hAnsi="Liberation Serif"/>
          <w:sz w:val="24"/>
          <w:szCs w:val="24"/>
        </w:rPr>
        <w:t xml:space="preserve">являющихся некапитальными сооружениями, либо для стоянки </w:t>
      </w:r>
      <w:r w:rsidR="00553E0B">
        <w:rPr>
          <w:rFonts w:ascii="Liberation Serif" w:hAnsi="Liberation Serif"/>
          <w:sz w:val="24"/>
          <w:szCs w:val="24"/>
        </w:rPr>
        <w:t xml:space="preserve">               </w:t>
      </w:r>
      <w:r>
        <w:rPr>
          <w:rFonts w:ascii="Liberation Serif" w:hAnsi="Liberation Serif"/>
          <w:sz w:val="24"/>
          <w:szCs w:val="24"/>
        </w:rPr>
        <w:t xml:space="preserve">технических или других средств </w:t>
      </w:r>
      <w:r w:rsidR="00553E0B">
        <w:rPr>
          <w:rFonts w:ascii="Liberation Serif" w:hAnsi="Liberation Serif"/>
          <w:sz w:val="24"/>
          <w:szCs w:val="24"/>
        </w:rPr>
        <w:t xml:space="preserve">              </w:t>
      </w:r>
      <w:r>
        <w:rPr>
          <w:rFonts w:ascii="Liberation Serif" w:hAnsi="Liberation Serif"/>
          <w:sz w:val="24"/>
          <w:szCs w:val="24"/>
        </w:rPr>
        <w:t xml:space="preserve">передвижения инвалидов вблизи их места жительства на землях или земельных участках, находящихся в государственной </w:t>
      </w:r>
      <w:r w:rsidR="00553E0B">
        <w:rPr>
          <w:rFonts w:ascii="Liberation Serif" w:hAnsi="Liberation Serif"/>
          <w:sz w:val="24"/>
          <w:szCs w:val="24"/>
        </w:rPr>
        <w:t xml:space="preserve">                                </w:t>
      </w:r>
      <w:r>
        <w:rPr>
          <w:rFonts w:ascii="Liberation Serif" w:hAnsi="Liberation Serif"/>
          <w:sz w:val="24"/>
          <w:szCs w:val="24"/>
        </w:rPr>
        <w:t>или муниципальной собственности, на территории городского округа Первоуральск</w:t>
      </w:r>
    </w:p>
    <w:p w:rsidR="00EB0501" w:rsidRDefault="00EB0501" w:rsidP="003D613F">
      <w:pPr>
        <w:tabs>
          <w:tab w:val="left" w:pos="3119"/>
        </w:tabs>
        <w:ind w:right="6094"/>
      </w:pPr>
    </w:p>
    <w:p w:rsidR="003D613F" w:rsidRDefault="003D613F" w:rsidP="003D613F">
      <w:pPr>
        <w:tabs>
          <w:tab w:val="left" w:pos="3119"/>
        </w:tabs>
        <w:ind w:right="6094"/>
      </w:pPr>
    </w:p>
    <w:p w:rsidR="003D613F" w:rsidRDefault="003D613F" w:rsidP="003D613F">
      <w:pPr>
        <w:pStyle w:val="western"/>
        <w:spacing w:line="276" w:lineRule="auto"/>
        <w:ind w:left="0" w:firstLine="709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 xml:space="preserve">В соответствии со статьей 39.36-1 Земельного кодекса Российской Федерации </w:t>
      </w:r>
      <w:r w:rsidR="00553E0B">
        <w:rPr>
          <w:rFonts w:ascii="Liberation Serif" w:hAnsi="Liberation Serif"/>
          <w:sz w:val="24"/>
          <w:szCs w:val="24"/>
        </w:rPr>
        <w:t xml:space="preserve">       </w:t>
      </w:r>
      <w:r>
        <w:rPr>
          <w:rFonts w:ascii="Liberation Serif" w:hAnsi="Liberation Serif"/>
          <w:sz w:val="24"/>
          <w:szCs w:val="24"/>
        </w:rPr>
        <w:t xml:space="preserve">от 25 октября 2001 года № 136-ФЗ, </w:t>
      </w:r>
      <w:r>
        <w:rPr>
          <w:rFonts w:ascii="Liberation Serif" w:hAnsi="Liberation Serif"/>
          <w:spacing w:val="-12"/>
          <w:sz w:val="24"/>
          <w:szCs w:val="24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городского округа Первоуральск от 05 мая 2022 года № 999 </w:t>
      </w:r>
      <w:r w:rsidR="00553E0B">
        <w:rPr>
          <w:rFonts w:ascii="Liberation Serif" w:hAnsi="Liberation Serif"/>
          <w:spacing w:val="-12"/>
          <w:sz w:val="24"/>
          <w:szCs w:val="24"/>
        </w:rPr>
        <w:t xml:space="preserve">              </w:t>
      </w:r>
      <w:r>
        <w:rPr>
          <w:rFonts w:ascii="Liberation Serif" w:hAnsi="Liberation Serif"/>
          <w:spacing w:val="-12"/>
          <w:sz w:val="24"/>
          <w:szCs w:val="24"/>
        </w:rPr>
        <w:t>«</w:t>
      </w:r>
      <w:r>
        <w:rPr>
          <w:rFonts w:ascii="Liberation Serif" w:hAnsi="Liberation Serif"/>
          <w:sz w:val="24"/>
          <w:szCs w:val="24"/>
        </w:rPr>
        <w:t>Об утверждении Порядка разработки и утверждения схемы размещения гаражей, являющихся некапитальными сооружениями, либо для стоянки технических</w:t>
      </w:r>
      <w:proofErr w:type="gramEnd"/>
      <w:r>
        <w:rPr>
          <w:rFonts w:ascii="Liberation Serif" w:hAnsi="Liberation Serif"/>
          <w:sz w:val="24"/>
          <w:szCs w:val="24"/>
        </w:rPr>
        <w:t xml:space="preserve">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собственности, на территории городского округа Первоуральск</w:t>
      </w:r>
      <w:r>
        <w:rPr>
          <w:rFonts w:ascii="Liberation Serif" w:hAnsi="Liberation Serif"/>
          <w:spacing w:val="-12"/>
          <w:sz w:val="24"/>
          <w:szCs w:val="24"/>
        </w:rPr>
        <w:t>»,</w:t>
      </w:r>
      <w:r>
        <w:rPr>
          <w:rFonts w:ascii="Liberation Serif" w:hAnsi="Liberation Serif"/>
          <w:sz w:val="24"/>
          <w:szCs w:val="24"/>
        </w:rPr>
        <w:t xml:space="preserve"> Администрация городского округа Первоуральск</w:t>
      </w:r>
    </w:p>
    <w:p w:rsidR="00553E0B" w:rsidRDefault="00553E0B" w:rsidP="003D613F">
      <w:pPr>
        <w:pStyle w:val="western"/>
        <w:spacing w:line="276" w:lineRule="auto"/>
        <w:ind w:left="0" w:firstLine="709"/>
      </w:pPr>
    </w:p>
    <w:p w:rsidR="003D613F" w:rsidRPr="003D613F" w:rsidRDefault="003D613F" w:rsidP="003D61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3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ПОСТАНОВЛЯЕТ:</w:t>
      </w:r>
    </w:p>
    <w:tbl>
      <w:tblPr>
        <w:tblW w:w="94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70"/>
        <w:gridCol w:w="4525"/>
      </w:tblGrid>
      <w:tr w:rsidR="003D613F" w:rsidRPr="003D613F" w:rsidTr="003D613F">
        <w:trPr>
          <w:tblCellSpacing w:w="0" w:type="dxa"/>
        </w:trPr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13F" w:rsidRPr="003D613F" w:rsidRDefault="003D613F" w:rsidP="003D613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0"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1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Создать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рабочую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группу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размещению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гаражей,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являющихся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pacing w:val="-68"/>
                <w:sz w:val="24"/>
                <w:szCs w:val="24"/>
                <w:lang w:eastAsia="ru-RU"/>
              </w:rPr>
              <w:t xml:space="preserve"> 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некапитальными сооружениями, либо стоянки технических или других средств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передвижения инвалидов вблизи их места жительства на землях или земельных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участках,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находящихся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 государственной или муниципальной собственности, на территории городского округа Первоуральск.</w:t>
            </w:r>
          </w:p>
          <w:p w:rsidR="003D613F" w:rsidRPr="003D613F" w:rsidRDefault="003D613F" w:rsidP="003D613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0"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bookmark0"/>
            <w:bookmarkEnd w:id="0"/>
            <w:r w:rsidRPr="003D61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Утвердить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hyperlink w:anchor="_bookmark0" w:history="1">
              <w:r w:rsidRPr="003D613F">
                <w:rPr>
                  <w:rFonts w:ascii="Liberation Serif" w:eastAsia="Times New Roman" w:hAnsi="Liberation Serif" w:cs="Times New Roman"/>
                  <w:color w:val="000000"/>
                  <w:sz w:val="24"/>
                  <w:szCs w:val="24"/>
                  <w:lang w:eastAsia="ru-RU"/>
                </w:rPr>
                <w:t>состав</w:t>
              </w:r>
            </w:hyperlink>
            <w:r w:rsidRPr="003D613F">
              <w:rPr>
                <w:rFonts w:ascii="Liberation Serif" w:eastAsia="Times New Roman" w:hAnsi="Liberation Serif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рабочей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группы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размещению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гаражей,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pacing w:val="-68"/>
                <w:sz w:val="24"/>
                <w:szCs w:val="24"/>
                <w:lang w:eastAsia="ru-RU"/>
              </w:rPr>
              <w:t xml:space="preserve"> 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являющихся некапитальными сооружениями, либо стоянки технических или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других средств передвижения инвалидов вблизи их места жительства на землях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pacing w:val="-68"/>
                <w:sz w:val="24"/>
                <w:szCs w:val="24"/>
                <w:lang w:eastAsia="ru-RU"/>
              </w:rPr>
              <w:t xml:space="preserve"> 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земельных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участках,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находящихся в государственной или муниципальной собственности, на территории городского округа Первоуральск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приложению № 1.</w:t>
            </w:r>
          </w:p>
          <w:p w:rsidR="003D613F" w:rsidRPr="003D613F" w:rsidRDefault="003D613F" w:rsidP="003D613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0"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1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Утвердить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«Положение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рабочей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группе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размещению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гаражей,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pacing w:val="-68"/>
                <w:sz w:val="24"/>
                <w:szCs w:val="24"/>
                <w:lang w:eastAsia="ru-RU"/>
              </w:rPr>
              <w:t xml:space="preserve"> 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являющихся некапитальными сооружениями, либо стоянки технических или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других средств передвижения инвалидов вблизи их места жительства на землях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pacing w:val="-68"/>
                <w:sz w:val="24"/>
                <w:szCs w:val="24"/>
                <w:lang w:eastAsia="ru-RU"/>
              </w:rPr>
              <w:t xml:space="preserve"> 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земельных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3D61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участках, находящихся в государственной или муниципальной собственности, на территории городского округа Первоуральск» согласно приложению № 2.</w:t>
            </w:r>
          </w:p>
          <w:p w:rsidR="003D613F" w:rsidRPr="003D613F" w:rsidRDefault="003D613F" w:rsidP="003D613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0"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Опубликовать настоящее постановление в газете «Вечерний Первоуральск» и разместить на официальном сайте городского округа Первоуральск в сети Интернет.</w:t>
            </w:r>
          </w:p>
          <w:p w:rsidR="003D613F" w:rsidRPr="003D613F" w:rsidRDefault="003D613F" w:rsidP="003D613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Данное постановление вступает в силу с момента его официального подписания.</w:t>
            </w:r>
          </w:p>
          <w:p w:rsidR="003D613F" w:rsidRPr="00553E0B" w:rsidRDefault="003D613F" w:rsidP="003D613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0" w:firstLine="462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61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D61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исполнением настоящего постановления возложить на Заместителя Главы Администрации городского округа Первоуральск по муниципальному управлению Д.М. </w:t>
            </w:r>
            <w:proofErr w:type="spellStart"/>
            <w:r w:rsidRPr="003D61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Крючкова</w:t>
            </w:r>
            <w:proofErr w:type="spellEnd"/>
            <w:r w:rsidRPr="003D61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D613F" w:rsidRDefault="003D613F" w:rsidP="003D613F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  <w:p w:rsidR="003D613F" w:rsidRDefault="003D613F" w:rsidP="003D61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613F" w:rsidRPr="003D613F" w:rsidRDefault="003D613F" w:rsidP="003D61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_GoBack"/>
            <w:bookmarkEnd w:id="1"/>
          </w:p>
        </w:tc>
      </w:tr>
      <w:tr w:rsidR="003D613F" w:rsidRPr="003D613F" w:rsidTr="003D613F">
        <w:trPr>
          <w:tblCellSpacing w:w="0" w:type="dxa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13F" w:rsidRDefault="003D613F" w:rsidP="003D61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1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Глава городского округа Первоуральск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  <w:p w:rsidR="003D613F" w:rsidRPr="003D613F" w:rsidRDefault="003D613F" w:rsidP="003D61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613F" w:rsidRPr="003D613F" w:rsidRDefault="003D613F" w:rsidP="003D61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613F" w:rsidRPr="003D613F" w:rsidRDefault="003D613F" w:rsidP="003D61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613F" w:rsidRPr="003D613F" w:rsidRDefault="003D613F" w:rsidP="003D61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613F" w:rsidRPr="003D613F" w:rsidRDefault="003D613F" w:rsidP="003D61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13F" w:rsidRPr="003D613F" w:rsidRDefault="003D613F" w:rsidP="003D61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И.В.Кабец</w:t>
            </w:r>
            <w:proofErr w:type="spellEnd"/>
          </w:p>
          <w:p w:rsidR="003D613F" w:rsidRPr="003D613F" w:rsidRDefault="003D613F" w:rsidP="003D61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613F" w:rsidRPr="003D613F" w:rsidRDefault="003D613F" w:rsidP="003D61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613F" w:rsidRPr="003D613F" w:rsidRDefault="003D613F" w:rsidP="003D61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613F" w:rsidRPr="003D613F" w:rsidRDefault="003D613F" w:rsidP="003D61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D613F" w:rsidRPr="003D613F" w:rsidRDefault="003D613F" w:rsidP="003D61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13F" w:rsidRDefault="003D613F" w:rsidP="003D613F">
      <w:pPr>
        <w:tabs>
          <w:tab w:val="left" w:pos="3119"/>
        </w:tabs>
        <w:ind w:right="6094"/>
      </w:pPr>
    </w:p>
    <w:sectPr w:rsidR="003D613F" w:rsidSect="003D613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2C10"/>
    <w:multiLevelType w:val="multilevel"/>
    <w:tmpl w:val="31667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B4"/>
    <w:rsid w:val="003D613F"/>
    <w:rsid w:val="00553E0B"/>
    <w:rsid w:val="00A76EB4"/>
    <w:rsid w:val="00EB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13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613F"/>
    <w:pPr>
      <w:spacing w:before="100" w:beforeAutospacing="1" w:after="100" w:afterAutospacing="1" w:line="240" w:lineRule="auto"/>
      <w:ind w:left="102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13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613F"/>
    <w:pPr>
      <w:spacing w:before="100" w:beforeAutospacing="1" w:after="100" w:afterAutospacing="1" w:line="240" w:lineRule="auto"/>
      <w:ind w:left="102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Ващенко Юлия Александровна</dc:creator>
  <cp:keywords/>
  <dc:description/>
  <cp:lastModifiedBy>Ващенко Юлия Александровна</cp:lastModifiedBy>
  <cp:revision>3</cp:revision>
  <dcterms:created xsi:type="dcterms:W3CDTF">2022-05-25T09:32:00Z</dcterms:created>
  <dcterms:modified xsi:type="dcterms:W3CDTF">2022-05-25T09:46:00Z</dcterms:modified>
</cp:coreProperties>
</file>