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78" w:rsidRPr="00483878" w:rsidRDefault="00483878" w:rsidP="0048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8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C62DF1" wp14:editId="16DD509E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78" w:rsidRPr="00483878" w:rsidRDefault="00483878" w:rsidP="0048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483878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483878" w:rsidRPr="00483878" w:rsidRDefault="00483878" w:rsidP="0048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483878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483878" w:rsidRPr="00483878" w:rsidRDefault="00483878" w:rsidP="0048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83878" w:rsidRPr="00483878" w:rsidRDefault="00483878" w:rsidP="0048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83878" w:rsidRPr="00483878" w:rsidRDefault="00483878" w:rsidP="0048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483878" w:rsidRPr="00483878" w:rsidTr="0048387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878" w:rsidRPr="00483878" w:rsidRDefault="00483878" w:rsidP="0048387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26.05.2022</w:t>
            </w:r>
          </w:p>
        </w:tc>
        <w:tc>
          <w:tcPr>
            <w:tcW w:w="3322" w:type="dxa"/>
            <w:vAlign w:val="bottom"/>
            <w:hideMark/>
          </w:tcPr>
          <w:p w:rsidR="00483878" w:rsidRPr="00483878" w:rsidRDefault="00483878" w:rsidP="0048387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87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878" w:rsidRPr="00483878" w:rsidRDefault="00483878" w:rsidP="0048387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1236</w:t>
            </w:r>
          </w:p>
        </w:tc>
      </w:tr>
    </w:tbl>
    <w:p w:rsidR="00483878" w:rsidRPr="00483878" w:rsidRDefault="00483878" w:rsidP="0048387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3878" w:rsidRPr="00483878" w:rsidRDefault="00483878" w:rsidP="0048387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878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D76934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</w:p>
    <w:p w:rsidR="003F1187" w:rsidRPr="00D76934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D76934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51C0B" w:rsidRPr="00D76934" w:rsidRDefault="00451C0B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E4BB3" w:rsidRPr="005E4BB3" w:rsidRDefault="008204FB" w:rsidP="005E4BB3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 xml:space="preserve">О </w:t>
      </w:r>
      <w:r w:rsidR="005E4BB3" w:rsidRPr="005E4BB3">
        <w:rPr>
          <w:rFonts w:ascii="Liberation Serif" w:hAnsi="Liberation Serif" w:cs="Times New Roman"/>
          <w:sz w:val="24"/>
          <w:szCs w:val="24"/>
        </w:rPr>
        <w:t xml:space="preserve">проведении </w:t>
      </w:r>
      <w:proofErr w:type="gramStart"/>
      <w:r w:rsidR="005E4BB3" w:rsidRPr="005E4BB3">
        <w:rPr>
          <w:rFonts w:ascii="Liberation Serif" w:hAnsi="Liberation Serif" w:cs="Times New Roman"/>
          <w:bCs/>
          <w:sz w:val="24"/>
          <w:szCs w:val="24"/>
        </w:rPr>
        <w:t>национального</w:t>
      </w:r>
      <w:proofErr w:type="gramEnd"/>
      <w:r w:rsidR="005E4BB3" w:rsidRPr="005E4BB3">
        <w:rPr>
          <w:rFonts w:ascii="Liberation Serif" w:hAnsi="Liberation Serif" w:cs="Times New Roman"/>
          <w:bCs/>
          <w:sz w:val="24"/>
          <w:szCs w:val="24"/>
        </w:rPr>
        <w:t xml:space="preserve"> культурно-</w:t>
      </w:r>
    </w:p>
    <w:p w:rsidR="005E4BB3" w:rsidRPr="005E4BB3" w:rsidRDefault="005E4BB3" w:rsidP="005E4BB3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5E4BB3">
        <w:rPr>
          <w:rFonts w:ascii="Liberation Serif" w:hAnsi="Liberation Serif" w:cs="Times New Roman"/>
          <w:bCs/>
          <w:sz w:val="24"/>
          <w:szCs w:val="24"/>
        </w:rPr>
        <w:t>спорти</w:t>
      </w:r>
      <w:r>
        <w:rPr>
          <w:rFonts w:ascii="Liberation Serif" w:hAnsi="Liberation Serif" w:cs="Times New Roman"/>
          <w:bCs/>
          <w:sz w:val="24"/>
          <w:szCs w:val="24"/>
        </w:rPr>
        <w:t>вного праздника «Сабантуй – 2022</w:t>
      </w:r>
      <w:r w:rsidRPr="005E4BB3">
        <w:rPr>
          <w:rFonts w:ascii="Liberation Serif" w:hAnsi="Liberation Serif" w:cs="Times New Roman"/>
          <w:bCs/>
          <w:sz w:val="24"/>
          <w:szCs w:val="24"/>
        </w:rPr>
        <w:t>»</w:t>
      </w:r>
    </w:p>
    <w:p w:rsidR="00A84A3F" w:rsidRPr="007D42A1" w:rsidRDefault="00A84A3F" w:rsidP="005E4BB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Pr="00244315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204FB" w:rsidRPr="008204FB" w:rsidRDefault="00A84A3F" w:rsidP="002A3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5E4BB3" w:rsidRPr="005E4BB3">
        <w:rPr>
          <w:rFonts w:ascii="Liberation Serif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на основании письма Благотворител</w:t>
      </w:r>
      <w:r w:rsidR="00006979">
        <w:rPr>
          <w:rFonts w:ascii="Liberation Serif" w:hAnsi="Liberation Serif" w:cs="Times New Roman"/>
          <w:sz w:val="24"/>
          <w:szCs w:val="24"/>
        </w:rPr>
        <w:t>ьного фонда «Евразия»</w:t>
      </w:r>
      <w:r w:rsidR="00006979">
        <w:rPr>
          <w:rFonts w:ascii="Liberation Serif" w:hAnsi="Liberation Serif" w:cs="Times New Roman"/>
          <w:sz w:val="24"/>
          <w:szCs w:val="24"/>
        </w:rPr>
        <w:br/>
      </w:r>
      <w:r w:rsidR="00044B5C">
        <w:rPr>
          <w:rFonts w:ascii="Liberation Serif" w:hAnsi="Liberation Serif" w:cs="Times New Roman"/>
          <w:sz w:val="24"/>
          <w:szCs w:val="24"/>
        </w:rPr>
        <w:t>от 11 мая 2022</w:t>
      </w:r>
      <w:r w:rsidR="005E4BB3" w:rsidRPr="005E4BB3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006979">
        <w:rPr>
          <w:rFonts w:ascii="Liberation Serif" w:hAnsi="Liberation Serif" w:cs="Times New Roman"/>
          <w:sz w:val="24"/>
          <w:szCs w:val="24"/>
        </w:rPr>
        <w:t xml:space="preserve"> входящий № 5503</w:t>
      </w:r>
      <w:r w:rsidR="005E4BB3" w:rsidRPr="005E4BB3">
        <w:rPr>
          <w:rFonts w:ascii="Liberation Serif" w:hAnsi="Liberation Serif" w:cs="Times New Roman"/>
          <w:sz w:val="24"/>
          <w:szCs w:val="24"/>
        </w:rPr>
        <w:t xml:space="preserve">, учитывая актуальность и значимость единства наций Свердловской области, рассмотрев результаты согласования с заинтересованными структурами, </w:t>
      </w:r>
      <w:r w:rsidR="008204FB" w:rsidRPr="008204FB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Default="000315D4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0917DF" w:rsidRPr="000917DF">
        <w:rPr>
          <w:rFonts w:ascii="Liberation Serif" w:hAnsi="Liberation Serif" w:cs="Times New Roman"/>
          <w:sz w:val="24"/>
          <w:szCs w:val="24"/>
        </w:rPr>
        <w:t xml:space="preserve">Организовать и провести </w:t>
      </w:r>
      <w:r w:rsidR="000917DF">
        <w:rPr>
          <w:rFonts w:ascii="Liberation Serif" w:hAnsi="Liberation Serif" w:cs="Times New Roman"/>
          <w:sz w:val="24"/>
          <w:szCs w:val="24"/>
        </w:rPr>
        <w:t>18 июня 2022</w:t>
      </w:r>
      <w:r w:rsidR="000917DF" w:rsidRPr="000917DF">
        <w:rPr>
          <w:rFonts w:ascii="Liberation Serif" w:hAnsi="Liberation Serif" w:cs="Times New Roman"/>
          <w:sz w:val="24"/>
          <w:szCs w:val="24"/>
        </w:rPr>
        <w:t xml:space="preserve"> года с 12:00 до 17:00 часов на территории Первоуральского муниципального казенного учреждения культуры «Парк новой культуры» (далее – ПМКУК «Парк новой культуры») национальный культурно-спор</w:t>
      </w:r>
      <w:r w:rsidR="000917DF">
        <w:rPr>
          <w:rFonts w:ascii="Liberation Serif" w:hAnsi="Liberation Serif" w:cs="Times New Roman"/>
          <w:sz w:val="24"/>
          <w:szCs w:val="24"/>
        </w:rPr>
        <w:t>тивный праздник «Сабантуй – 2022</w:t>
      </w:r>
      <w:r w:rsidR="000917DF" w:rsidRPr="000917DF">
        <w:rPr>
          <w:rFonts w:ascii="Liberation Serif" w:hAnsi="Liberation Serif" w:cs="Times New Roman"/>
          <w:sz w:val="24"/>
          <w:szCs w:val="24"/>
        </w:rPr>
        <w:t>».</w:t>
      </w:r>
    </w:p>
    <w:p w:rsidR="00966B98" w:rsidRPr="005007D7" w:rsidRDefault="00940610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</w:t>
      </w:r>
      <w:r w:rsidR="00DB5119" w:rsidRPr="00DB5119">
        <w:rPr>
          <w:rFonts w:ascii="Liberation Serif" w:hAnsi="Liberation Serif" w:cs="Times New Roman"/>
          <w:sz w:val="24"/>
          <w:szCs w:val="24"/>
        </w:rPr>
        <w:t xml:space="preserve">Ответственность за организацию и проведение мероприятия </w:t>
      </w:r>
      <w:r w:rsidR="00DB5119" w:rsidRPr="00DB5119">
        <w:rPr>
          <w:rFonts w:ascii="Liberation Serif" w:hAnsi="Liberation Serif" w:cs="Times New Roman"/>
          <w:bCs/>
          <w:sz w:val="24"/>
          <w:szCs w:val="24"/>
        </w:rPr>
        <w:t>возложить на организатора – Благотворительный фонд «Евразия» (Катаева Р.Р.).</w:t>
      </w:r>
    </w:p>
    <w:p w:rsidR="008775B7" w:rsidRDefault="00DB5119" w:rsidP="00DB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880B78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82447" w:rsidRPr="00682447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Отделу развития потребительского рынка, предпринимательства и туризма Администрации городского округа Первоуральск (Орлова Т.И.) рекомендовать предприятиям торговли, расположенным в радиусе 150 метров от места проведения мероприятия и на прилегающей территории, предприятиям общественного питания, работающим в формате выездного обслуживания, </w:t>
      </w:r>
      <w:r w:rsidR="00662B65" w:rsidRPr="00662B65">
        <w:rPr>
          <w:rFonts w:ascii="Liberation Serif" w:eastAsia="Times New Roman" w:hAnsi="Liberation Serif" w:cs="Times New Roman"/>
          <w:bCs/>
          <w:sz w:val="24"/>
          <w:szCs w:val="24"/>
        </w:rPr>
        <w:t xml:space="preserve">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 </w:t>
      </w:r>
      <w:r w:rsidR="00925745">
        <w:rPr>
          <w:rFonts w:ascii="Liberation Serif" w:eastAsia="Times New Roman" w:hAnsi="Liberation Serif" w:cs="Times New Roman"/>
          <w:bCs/>
          <w:sz w:val="24"/>
          <w:szCs w:val="24"/>
        </w:rPr>
        <w:t xml:space="preserve">мероприятия </w:t>
      </w:r>
      <w:r w:rsidR="00682447" w:rsidRPr="00682447">
        <w:rPr>
          <w:rFonts w:ascii="Liberation Serif" w:eastAsia="Times New Roman" w:hAnsi="Liberation Serif" w:cs="Times New Roman"/>
          <w:bCs/>
          <w:sz w:val="24"/>
          <w:szCs w:val="24"/>
        </w:rPr>
        <w:t>1</w:t>
      </w:r>
      <w:r w:rsidR="00682447">
        <w:rPr>
          <w:rFonts w:ascii="Liberation Serif" w:eastAsia="Times New Roman" w:hAnsi="Liberation Serif" w:cs="Times New Roman"/>
          <w:bCs/>
          <w:sz w:val="24"/>
          <w:szCs w:val="24"/>
        </w:rPr>
        <w:t>8</w:t>
      </w:r>
      <w:r w:rsidR="00682447" w:rsidRPr="00682447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июня 2022 года.</w:t>
      </w:r>
    </w:p>
    <w:p w:rsidR="000315D4" w:rsidRDefault="00DB5119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4</w:t>
      </w:r>
      <w:r w:rsidR="009B4616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46414" w:rsidRPr="002464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Шведчиков В.С.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), Государственному бюджетному учреждению здравоохранения Свердловской области «Станция скорой медицинской помощи город Первоуральск» (Сорокин А.В.), Первоуральскому муниципальному бюджетному учреждению «Первоуральская городская служба сп</w:t>
      </w:r>
      <w:r w:rsidR="00E02E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асения» (Чернышев А.Ф.),</w:t>
      </w:r>
      <w:r w:rsidR="00E02E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br/>
      </w:r>
      <w:r w:rsidR="007D01B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«10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 </w:t>
      </w:r>
      <w:r w:rsidR="003B279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мероприятия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7E22BC" w:rsidRPr="007E22BC" w:rsidRDefault="00246414" w:rsidP="00246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lastRenderedPageBreak/>
        <w:t>5</w:t>
      </w:r>
      <w:r w:rsid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Pr="002464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Шведчиков В.С.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) 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оказать содействие организаторам мероприятия в охране общественного порядка во время проведения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мероприятия.</w:t>
      </w:r>
    </w:p>
    <w:p w:rsidR="001A04B6" w:rsidRDefault="00246414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68567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D75E5B">
        <w:rPr>
          <w:rFonts w:ascii="Liberation Serif" w:eastAsia="Times New Roman" w:hAnsi="Liberation Serif" w:cs="Times New Roman"/>
          <w:sz w:val="24"/>
          <w:szCs w:val="24"/>
        </w:rPr>
        <w:t>Рекомендовать предприятиям и организациям всех форм собственности, организаторам мероприятий:</w:t>
      </w:r>
    </w:p>
    <w:p w:rsidR="003D4935" w:rsidRPr="003D4935" w:rsidRDefault="003D4935" w:rsidP="00311B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3D4935" w:rsidRPr="003D4935" w:rsidRDefault="003D4935" w:rsidP="00311B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>техническую</w:t>
      </w:r>
      <w:proofErr w:type="gramEnd"/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 xml:space="preserve"> укрепленность объектов, видеонаблюдение);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iCs/>
          <w:sz w:val="24"/>
          <w:szCs w:val="24"/>
        </w:rPr>
        <w:t>– обеспечить максимальное использование инженерно-технического оборудования обеспечения безопасности и ограничения доступа, а также технические средства, которые с учетом размеров и весовых характеристик позволят предотвратить внезапное проникновение транспортных средств в места проведения мероприятий;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осуществлять </w:t>
      </w:r>
      <w:proofErr w:type="gramStart"/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 xml:space="preserve"> безаварийной эксплуатацией подведомственных объектов;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172B88" w:rsidRPr="00172B88" w:rsidRDefault="00AE2473" w:rsidP="00311B7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7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Рекомендовать жителям городского округа Первоуральск </w:t>
      </w:r>
      <w:r w:rsidR="00172B88" w:rsidRPr="00172B88">
        <w:rPr>
          <w:rFonts w:ascii="Liberation Serif" w:eastAsia="Times New Roman" w:hAnsi="Liberation Serif" w:cs="Times New Roman"/>
          <w:bCs/>
          <w:iCs/>
          <w:sz w:val="24"/>
          <w:szCs w:val="24"/>
        </w:rPr>
        <w:t>соблюдать меры по защите населения от новой коронавирусной инфекции (2019-</w:t>
      </w:r>
      <w:r w:rsidR="00172B88" w:rsidRPr="00172B88">
        <w:rPr>
          <w:rFonts w:ascii="Liberation Serif" w:eastAsia="Times New Roman" w:hAnsi="Liberation Serif" w:cs="Times New Roman"/>
          <w:bCs/>
          <w:iCs/>
          <w:sz w:val="24"/>
          <w:szCs w:val="24"/>
          <w:lang w:val="en-US"/>
        </w:rPr>
        <w:t>nCoV</w:t>
      </w:r>
      <w:r w:rsidR="00172B88" w:rsidRPr="00172B88">
        <w:rPr>
          <w:rFonts w:ascii="Liberation Serif" w:eastAsia="Times New Roman" w:hAnsi="Liberation Serif" w:cs="Times New Roman"/>
          <w:bCs/>
          <w:iCs/>
          <w:sz w:val="24"/>
          <w:szCs w:val="24"/>
        </w:rPr>
        <w:t>) в соответствии с Указом Губернатора Свердловской области №100-УГ от 18 марта 2020 года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</w:t>
      </w:r>
      <w:r w:rsidR="00172B88" w:rsidRPr="00172B88">
        <w:rPr>
          <w:rFonts w:ascii="Liberation Serif" w:eastAsia="Times New Roman" w:hAnsi="Liberation Serif" w:cs="Times New Roman"/>
          <w:bCs/>
          <w:iCs/>
          <w:sz w:val="24"/>
          <w:szCs w:val="24"/>
        </w:rPr>
        <w:br/>
        <w:t>(2019-</w:t>
      </w:r>
      <w:r w:rsidR="00172B88" w:rsidRPr="00172B88">
        <w:rPr>
          <w:rFonts w:ascii="Liberation Serif" w:eastAsia="Times New Roman" w:hAnsi="Liberation Serif" w:cs="Times New Roman"/>
          <w:bCs/>
          <w:iCs/>
          <w:sz w:val="24"/>
          <w:szCs w:val="24"/>
          <w:lang w:val="en-US"/>
        </w:rPr>
        <w:t>nCoV</w:t>
      </w:r>
      <w:r w:rsidR="00172B88" w:rsidRPr="00172B88">
        <w:rPr>
          <w:rFonts w:ascii="Liberation Serif" w:eastAsia="Times New Roman" w:hAnsi="Liberation Serif" w:cs="Times New Roman"/>
          <w:bCs/>
          <w:iCs/>
          <w:sz w:val="24"/>
          <w:szCs w:val="24"/>
        </w:rPr>
        <w:t>)», а именно: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респираторы).</w:t>
      </w:r>
    </w:p>
    <w:p w:rsidR="00172B88" w:rsidRPr="00172B88" w:rsidRDefault="00AE2473" w:rsidP="00311B7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8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="004E3425" w:rsidRPr="004E3425">
        <w:rPr>
          <w:rFonts w:ascii="Liberation Serif" w:eastAsia="Times New Roman" w:hAnsi="Liberation Serif" w:cs="Times New Roman"/>
          <w:bCs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172B88" w:rsidRPr="00172B88" w:rsidRDefault="00AE2473" w:rsidP="00311B7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9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493845" w:rsidRDefault="00493845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7D42A1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63092" w:rsidRPr="00663092" w:rsidRDefault="00663092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  <w:t xml:space="preserve">    И.В. Кабец</w:t>
      </w:r>
    </w:p>
    <w:p w:rsidR="00245993" w:rsidRPr="007D42A1" w:rsidRDefault="00663092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483878">
      <w:headerReference w:type="default" r:id="rId10"/>
      <w:footerReference w:type="even" r:id="rId11"/>
      <w:pgSz w:w="11906" w:h="16838" w:code="9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131476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112532" w:rsidRPr="00451C0B" w:rsidRDefault="00131476" w:rsidP="00451C0B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451C0B">
          <w:rPr>
            <w:rFonts w:ascii="Liberation Serif" w:hAnsi="Liberation Serif"/>
            <w:sz w:val="20"/>
            <w:szCs w:val="20"/>
          </w:rPr>
          <w:fldChar w:fldCharType="begin"/>
        </w:r>
        <w:r w:rsidR="00451C0B" w:rsidRPr="00451C0B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451C0B">
          <w:rPr>
            <w:rFonts w:ascii="Liberation Serif" w:hAnsi="Liberation Serif"/>
            <w:sz w:val="20"/>
            <w:szCs w:val="20"/>
          </w:rPr>
          <w:fldChar w:fldCharType="separate"/>
        </w:r>
        <w:r w:rsidR="00483878">
          <w:rPr>
            <w:rFonts w:ascii="Liberation Serif" w:hAnsi="Liberation Serif"/>
            <w:noProof/>
            <w:sz w:val="20"/>
            <w:szCs w:val="20"/>
          </w:rPr>
          <w:t>2</w:t>
        </w:r>
        <w:r w:rsidRPr="00451C0B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081A"/>
    <w:rsid w:val="00006979"/>
    <w:rsid w:val="00015B36"/>
    <w:rsid w:val="0002707A"/>
    <w:rsid w:val="00030903"/>
    <w:rsid w:val="00030ABB"/>
    <w:rsid w:val="000315D4"/>
    <w:rsid w:val="00033755"/>
    <w:rsid w:val="00033DAA"/>
    <w:rsid w:val="00037B2B"/>
    <w:rsid w:val="00037E4F"/>
    <w:rsid w:val="00041739"/>
    <w:rsid w:val="00041B25"/>
    <w:rsid w:val="00044B5C"/>
    <w:rsid w:val="0004620A"/>
    <w:rsid w:val="00054F55"/>
    <w:rsid w:val="00055669"/>
    <w:rsid w:val="000804B3"/>
    <w:rsid w:val="00081B82"/>
    <w:rsid w:val="00087104"/>
    <w:rsid w:val="00087748"/>
    <w:rsid w:val="0008775C"/>
    <w:rsid w:val="000917DF"/>
    <w:rsid w:val="00095775"/>
    <w:rsid w:val="00095FED"/>
    <w:rsid w:val="000A420A"/>
    <w:rsid w:val="000A53B1"/>
    <w:rsid w:val="000B1021"/>
    <w:rsid w:val="000B1BC3"/>
    <w:rsid w:val="000B5E94"/>
    <w:rsid w:val="000D2E4A"/>
    <w:rsid w:val="000F371A"/>
    <w:rsid w:val="000F63D8"/>
    <w:rsid w:val="000F644F"/>
    <w:rsid w:val="000F6ADA"/>
    <w:rsid w:val="00112532"/>
    <w:rsid w:val="0011369C"/>
    <w:rsid w:val="00114649"/>
    <w:rsid w:val="00127B77"/>
    <w:rsid w:val="00131476"/>
    <w:rsid w:val="00132ECD"/>
    <w:rsid w:val="00133D31"/>
    <w:rsid w:val="00135F04"/>
    <w:rsid w:val="00146BC8"/>
    <w:rsid w:val="00151AF7"/>
    <w:rsid w:val="00164C31"/>
    <w:rsid w:val="00170318"/>
    <w:rsid w:val="00172B88"/>
    <w:rsid w:val="00180456"/>
    <w:rsid w:val="00185B36"/>
    <w:rsid w:val="001909B9"/>
    <w:rsid w:val="00191188"/>
    <w:rsid w:val="00191F13"/>
    <w:rsid w:val="001A04B6"/>
    <w:rsid w:val="001A08A2"/>
    <w:rsid w:val="001A0C71"/>
    <w:rsid w:val="001B0DD2"/>
    <w:rsid w:val="001B3E6E"/>
    <w:rsid w:val="001B539E"/>
    <w:rsid w:val="001C6351"/>
    <w:rsid w:val="001D06A1"/>
    <w:rsid w:val="001D565A"/>
    <w:rsid w:val="001E0DCC"/>
    <w:rsid w:val="001E4BC8"/>
    <w:rsid w:val="001F1225"/>
    <w:rsid w:val="001F1F7C"/>
    <w:rsid w:val="0021286F"/>
    <w:rsid w:val="00214179"/>
    <w:rsid w:val="00232C4C"/>
    <w:rsid w:val="00233E2D"/>
    <w:rsid w:val="002349C7"/>
    <w:rsid w:val="002351C1"/>
    <w:rsid w:val="00237EB8"/>
    <w:rsid w:val="002415AD"/>
    <w:rsid w:val="002418CE"/>
    <w:rsid w:val="00244315"/>
    <w:rsid w:val="00245993"/>
    <w:rsid w:val="002461E4"/>
    <w:rsid w:val="00246414"/>
    <w:rsid w:val="00252A77"/>
    <w:rsid w:val="002539C9"/>
    <w:rsid w:val="00254D00"/>
    <w:rsid w:val="0025749C"/>
    <w:rsid w:val="0026055B"/>
    <w:rsid w:val="00261A31"/>
    <w:rsid w:val="002654EA"/>
    <w:rsid w:val="0026791C"/>
    <w:rsid w:val="00267A17"/>
    <w:rsid w:val="0027140C"/>
    <w:rsid w:val="00273EBD"/>
    <w:rsid w:val="002755EA"/>
    <w:rsid w:val="00286E12"/>
    <w:rsid w:val="0028726F"/>
    <w:rsid w:val="00290CC6"/>
    <w:rsid w:val="002923D8"/>
    <w:rsid w:val="002965B2"/>
    <w:rsid w:val="00297C55"/>
    <w:rsid w:val="002A3085"/>
    <w:rsid w:val="002A66E0"/>
    <w:rsid w:val="002C44F2"/>
    <w:rsid w:val="002D61D2"/>
    <w:rsid w:val="002D6D74"/>
    <w:rsid w:val="002E6EF1"/>
    <w:rsid w:val="002E73A3"/>
    <w:rsid w:val="002F53E4"/>
    <w:rsid w:val="00301E90"/>
    <w:rsid w:val="003053F4"/>
    <w:rsid w:val="0030608E"/>
    <w:rsid w:val="00311B7C"/>
    <w:rsid w:val="003266A8"/>
    <w:rsid w:val="00327BB7"/>
    <w:rsid w:val="00331470"/>
    <w:rsid w:val="003356A1"/>
    <w:rsid w:val="0034100C"/>
    <w:rsid w:val="003422B9"/>
    <w:rsid w:val="00344429"/>
    <w:rsid w:val="0034527C"/>
    <w:rsid w:val="00351597"/>
    <w:rsid w:val="00354AA6"/>
    <w:rsid w:val="0035594E"/>
    <w:rsid w:val="00363216"/>
    <w:rsid w:val="003776BE"/>
    <w:rsid w:val="00377D1E"/>
    <w:rsid w:val="0039355D"/>
    <w:rsid w:val="00394C7D"/>
    <w:rsid w:val="00397F66"/>
    <w:rsid w:val="003A24B1"/>
    <w:rsid w:val="003B279F"/>
    <w:rsid w:val="003B310E"/>
    <w:rsid w:val="003B3EA0"/>
    <w:rsid w:val="003B4EED"/>
    <w:rsid w:val="003C24C6"/>
    <w:rsid w:val="003C6400"/>
    <w:rsid w:val="003D34B9"/>
    <w:rsid w:val="003D4935"/>
    <w:rsid w:val="003E3DF1"/>
    <w:rsid w:val="003E3E17"/>
    <w:rsid w:val="003E5609"/>
    <w:rsid w:val="003F1187"/>
    <w:rsid w:val="003F2369"/>
    <w:rsid w:val="003F5550"/>
    <w:rsid w:val="00402BD9"/>
    <w:rsid w:val="00414B02"/>
    <w:rsid w:val="00416795"/>
    <w:rsid w:val="0041714C"/>
    <w:rsid w:val="00421D50"/>
    <w:rsid w:val="00440D79"/>
    <w:rsid w:val="00443ADD"/>
    <w:rsid w:val="004510DC"/>
    <w:rsid w:val="00451B7D"/>
    <w:rsid w:val="00451C0B"/>
    <w:rsid w:val="00460668"/>
    <w:rsid w:val="0046644D"/>
    <w:rsid w:val="00483878"/>
    <w:rsid w:val="00493845"/>
    <w:rsid w:val="004A71F6"/>
    <w:rsid w:val="004B549A"/>
    <w:rsid w:val="004B5AB3"/>
    <w:rsid w:val="004C0E2D"/>
    <w:rsid w:val="004C3FC0"/>
    <w:rsid w:val="004D115D"/>
    <w:rsid w:val="004D1C66"/>
    <w:rsid w:val="004D65F7"/>
    <w:rsid w:val="004D793B"/>
    <w:rsid w:val="004E3425"/>
    <w:rsid w:val="004E3637"/>
    <w:rsid w:val="004E368A"/>
    <w:rsid w:val="004E4108"/>
    <w:rsid w:val="004E4DC9"/>
    <w:rsid w:val="004F24B0"/>
    <w:rsid w:val="005007D7"/>
    <w:rsid w:val="005025D7"/>
    <w:rsid w:val="00503CF8"/>
    <w:rsid w:val="00505315"/>
    <w:rsid w:val="00511825"/>
    <w:rsid w:val="00515863"/>
    <w:rsid w:val="005169D2"/>
    <w:rsid w:val="005207B5"/>
    <w:rsid w:val="00521DE0"/>
    <w:rsid w:val="00521F95"/>
    <w:rsid w:val="0052259A"/>
    <w:rsid w:val="00531646"/>
    <w:rsid w:val="00531741"/>
    <w:rsid w:val="00535AAD"/>
    <w:rsid w:val="0054113E"/>
    <w:rsid w:val="005463D1"/>
    <w:rsid w:val="00550F0C"/>
    <w:rsid w:val="0055238D"/>
    <w:rsid w:val="00560976"/>
    <w:rsid w:val="0056359A"/>
    <w:rsid w:val="00564E60"/>
    <w:rsid w:val="00566AFC"/>
    <w:rsid w:val="00570A0E"/>
    <w:rsid w:val="005733B6"/>
    <w:rsid w:val="00592502"/>
    <w:rsid w:val="0059554F"/>
    <w:rsid w:val="005A4E18"/>
    <w:rsid w:val="005A5241"/>
    <w:rsid w:val="005A7D5D"/>
    <w:rsid w:val="005B2EE9"/>
    <w:rsid w:val="005B33F3"/>
    <w:rsid w:val="005C2D3A"/>
    <w:rsid w:val="005C3DDC"/>
    <w:rsid w:val="005C4E96"/>
    <w:rsid w:val="005C5D71"/>
    <w:rsid w:val="005D2F32"/>
    <w:rsid w:val="005D798B"/>
    <w:rsid w:val="005E292D"/>
    <w:rsid w:val="005E4BB3"/>
    <w:rsid w:val="005E6550"/>
    <w:rsid w:val="005F7174"/>
    <w:rsid w:val="00615D93"/>
    <w:rsid w:val="00624FEF"/>
    <w:rsid w:val="00627D92"/>
    <w:rsid w:val="0064209A"/>
    <w:rsid w:val="00645D2B"/>
    <w:rsid w:val="00647663"/>
    <w:rsid w:val="00662234"/>
    <w:rsid w:val="00662B65"/>
    <w:rsid w:val="00663092"/>
    <w:rsid w:val="006708DE"/>
    <w:rsid w:val="00671D4A"/>
    <w:rsid w:val="00682447"/>
    <w:rsid w:val="00685674"/>
    <w:rsid w:val="00693113"/>
    <w:rsid w:val="00694C4F"/>
    <w:rsid w:val="00694F10"/>
    <w:rsid w:val="006960F3"/>
    <w:rsid w:val="006A7F0F"/>
    <w:rsid w:val="006C2209"/>
    <w:rsid w:val="006D0440"/>
    <w:rsid w:val="006D6FCB"/>
    <w:rsid w:val="006E40EC"/>
    <w:rsid w:val="006E7D4F"/>
    <w:rsid w:val="006F36D2"/>
    <w:rsid w:val="006F3DAC"/>
    <w:rsid w:val="006F5233"/>
    <w:rsid w:val="006F65D3"/>
    <w:rsid w:val="006F763D"/>
    <w:rsid w:val="007060B7"/>
    <w:rsid w:val="00711055"/>
    <w:rsid w:val="007162BF"/>
    <w:rsid w:val="00742B5B"/>
    <w:rsid w:val="00747A3F"/>
    <w:rsid w:val="00747BED"/>
    <w:rsid w:val="00750053"/>
    <w:rsid w:val="00761BFC"/>
    <w:rsid w:val="007620BA"/>
    <w:rsid w:val="00763B9A"/>
    <w:rsid w:val="00764424"/>
    <w:rsid w:val="00764463"/>
    <w:rsid w:val="00765DFC"/>
    <w:rsid w:val="007660C8"/>
    <w:rsid w:val="007721CD"/>
    <w:rsid w:val="00773160"/>
    <w:rsid w:val="00780470"/>
    <w:rsid w:val="00781916"/>
    <w:rsid w:val="007874BB"/>
    <w:rsid w:val="007929F0"/>
    <w:rsid w:val="00795655"/>
    <w:rsid w:val="00795E44"/>
    <w:rsid w:val="00796E09"/>
    <w:rsid w:val="007A3BCA"/>
    <w:rsid w:val="007A7214"/>
    <w:rsid w:val="007C7D34"/>
    <w:rsid w:val="007D01B5"/>
    <w:rsid w:val="007D1041"/>
    <w:rsid w:val="007D26B7"/>
    <w:rsid w:val="007D42A1"/>
    <w:rsid w:val="007D571B"/>
    <w:rsid w:val="007E1139"/>
    <w:rsid w:val="007E22BC"/>
    <w:rsid w:val="007E38F4"/>
    <w:rsid w:val="007E4661"/>
    <w:rsid w:val="007E7DBE"/>
    <w:rsid w:val="007F1952"/>
    <w:rsid w:val="007F3B92"/>
    <w:rsid w:val="00800C34"/>
    <w:rsid w:val="00801B85"/>
    <w:rsid w:val="00804E66"/>
    <w:rsid w:val="00805C1E"/>
    <w:rsid w:val="0081302E"/>
    <w:rsid w:val="00817363"/>
    <w:rsid w:val="008204FB"/>
    <w:rsid w:val="00823FE8"/>
    <w:rsid w:val="00855C64"/>
    <w:rsid w:val="00871110"/>
    <w:rsid w:val="00875A7B"/>
    <w:rsid w:val="008775B7"/>
    <w:rsid w:val="00877910"/>
    <w:rsid w:val="00880B78"/>
    <w:rsid w:val="00885C25"/>
    <w:rsid w:val="00887016"/>
    <w:rsid w:val="008902BE"/>
    <w:rsid w:val="00894BE7"/>
    <w:rsid w:val="00894C1D"/>
    <w:rsid w:val="00895F0E"/>
    <w:rsid w:val="008A1CED"/>
    <w:rsid w:val="008A24D9"/>
    <w:rsid w:val="008B4A25"/>
    <w:rsid w:val="008B6497"/>
    <w:rsid w:val="008C20B2"/>
    <w:rsid w:val="008D10F0"/>
    <w:rsid w:val="008D7A55"/>
    <w:rsid w:val="008D7CE5"/>
    <w:rsid w:val="008F012F"/>
    <w:rsid w:val="008F1646"/>
    <w:rsid w:val="0090142C"/>
    <w:rsid w:val="00901A68"/>
    <w:rsid w:val="0090270B"/>
    <w:rsid w:val="00906F55"/>
    <w:rsid w:val="00914E71"/>
    <w:rsid w:val="00917C72"/>
    <w:rsid w:val="009219EA"/>
    <w:rsid w:val="00925523"/>
    <w:rsid w:val="00925745"/>
    <w:rsid w:val="00926312"/>
    <w:rsid w:val="0092758A"/>
    <w:rsid w:val="00932664"/>
    <w:rsid w:val="00933351"/>
    <w:rsid w:val="0093380C"/>
    <w:rsid w:val="009343A9"/>
    <w:rsid w:val="00935135"/>
    <w:rsid w:val="00940610"/>
    <w:rsid w:val="00942911"/>
    <w:rsid w:val="0095006A"/>
    <w:rsid w:val="00951842"/>
    <w:rsid w:val="00955279"/>
    <w:rsid w:val="00955A40"/>
    <w:rsid w:val="009604CD"/>
    <w:rsid w:val="0096173B"/>
    <w:rsid w:val="00964275"/>
    <w:rsid w:val="00966B98"/>
    <w:rsid w:val="00970F28"/>
    <w:rsid w:val="00973DBF"/>
    <w:rsid w:val="009755EE"/>
    <w:rsid w:val="009813CC"/>
    <w:rsid w:val="0098251F"/>
    <w:rsid w:val="009845A6"/>
    <w:rsid w:val="00984DD2"/>
    <w:rsid w:val="00986620"/>
    <w:rsid w:val="00987F9A"/>
    <w:rsid w:val="009913CE"/>
    <w:rsid w:val="009A3A2D"/>
    <w:rsid w:val="009A3B96"/>
    <w:rsid w:val="009B4616"/>
    <w:rsid w:val="009C5447"/>
    <w:rsid w:val="009D1652"/>
    <w:rsid w:val="009D1773"/>
    <w:rsid w:val="009E79BF"/>
    <w:rsid w:val="009F1D52"/>
    <w:rsid w:val="009F2080"/>
    <w:rsid w:val="009F465B"/>
    <w:rsid w:val="00A03909"/>
    <w:rsid w:val="00A03EFA"/>
    <w:rsid w:val="00A23A70"/>
    <w:rsid w:val="00A30966"/>
    <w:rsid w:val="00A325E2"/>
    <w:rsid w:val="00A36B8D"/>
    <w:rsid w:val="00A463EA"/>
    <w:rsid w:val="00A46476"/>
    <w:rsid w:val="00A55462"/>
    <w:rsid w:val="00A56FA2"/>
    <w:rsid w:val="00A61163"/>
    <w:rsid w:val="00A6310A"/>
    <w:rsid w:val="00A77AD8"/>
    <w:rsid w:val="00A823F3"/>
    <w:rsid w:val="00A8392F"/>
    <w:rsid w:val="00A84A3F"/>
    <w:rsid w:val="00A87D5B"/>
    <w:rsid w:val="00A94906"/>
    <w:rsid w:val="00AA09ED"/>
    <w:rsid w:val="00AA595A"/>
    <w:rsid w:val="00AA6AFF"/>
    <w:rsid w:val="00AC2408"/>
    <w:rsid w:val="00AC53B3"/>
    <w:rsid w:val="00AD0082"/>
    <w:rsid w:val="00AD3AB6"/>
    <w:rsid w:val="00AD6461"/>
    <w:rsid w:val="00AD72E4"/>
    <w:rsid w:val="00AE2473"/>
    <w:rsid w:val="00AE366B"/>
    <w:rsid w:val="00AE430F"/>
    <w:rsid w:val="00AE434D"/>
    <w:rsid w:val="00AE4ECF"/>
    <w:rsid w:val="00AE587E"/>
    <w:rsid w:val="00AF1124"/>
    <w:rsid w:val="00AF4C0E"/>
    <w:rsid w:val="00AF6C0B"/>
    <w:rsid w:val="00B0484E"/>
    <w:rsid w:val="00B15741"/>
    <w:rsid w:val="00B209D6"/>
    <w:rsid w:val="00B229FE"/>
    <w:rsid w:val="00B23406"/>
    <w:rsid w:val="00B246FF"/>
    <w:rsid w:val="00B2524E"/>
    <w:rsid w:val="00B25B15"/>
    <w:rsid w:val="00B37799"/>
    <w:rsid w:val="00B4290E"/>
    <w:rsid w:val="00B559BE"/>
    <w:rsid w:val="00B61A87"/>
    <w:rsid w:val="00B71E8F"/>
    <w:rsid w:val="00B77777"/>
    <w:rsid w:val="00B853AE"/>
    <w:rsid w:val="00B854BF"/>
    <w:rsid w:val="00B86EEC"/>
    <w:rsid w:val="00B93342"/>
    <w:rsid w:val="00B94756"/>
    <w:rsid w:val="00B9605D"/>
    <w:rsid w:val="00BA0DBB"/>
    <w:rsid w:val="00BA340F"/>
    <w:rsid w:val="00BA3703"/>
    <w:rsid w:val="00BA4455"/>
    <w:rsid w:val="00BA4776"/>
    <w:rsid w:val="00BB3096"/>
    <w:rsid w:val="00BB3894"/>
    <w:rsid w:val="00BC7CB4"/>
    <w:rsid w:val="00BD10D5"/>
    <w:rsid w:val="00BD11A3"/>
    <w:rsid w:val="00BD3719"/>
    <w:rsid w:val="00BE08D8"/>
    <w:rsid w:val="00BE3081"/>
    <w:rsid w:val="00BE3BBC"/>
    <w:rsid w:val="00C1085F"/>
    <w:rsid w:val="00C14A2F"/>
    <w:rsid w:val="00C218EB"/>
    <w:rsid w:val="00C2458E"/>
    <w:rsid w:val="00C33FCA"/>
    <w:rsid w:val="00C556B0"/>
    <w:rsid w:val="00C55845"/>
    <w:rsid w:val="00C5631D"/>
    <w:rsid w:val="00C56B89"/>
    <w:rsid w:val="00C606BB"/>
    <w:rsid w:val="00C727F0"/>
    <w:rsid w:val="00C7469A"/>
    <w:rsid w:val="00C7565C"/>
    <w:rsid w:val="00C800FC"/>
    <w:rsid w:val="00C91072"/>
    <w:rsid w:val="00C949E5"/>
    <w:rsid w:val="00C96F1D"/>
    <w:rsid w:val="00CA6476"/>
    <w:rsid w:val="00CB4AED"/>
    <w:rsid w:val="00CC0E44"/>
    <w:rsid w:val="00CD3458"/>
    <w:rsid w:val="00CD777A"/>
    <w:rsid w:val="00CE1655"/>
    <w:rsid w:val="00CF70DA"/>
    <w:rsid w:val="00CF7BA6"/>
    <w:rsid w:val="00D03A71"/>
    <w:rsid w:val="00D0488B"/>
    <w:rsid w:val="00D1437C"/>
    <w:rsid w:val="00D1525F"/>
    <w:rsid w:val="00D15E95"/>
    <w:rsid w:val="00D20D81"/>
    <w:rsid w:val="00D20F14"/>
    <w:rsid w:val="00D405D1"/>
    <w:rsid w:val="00D41119"/>
    <w:rsid w:val="00D46628"/>
    <w:rsid w:val="00D505FC"/>
    <w:rsid w:val="00D507E5"/>
    <w:rsid w:val="00D573AE"/>
    <w:rsid w:val="00D613B3"/>
    <w:rsid w:val="00D64075"/>
    <w:rsid w:val="00D74A24"/>
    <w:rsid w:val="00D75E5B"/>
    <w:rsid w:val="00D76934"/>
    <w:rsid w:val="00D92C4A"/>
    <w:rsid w:val="00D93C4F"/>
    <w:rsid w:val="00D952CD"/>
    <w:rsid w:val="00D964DD"/>
    <w:rsid w:val="00D97609"/>
    <w:rsid w:val="00DA1909"/>
    <w:rsid w:val="00DA2E48"/>
    <w:rsid w:val="00DA5279"/>
    <w:rsid w:val="00DA750C"/>
    <w:rsid w:val="00DB046B"/>
    <w:rsid w:val="00DB1FB9"/>
    <w:rsid w:val="00DB42CD"/>
    <w:rsid w:val="00DB4E8D"/>
    <w:rsid w:val="00DB5119"/>
    <w:rsid w:val="00DC291E"/>
    <w:rsid w:val="00DD2D4C"/>
    <w:rsid w:val="00DF1EAD"/>
    <w:rsid w:val="00DF317C"/>
    <w:rsid w:val="00DF38B2"/>
    <w:rsid w:val="00E00C9B"/>
    <w:rsid w:val="00E02E46"/>
    <w:rsid w:val="00E0383C"/>
    <w:rsid w:val="00E25A2C"/>
    <w:rsid w:val="00E30420"/>
    <w:rsid w:val="00E3077B"/>
    <w:rsid w:val="00E33EBB"/>
    <w:rsid w:val="00E45B09"/>
    <w:rsid w:val="00E525B1"/>
    <w:rsid w:val="00E54A19"/>
    <w:rsid w:val="00E64106"/>
    <w:rsid w:val="00E668F9"/>
    <w:rsid w:val="00E703E9"/>
    <w:rsid w:val="00E71DEB"/>
    <w:rsid w:val="00E72030"/>
    <w:rsid w:val="00E769D4"/>
    <w:rsid w:val="00E801FC"/>
    <w:rsid w:val="00E8403E"/>
    <w:rsid w:val="00E84691"/>
    <w:rsid w:val="00E92449"/>
    <w:rsid w:val="00E93E27"/>
    <w:rsid w:val="00EA598B"/>
    <w:rsid w:val="00EA6376"/>
    <w:rsid w:val="00EC3B43"/>
    <w:rsid w:val="00EC6BA0"/>
    <w:rsid w:val="00ED498A"/>
    <w:rsid w:val="00ED505B"/>
    <w:rsid w:val="00ED71E1"/>
    <w:rsid w:val="00EE2520"/>
    <w:rsid w:val="00EE30B5"/>
    <w:rsid w:val="00EE32DF"/>
    <w:rsid w:val="00EE59C4"/>
    <w:rsid w:val="00EE5FDE"/>
    <w:rsid w:val="00EF16E8"/>
    <w:rsid w:val="00EF7325"/>
    <w:rsid w:val="00F0237D"/>
    <w:rsid w:val="00F032F9"/>
    <w:rsid w:val="00F22B93"/>
    <w:rsid w:val="00F242A7"/>
    <w:rsid w:val="00F30866"/>
    <w:rsid w:val="00F30ED5"/>
    <w:rsid w:val="00F3133F"/>
    <w:rsid w:val="00F3319D"/>
    <w:rsid w:val="00F34BEB"/>
    <w:rsid w:val="00F374AA"/>
    <w:rsid w:val="00F37F7C"/>
    <w:rsid w:val="00F41A88"/>
    <w:rsid w:val="00F41EEC"/>
    <w:rsid w:val="00F508FD"/>
    <w:rsid w:val="00F5230C"/>
    <w:rsid w:val="00F6490C"/>
    <w:rsid w:val="00F7735E"/>
    <w:rsid w:val="00F7772B"/>
    <w:rsid w:val="00F8301D"/>
    <w:rsid w:val="00F8520C"/>
    <w:rsid w:val="00FA0232"/>
    <w:rsid w:val="00FA1EE3"/>
    <w:rsid w:val="00FA44BC"/>
    <w:rsid w:val="00FA7337"/>
    <w:rsid w:val="00FC5803"/>
    <w:rsid w:val="00FD5178"/>
    <w:rsid w:val="00FD64A7"/>
    <w:rsid w:val="00FE600E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E0B28-A8BB-4926-9D41-3DFF8CFF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460</cp:revision>
  <cp:lastPrinted>2018-12-06T07:09:00Z</cp:lastPrinted>
  <dcterms:created xsi:type="dcterms:W3CDTF">2016-12-14T05:05:00Z</dcterms:created>
  <dcterms:modified xsi:type="dcterms:W3CDTF">2022-05-27T06:32:00Z</dcterms:modified>
</cp:coreProperties>
</file>