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2B" w:rsidRDefault="00461C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C2B" w:rsidRDefault="00461C2B">
      <w:pPr>
        <w:pStyle w:val="ConsPlusNormal"/>
        <w:jc w:val="both"/>
        <w:outlineLvl w:val="0"/>
      </w:pPr>
    </w:p>
    <w:p w:rsidR="00461C2B" w:rsidRDefault="00461C2B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461C2B" w:rsidRDefault="00461C2B">
      <w:pPr>
        <w:pStyle w:val="ConsPlusTitle"/>
        <w:jc w:val="center"/>
      </w:pPr>
    </w:p>
    <w:p w:rsidR="00461C2B" w:rsidRDefault="00461C2B">
      <w:pPr>
        <w:pStyle w:val="ConsPlusTitle"/>
        <w:jc w:val="center"/>
      </w:pPr>
      <w:r>
        <w:t>РАСПОРЯЖЕНИЕ</w:t>
      </w:r>
    </w:p>
    <w:p w:rsidR="00461C2B" w:rsidRDefault="00461C2B">
      <w:pPr>
        <w:pStyle w:val="ConsPlusTitle"/>
        <w:jc w:val="center"/>
      </w:pPr>
      <w:r>
        <w:t>от 24 декабря 2020 г. N 225</w:t>
      </w:r>
    </w:p>
    <w:p w:rsidR="00461C2B" w:rsidRDefault="00461C2B">
      <w:pPr>
        <w:pStyle w:val="ConsPlusTitle"/>
        <w:jc w:val="center"/>
      </w:pPr>
    </w:p>
    <w:p w:rsidR="00461C2B" w:rsidRDefault="00461C2B">
      <w:pPr>
        <w:pStyle w:val="ConsPlusTitle"/>
        <w:jc w:val="center"/>
      </w:pPr>
      <w:bookmarkStart w:id="0" w:name="_GoBack"/>
      <w:r>
        <w:t>ОБ УТВЕРЖДЕНИИ ПЛАНА</w:t>
      </w:r>
    </w:p>
    <w:p w:rsidR="00461C2B" w:rsidRDefault="00461C2B">
      <w:pPr>
        <w:pStyle w:val="ConsPlusTitle"/>
        <w:jc w:val="center"/>
      </w:pPr>
      <w:r>
        <w:t>МЕРОПРИЯТИЙ ПО ПРОТИВОДЕЙСТВИЮ КОРРУПЦИИ</w:t>
      </w:r>
    </w:p>
    <w:p w:rsidR="00461C2B" w:rsidRDefault="00461C2B">
      <w:pPr>
        <w:pStyle w:val="ConsPlusTitle"/>
        <w:jc w:val="center"/>
      </w:pPr>
      <w:r>
        <w:t>В ГОРОДСКОМ ОКРУГЕ ПЕРВОУРАЛЬСК НА 2021 - 2024 ГОДЫ И</w:t>
      </w:r>
    </w:p>
    <w:p w:rsidR="00461C2B" w:rsidRDefault="00461C2B">
      <w:pPr>
        <w:pStyle w:val="ConsPlusTitle"/>
        <w:jc w:val="center"/>
      </w:pPr>
      <w:r>
        <w:t>ПЕРЕЧНЯ ЦЕЛЕВЫХ ПОКАЗАТЕЛЕЙ ЭФФЕКТИВНОСТИ РЕАЛИЗАЦИИ</w:t>
      </w:r>
    </w:p>
    <w:p w:rsidR="00461C2B" w:rsidRDefault="00461C2B">
      <w:pPr>
        <w:pStyle w:val="ConsPlusTitle"/>
        <w:jc w:val="center"/>
      </w:pPr>
      <w:r>
        <w:t>ПЛАНА МЕРОПРИЯТИЙ ПО ПРОТИВОДЕЙСТВИЮ КОРРУПЦИИ</w:t>
      </w:r>
    </w:p>
    <w:p w:rsidR="00461C2B" w:rsidRDefault="00461C2B">
      <w:pPr>
        <w:pStyle w:val="ConsPlusTitle"/>
        <w:jc w:val="center"/>
      </w:pPr>
      <w:r>
        <w:t>В ГОРОДСКОМ ОКРУГЕ ПЕРВОУРАЛЬСК НА 2021 - 2024 ГОДЫ</w:t>
      </w:r>
    </w:p>
    <w:bookmarkEnd w:id="0"/>
    <w:p w:rsidR="00461C2B" w:rsidRDefault="00461C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C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C2B" w:rsidRDefault="0046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C2B" w:rsidRDefault="00461C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городского округа Первоуральск</w:t>
            </w:r>
            <w:proofErr w:type="gramEnd"/>
          </w:p>
          <w:p w:rsidR="00461C2B" w:rsidRDefault="0046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17.09.2021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29.12.2021 </w:t>
            </w:r>
            <w:hyperlink r:id="rId8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</w:tr>
    </w:tbl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подпунктом 44 пункта 1 статьи 6</w:t>
        </w:r>
      </w:hyperlink>
      <w:r>
        <w:t xml:space="preserve"> Устава городского округа Первоуральск, в целях реализации мероприятий по противодействию коррупции на территории городского округа Первоуральск:</w:t>
      </w:r>
      <w:proofErr w:type="gramEnd"/>
    </w:p>
    <w:p w:rsidR="00461C2B" w:rsidRDefault="00461C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городском округе Первоуральск на 2021 - 2024 годы (приложение 1).</w:t>
      </w:r>
    </w:p>
    <w:p w:rsidR="00461C2B" w:rsidRDefault="0046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Главы городского округа Первоуральск от 25.06.2021 </w:t>
      </w:r>
      <w:hyperlink r:id="rId12" w:history="1">
        <w:r>
          <w:rPr>
            <w:color w:val="0000FF"/>
          </w:rPr>
          <w:t>N 130</w:t>
        </w:r>
      </w:hyperlink>
      <w:r>
        <w:t xml:space="preserve">, от 29.12.2021 </w:t>
      </w:r>
      <w:hyperlink r:id="rId13" w:history="1">
        <w:r>
          <w:rPr>
            <w:color w:val="0000FF"/>
          </w:rPr>
          <w:t>N 267</w:t>
        </w:r>
      </w:hyperlink>
      <w:r>
        <w:t>)</w:t>
      </w:r>
    </w:p>
    <w:p w:rsidR="00461C2B" w:rsidRDefault="00461C2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23" w:history="1">
        <w:r>
          <w:rPr>
            <w:color w:val="0000FF"/>
          </w:rPr>
          <w:t>Перечень</w:t>
        </w:r>
      </w:hyperlink>
      <w:r>
        <w:t xml:space="preserve"> целевых </w:t>
      </w:r>
      <w:proofErr w:type="gramStart"/>
      <w:r>
        <w:t>показателей эффективности реализации Плана мероприятий</w:t>
      </w:r>
      <w:proofErr w:type="gramEnd"/>
      <w:r>
        <w:t xml:space="preserve"> по противодействию коррупции в городском округе Первоуральск на 2021 - 2024 годы (приложение 2).</w:t>
      </w:r>
    </w:p>
    <w:p w:rsidR="00461C2B" w:rsidRDefault="00461C2B">
      <w:pPr>
        <w:pStyle w:val="ConsPlusNormal"/>
        <w:jc w:val="both"/>
      </w:pPr>
      <w:r>
        <w:t xml:space="preserve">(в ред. Распоряжений Главы городского округа Первоуральск от 25.06.2021 </w:t>
      </w:r>
      <w:hyperlink r:id="rId14" w:history="1">
        <w:r>
          <w:rPr>
            <w:color w:val="0000FF"/>
          </w:rPr>
          <w:t>N 130</w:t>
        </w:r>
      </w:hyperlink>
      <w:r>
        <w:t xml:space="preserve">, от 29.12.2021 </w:t>
      </w:r>
      <w:hyperlink r:id="rId15" w:history="1">
        <w:r>
          <w:rPr>
            <w:color w:val="0000FF"/>
          </w:rPr>
          <w:t>N 267</w:t>
        </w:r>
      </w:hyperlink>
      <w:r>
        <w:t>)</w:t>
      </w:r>
    </w:p>
    <w:p w:rsidR="00461C2B" w:rsidRDefault="00461C2B">
      <w:pPr>
        <w:pStyle w:val="ConsPlusNormal"/>
        <w:spacing w:before="220"/>
        <w:ind w:firstLine="540"/>
        <w:jc w:val="both"/>
      </w:pPr>
      <w:r>
        <w:t xml:space="preserve">3. Руководителям органов местного самоуправления городского округа Первоуральск обеспечить своевременное выполнение мероприятий, предусмотренных </w:t>
      </w:r>
      <w:hyperlink w:anchor="P41" w:history="1">
        <w:r>
          <w:rPr>
            <w:color w:val="0000FF"/>
          </w:rPr>
          <w:t>Планом</w:t>
        </w:r>
      </w:hyperlink>
      <w:r>
        <w:t xml:space="preserve"> мероприятий по противодействию коррупции в городском округе Первоуральск на 2021 - 2024 годы.</w:t>
      </w:r>
    </w:p>
    <w:p w:rsidR="00461C2B" w:rsidRDefault="00461C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Главы городского округа Первоуральск от 25.06.2021 </w:t>
      </w:r>
      <w:hyperlink r:id="rId16" w:history="1">
        <w:r>
          <w:rPr>
            <w:color w:val="0000FF"/>
          </w:rPr>
          <w:t>N 130</w:t>
        </w:r>
      </w:hyperlink>
      <w:r>
        <w:t xml:space="preserve">, от 29.12.2021 </w:t>
      </w:r>
      <w:hyperlink r:id="rId17" w:history="1">
        <w:r>
          <w:rPr>
            <w:color w:val="0000FF"/>
          </w:rPr>
          <w:t>N 267</w:t>
        </w:r>
      </w:hyperlink>
      <w:r>
        <w:t>)</w:t>
      </w:r>
    </w:p>
    <w:p w:rsidR="00461C2B" w:rsidRDefault="00461C2B">
      <w:pPr>
        <w:pStyle w:val="ConsPlusNormal"/>
        <w:spacing w:before="220"/>
        <w:ind w:firstLine="540"/>
        <w:jc w:val="both"/>
      </w:pPr>
      <w:r>
        <w:t>4. Опубликовать настоящее Распоряжение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461C2B" w:rsidRDefault="00461C2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right"/>
      </w:pPr>
      <w:r>
        <w:t>Глава</w:t>
      </w:r>
    </w:p>
    <w:p w:rsidR="00461C2B" w:rsidRDefault="00461C2B">
      <w:pPr>
        <w:pStyle w:val="ConsPlusNormal"/>
        <w:jc w:val="right"/>
      </w:pPr>
      <w:r>
        <w:t>городского округа Первоуральск</w:t>
      </w:r>
    </w:p>
    <w:p w:rsidR="00461C2B" w:rsidRDefault="00461C2B">
      <w:pPr>
        <w:pStyle w:val="ConsPlusNormal"/>
        <w:jc w:val="right"/>
      </w:pPr>
      <w:r>
        <w:t>И.В.КАБЕЦ</w:t>
      </w: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right"/>
        <w:outlineLvl w:val="0"/>
      </w:pPr>
      <w:r>
        <w:t>Приложение 1</w:t>
      </w: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right"/>
      </w:pPr>
      <w:r>
        <w:t>Утвержден</w:t>
      </w:r>
    </w:p>
    <w:p w:rsidR="00461C2B" w:rsidRDefault="00461C2B">
      <w:pPr>
        <w:pStyle w:val="ConsPlusNormal"/>
        <w:jc w:val="right"/>
      </w:pPr>
      <w:r>
        <w:t>Распоряжением Главы</w:t>
      </w:r>
    </w:p>
    <w:p w:rsidR="00461C2B" w:rsidRDefault="00461C2B">
      <w:pPr>
        <w:pStyle w:val="ConsPlusNormal"/>
        <w:jc w:val="right"/>
      </w:pPr>
      <w:r>
        <w:t>городского округа Первоуральск</w:t>
      </w:r>
    </w:p>
    <w:p w:rsidR="00461C2B" w:rsidRDefault="00461C2B">
      <w:pPr>
        <w:pStyle w:val="ConsPlusNormal"/>
        <w:jc w:val="right"/>
      </w:pPr>
      <w:r>
        <w:t>от 24 декабря 2020 г. N 225</w:t>
      </w: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Title"/>
        <w:jc w:val="center"/>
      </w:pPr>
      <w:bookmarkStart w:id="1" w:name="P41"/>
      <w:bookmarkEnd w:id="1"/>
      <w:r>
        <w:t>ПЛАН</w:t>
      </w:r>
    </w:p>
    <w:p w:rsidR="00461C2B" w:rsidRDefault="00461C2B">
      <w:pPr>
        <w:pStyle w:val="ConsPlusTitle"/>
        <w:jc w:val="center"/>
      </w:pPr>
      <w:r>
        <w:t>МЕРОПРИЯТИЙ ПО ПРОТИВОДЕЙСТВИЮ КОРРУПЦИИ</w:t>
      </w:r>
    </w:p>
    <w:p w:rsidR="00461C2B" w:rsidRDefault="00461C2B">
      <w:pPr>
        <w:pStyle w:val="ConsPlusTitle"/>
        <w:jc w:val="center"/>
      </w:pPr>
      <w:r>
        <w:t>В ГОРОДСКОМ ОКРУГЕ ПЕРВОУРАЛЬСК НА 2021 - 2024 ГОДЫ</w:t>
      </w:r>
    </w:p>
    <w:p w:rsidR="00461C2B" w:rsidRDefault="00461C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1C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C2B" w:rsidRDefault="0046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C2B" w:rsidRDefault="00461C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городского округа Первоуральск</w:t>
            </w:r>
            <w:proofErr w:type="gramEnd"/>
          </w:p>
          <w:p w:rsidR="00461C2B" w:rsidRDefault="0046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8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17.09.2021 </w:t>
            </w:r>
            <w:hyperlink r:id="rId19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29.12.2021 </w:t>
            </w:r>
            <w:hyperlink r:id="rId20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</w:tr>
    </w:tbl>
    <w:p w:rsidR="00461C2B" w:rsidRDefault="00461C2B">
      <w:pPr>
        <w:pStyle w:val="ConsPlusNormal"/>
        <w:jc w:val="both"/>
      </w:pPr>
    </w:p>
    <w:p w:rsidR="00461C2B" w:rsidRDefault="00461C2B">
      <w:pPr>
        <w:sectPr w:rsidR="00461C2B" w:rsidSect="00AD3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030"/>
        <w:gridCol w:w="3231"/>
        <w:gridCol w:w="2409"/>
      </w:tblGrid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  <w:jc w:val="center"/>
            </w:pPr>
            <w:r>
              <w:t>4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Анализ нормативных правовых актов городского округа Первоураль</w:t>
            </w:r>
            <w:proofErr w:type="gramStart"/>
            <w:r>
              <w:t>ск в сф</w:t>
            </w:r>
            <w:proofErr w:type="gramEnd"/>
            <w:r>
              <w:t>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В течение трех месяцев со дня изменения законодательства Российской Федерации, Свердловской области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коррупциогенных факторов в нормативных правовых актах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Осуществление контроля за исполнением муниципальных нормативных правовых актов городского округа Первоураль</w:t>
            </w:r>
            <w:proofErr w:type="gramStart"/>
            <w:r>
              <w:t>ск в сф</w:t>
            </w:r>
            <w:proofErr w:type="gramEnd"/>
            <w:r>
              <w:t>ере противодействия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Руководители органов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антикоррупционной экспертизы нормативных правовых актов городского округа Первоуральск и их проектов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Комитет по правовой работе и муниципальной службе 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lastRenderedPageBreak/>
              <w:t>Юридический отдел аппарата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Обобщение практики выявления коррупциогенных факторов в ходе антикоррупционной экспертизы нормативных правовых актов городского округа Первоуральск и их проектов и доведение результатов обобщения такой практики до сведения разработчиков проектов нормативных правовых актов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Комитет по правовой работе и муниципальной службе 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полугодие,</w:t>
            </w:r>
          </w:p>
          <w:p w:rsidR="00461C2B" w:rsidRDefault="00461C2B">
            <w:pPr>
              <w:pStyle w:val="ConsPlusNormal"/>
            </w:pPr>
            <w:r>
              <w:t>до 10 июля,</w:t>
            </w:r>
          </w:p>
          <w:p w:rsidR="00461C2B" w:rsidRDefault="00461C2B">
            <w:pPr>
              <w:pStyle w:val="ConsPlusNormal"/>
            </w:pPr>
            <w:r>
              <w:t>до 10 января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Ведение </w:t>
            </w:r>
            <w:proofErr w:type="gramStart"/>
            <w:r>
              <w:t>учета результатов проведенной антикоррупционной экспертизы нормативных правовых актов городского округа</w:t>
            </w:r>
            <w:proofErr w:type="gramEnd"/>
            <w:r>
              <w:t xml:space="preserve"> Первоуральск и их проектов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 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Направление проектов нормативных правовых актов городского округа Первоураль</w:t>
            </w:r>
            <w:proofErr w:type="gramStart"/>
            <w:r>
              <w:t>ск в пр</w:t>
            </w:r>
            <w:proofErr w:type="gramEnd"/>
            <w:r>
              <w:t>окуратуру г. Первоуральска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Ведение учета поступивших в органы местного самоуправления городского округа Первоуральск заключений о результатах антикоррупционной экспертизы нормативных правовых актов городского округа Первоуральск и их проектов, проведенной прокуратурой г. Первоуральска и Министерством юстиции Российской Федерации по Свердловской области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Размещение проектов нормативных правовых актов городского </w:t>
            </w:r>
            <w:r>
              <w:lastRenderedPageBreak/>
              <w:t>Первоуральск в подразделах "Антикоррупционная экспертиза" разделов,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информационно-телекоммуникационной сети "Интернет" (далее - сеть Интернет),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городского округа Первоуральск - разработчики проектов нормативных правовых актов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 xml:space="preserve">По мере подготовки </w:t>
            </w:r>
            <w:r>
              <w:lastRenderedPageBreak/>
              <w:t>проектов нормативных правовых актов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- разработчики проектов нормативных правовых актов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"Антикоррупционная экспертиза" разделов,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сети Интернет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Комитет по правовой работе и муниципальной службе Администрации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Юридический отдел аппарата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полугодие:</w:t>
            </w:r>
          </w:p>
          <w:p w:rsidR="00461C2B" w:rsidRDefault="00461C2B">
            <w:pPr>
              <w:pStyle w:val="ConsPlusNormal"/>
            </w:pPr>
            <w:r>
              <w:t>до 10 января;</w:t>
            </w:r>
          </w:p>
          <w:p w:rsidR="00461C2B" w:rsidRDefault="00461C2B">
            <w:pPr>
              <w:pStyle w:val="ConsPlusNormal"/>
            </w:pPr>
            <w:r>
              <w:t>до 10 июля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Принятие мер по повышению </w:t>
            </w:r>
            <w:proofErr w:type="gramStart"/>
            <w:r>
              <w:t>качества проведения антикоррупционной экспертизы нормативных правовых актов городского округа</w:t>
            </w:r>
            <w:proofErr w:type="gramEnd"/>
            <w:r>
              <w:t xml:space="preserve"> Первоуральск и проектов нормативных правовых актов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lastRenderedPageBreak/>
              <w:t>Раздел 3. ПОВЫШЕНИЕ ЭФФЕКТИВНОСТИ МЕХАНИЗМОВ ПРЕДОТВРАЩЕНИЯ И УРЕГУЛИРОВАНИЯ КОНФЛИКТА ИНТЕРЕСОВ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соответствующем органе местного самоуправления городского округа Первоуральск, перечня контрагентов, подписавших муниципальные контракты на поставку товаров, работ, услуг для обеспечения муниципальных нужд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соответствующем органе местного самоуправления городского округа Первоуральск,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20 января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Повышение квалификации муниципальных служащих, замещающих должности муниципальной службы в органах местного самоуправления городского округа Первоуральск, в должностные обязанности которых входит участие в противодействии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поступления на муниципальную службу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4. СОВЕРШЕНСТВОВАНИЕ РАБОТЫ ПО ПРОФИЛАКТИКЕ КОРРУПЦИОННЫХ И ИНЫХ ПРАВОНАРУШЕНИЙ В СИСТЕМЕ КАДРОВОЙ РАБОТЫ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</w:t>
            </w:r>
            <w:r>
              <w:lastRenderedPageBreak/>
              <w:t>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осуществление полномочий по которым влечет за собой обязанность представлять такие сведения.</w:t>
            </w:r>
            <w:proofErr w:type="gramEnd"/>
            <w:r>
              <w:t xml:space="preserve"> Обеспечение контроля своевременности представления указанных сведений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 xml:space="preserve">Органы местного самоуправления городского округа Первоуральск </w:t>
            </w:r>
            <w:r>
              <w:lastRenderedPageBreak/>
              <w:t>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>Ежегодно,</w:t>
            </w:r>
          </w:p>
          <w:p w:rsidR="00461C2B" w:rsidRDefault="00461C2B">
            <w:pPr>
              <w:pStyle w:val="ConsPlusNormal"/>
            </w:pPr>
            <w:r>
              <w:t>до 30 апреля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Первоуральск. Обеспечение контроля своевременности представления указанных сведений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самоуправления, выполняющие функции учредителя или уполномоченного органа в отношении муниципальных учреждений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30 апреля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</w:t>
            </w:r>
            <w:proofErr w:type="gramEnd"/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Первоуральск, и лицами, претендующими на замещение должностей руководителей муниципальных учреждений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самоуправления, выполняющие функции учредителя или уполномоченного органа в отношении муниципальных учреждений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 xml:space="preserve">Организация работы по доведению до граждан, поступающих на должности муниципальной службы в органы местного самоуправления </w:t>
            </w:r>
            <w:r>
              <w:lastRenderedPageBreak/>
              <w:t>городского округа Первоуральск, муниципальных служащих, замещающих должности муниципальной службы в органах местного самоуправления городского округа Первоуральск, и руководителей подведомственных (курируемых) организаций городского округа Первоуральск положений антикоррупционного законодательства Российской Федерации, Свердловской области, в том числе:</w:t>
            </w:r>
          </w:p>
          <w:p w:rsidR="00461C2B" w:rsidRDefault="00461C2B">
            <w:pPr>
              <w:pStyle w:val="ConsPlusNormal"/>
            </w:pPr>
            <w: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461C2B" w:rsidRDefault="00461C2B">
            <w:pPr>
              <w:pStyle w:val="ConsPlusNormal"/>
            </w:pPr>
            <w:r>
              <w:t>2) рекомендаций по соблюдению муниципальными служащими,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и социальной защиты Российской Федерации (</w:t>
            </w:r>
            <w:hyperlink r:id="rId21" w:history="1">
              <w:r>
                <w:rPr>
                  <w:color w:val="0000FF"/>
                </w:rPr>
                <w:t>Письмо</w:t>
              </w:r>
            </w:hyperlink>
            <w:r>
              <w:t xml:space="preserve"> от 11.10.2017 N 18-4/10/В-7931);</w:t>
            </w:r>
          </w:p>
          <w:p w:rsidR="00461C2B" w:rsidRDefault="00461C2B">
            <w:pPr>
              <w:pStyle w:val="ConsPlusNormal"/>
            </w:pPr>
            <w: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 xml:space="preserve">Органы местного самоуправления городского </w:t>
            </w:r>
            <w:r>
              <w:lastRenderedPageBreak/>
              <w:t>округа Первоуральск (подразделения кадровых служб)</w:t>
            </w:r>
          </w:p>
        </w:tc>
        <w:tc>
          <w:tcPr>
            <w:tcW w:w="2409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городского округа Первоуральск от 29.12.2021 N 267)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Организация и проведение занятий с муниципальными служащими, замещающими должности муниципальной службы в органах местного самоуправления городского округа Первоуральск, по вопросам 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городского округа Первоуральск, практики правоприменения законодательства Российской Федерации, Свердловской области в сфере конфликта интересов</w:t>
            </w:r>
            <w:proofErr w:type="gramEnd"/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Проведение мониторинга соблюдения муниципальными служащими, замещающими должности муниципальной службы в органах местного самоуправления городского округа Первоуральск, обязанностей, ограничений и запретов, связанных с прохождением муниципальной </w:t>
            </w:r>
            <w:r>
              <w:lastRenderedPageBreak/>
              <w:t>службы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 xml:space="preserve">Органы местного самоуправления городского округа Первоуральск (подразделения кадровых </w:t>
            </w:r>
            <w:r>
              <w:lastRenderedPageBreak/>
              <w:t>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городского округа Первоуральск,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</w:t>
            </w:r>
            <w:proofErr w:type="gramEnd"/>
            <w:r>
              <w:t xml:space="preserve"> ее совершенствованию на заседаниях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проверок соблюдения гражданами, замещавшими должности муниципальной службы в органах местного самоуправления городского округа Первоуральск,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 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полугодие:</w:t>
            </w:r>
          </w:p>
          <w:p w:rsidR="00461C2B" w:rsidRDefault="00461C2B">
            <w:pPr>
              <w:pStyle w:val="ConsPlusNormal"/>
            </w:pPr>
            <w:r>
              <w:t>до 01 июля;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Обеспечение деятельности комиссий по соблюдению требований к </w:t>
            </w:r>
            <w:r>
              <w:lastRenderedPageBreak/>
              <w:t>служебному поведению муниципальных служащих городского округа Первоуральск и урегулированию конфликта интересов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городского округа Первоуральск, к совершению коррупционных правонарушений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Направление в прокуратуру г. Первоуральска списков лиц, уволенных с муниципальной службы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30 числа последнего месяца отчетного периода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по предупреждению коррупции в муниципальных организациях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самоуправления, выполняющие функции учредителя или уполномоченного органа в отношении муниципальных организаций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5. ПРОТИВОДЕЙСТВИЕ КОРРУПЦИИ В СФЕРЕ УПРАВЛЕНИЯ И РАСПОРЯЖЕНИЯ МУНИЦИПАЛЬНОЙ СОБСТВЕННОСТЬЮ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муниципальной собственности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Совершенствование системы учета муниципального имущества; анализ и организация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lastRenderedPageBreak/>
              <w:t>Счетная палата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 по отдельному плану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Принятие мер,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имущества, в том числе земельных участков (размещение информации в средствах массовой информации, на официальном сайте Администрации городского округа Первоуральск в сети Интернет)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органов местного самоуправления городского округа Первоуральск, подведомственных им муниципальных организациях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Обобщение результатов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 муниципальной собственности,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6. ПРОТИВОДЕЙСТВИЕ КОРРУПЦИИ В БЮДЖЕТНОЙ СФЕРЕ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и исполнением бюджета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lastRenderedPageBreak/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lastRenderedPageBreak/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В соответствии с планом контрольных мероприятий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Направление в прокуратуру г. Первоуральска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Обобщение результатов контрольных мероприятий в финансово-бюджетной сфере,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7. ПРОТИВОДЕЙСТВИЕ КОРРУПЦИИ В СФЕРЕ ЗАКУПОК ТОВАРОВ, РАБОТ, УСЛУГ ДЛЯ ОБЕСПЕЧЕНИЯ МУНИЦИПАЛЬНЫХ НУЖД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Осуществление контроля в сфере закупок для обеспечения муниципальных нужд городского округа Первоуральск,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</w:t>
            </w:r>
            <w:r>
              <w:lastRenderedPageBreak/>
              <w:t>по устранению выявленных недостатков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мониторинга исполнения муниципальных контрактов, заключенных по результатам торгов, проведенных в соответствии с законодательством Российской Федерации в сфере закупок товаров, работ, услуг для муниципальных нужд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Обобщение результатов контроля в сфере закупок для обеспечения муниципальных нужд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Счетная палата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Финансовое управление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Обобщение практики выявления конфликта интересов между участником закупки и заказчиком </w:t>
            </w:r>
            <w:proofErr w:type="gramStart"/>
            <w:r>
              <w:t>при осуществлении закупок для обеспечения муниципальных нужд в соответствии с федеральным законодательством в сфере</w:t>
            </w:r>
            <w:proofErr w:type="gramEnd"/>
            <w: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и подведомственные им (курируемые ими) муниципальные заказчики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полугодие, до 30 июня отчетного года и до 30 декабря отчетного года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повышения квалификации муниципальных служащих, замещающих должности муниципальной службы в органах местного самоуправления городского округа Первоуральск,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Руководители органов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8. ОРГАНИЗАЦИЯ РАБОТЫ ПО ПРЕДУПРЕЖДЕНИЮ КОРРУПЦИИ В МУНИЦИПАЛЬНЫХ ОРГАНИЗАЦИЯХ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Организация учебы,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муниципальных организациях городского округа Первоуральск, по вопросам реализации требований, предусмотренных </w:t>
            </w:r>
            <w:hyperlink r:id="rId23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</w:t>
            </w:r>
            <w:r>
              <w:lastRenderedPageBreak/>
              <w:t>декабря 2008 года N 273-ФЗ "О противодействии коррупции"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Методическое обеспечение деятельности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полугодие,</w:t>
            </w:r>
          </w:p>
          <w:p w:rsidR="00461C2B" w:rsidRDefault="00461C2B">
            <w:pPr>
              <w:pStyle w:val="ConsPlusNormal"/>
            </w:pPr>
            <w:r>
              <w:t>до 10 января,</w:t>
            </w:r>
          </w:p>
          <w:p w:rsidR="00461C2B" w:rsidRDefault="00461C2B">
            <w:pPr>
              <w:pStyle w:val="ConsPlusNormal"/>
            </w:pPr>
            <w:r>
              <w:t>до 10 июля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9.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городского округа Первоуральск, и работников подведомственных (курируемых) муниципальных организаций городского округа Первоуральск, посредством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  <w:proofErr w:type="gramEnd"/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Мониторинг обращений граждан и организаций о фактах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Контрольно-организационный отдел 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Анализ обращений о фактах коррупции или коррупционных проявлениях, переданных на рассмотрение в правоохранительные органы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 xml:space="preserve">Включение информации о результатах работы по рассмотрению обращений граждан по фактам коррупции и принятых мерах в ежеквартальные обзоры обращений граждан, размещаемые на официальном сайте Администрации городского округа Первоуральск в сети Интернет в соответствии с </w:t>
            </w:r>
            <w:hyperlink r:id="rId24" w:history="1">
              <w:r>
                <w:rPr>
                  <w:color w:val="0000FF"/>
                </w:rPr>
                <w:t>пунктом "в" части 9 статьи 13</w:t>
              </w:r>
            </w:hyperlink>
            <w:r>
              <w:t xml:space="preserve"> Федерального закона от 09 февраля 2009 года N 8-ФЗ "Об обеспечении доступа к информации о деятельности государственных органов и органов</w:t>
            </w:r>
            <w:proofErr w:type="gramEnd"/>
            <w:r>
              <w:t xml:space="preserve"> местного самоуправления"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Контрольно-организационный отдел Администрации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 xml:space="preserve">Раздел 10. ОБЕСПЕЧЕНИЕ </w:t>
            </w:r>
            <w:proofErr w:type="gramStart"/>
            <w:r>
              <w:t>ОТКРЫТОСТИ ДЕЯТЕЛЬНОСТИ ОРГАНОВ МЕСТНОГО САМОУПРАВЛЕНИЯ ГОРОДСКОГО ОКРУГА</w:t>
            </w:r>
            <w:proofErr w:type="gramEnd"/>
            <w:r>
              <w:t xml:space="preserve"> ПЕРВОУРАЛЬСК, ОБЕСПЕЧЕНИЕ ПРАВА ГРАЖДАН НА ДОСТУП К ИНФОРМАЦИИ О ДЕЯТЕЛЬНОСТИ ОРГАНОВ МЕСТНОГО САМОУПРАВЛЕНИЯ ГОРОДСКОГО ОКРУГА ПЕРВОУРАЛЬСК В СФЕРЕ ПРОТИВОДЕЙСТВИЯ КОРРУПЦИИ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Информирование граждан о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проведения заседаний комиссии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проведения заседаний комиссии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Обеспечение размещения на официальных сайтах органов местного самоуправления городского округа Первоуральск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руководителями муниципальных учреждений городского округа Первоуральск в соответствии с требованиями законодательства Российской Федерации</w:t>
            </w:r>
            <w:proofErr w:type="gramEnd"/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 (подразделения кадровых служб)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 xml:space="preserve">Ежегодно, в течение 14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срока для их представления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7030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Размещение в разделе, посвященном вопросам противодействия коррупции, официального сайта Администрации городского округа Первоуральск, в сети Интернет отчета о результатах выполнения Плана мероприятий по противодействию коррупции в городском округе Первоуральск на 2021 - 2024 годы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 xml:space="preserve">Один раз в полугодие, до 1 августа отчетного года и 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both"/>
            </w:pPr>
            <w:proofErr w:type="gramStart"/>
            <w:r>
              <w:t xml:space="preserve">(в ред. Распоряжений Главы городского округа Первоуральск от 25.06.2021 </w:t>
            </w:r>
            <w:hyperlink r:id="rId25" w:history="1">
              <w:r>
                <w:rPr>
                  <w:color w:val="0000FF"/>
                </w:rPr>
                <w:t>N 130</w:t>
              </w:r>
            </w:hyperlink>
            <w:r>
              <w:t>,</w:t>
            </w:r>
            <w:proofErr w:type="gramEnd"/>
          </w:p>
          <w:p w:rsidR="00461C2B" w:rsidRDefault="00461C2B">
            <w:pPr>
              <w:pStyle w:val="ConsPlusNormal"/>
              <w:jc w:val="both"/>
            </w:pPr>
            <w:r>
              <w:t xml:space="preserve">от 29.12.2021 </w:t>
            </w:r>
            <w:hyperlink r:id="rId26" w:history="1">
              <w:r>
                <w:rPr>
                  <w:color w:val="0000FF"/>
                </w:rPr>
                <w:t>N 267</w:t>
              </w:r>
            </w:hyperlink>
            <w:r>
              <w:t>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Мониторинг публикаций в муниципальных средствах массовой информации рубрик, посвященных вопросам противодействия коррупции, подготовка информационно-аналитической справки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Специалист Администрации городского округа Первоуральск по работе со СМИ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горячих линий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муниципальные организации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11. ОБЕСПЕЧЕНИЕ УЧАСТИЯ ИНСТИТУТОВ ГРАЖДАНСКОГО ОБЩЕСТВА В ПРОТИВОДЕЙСТВИИ КОРРУПЦИИ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участия Общественной палаты городского округа Первоуральск в обсуждении планов мероприятий по противодействию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 xml:space="preserve">По мере подготовки проектов планов мероприятий по </w:t>
            </w:r>
            <w:r>
              <w:lastRenderedPageBreak/>
              <w:t>противодействию коррупции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Привлечение молодежных организаций, общественных объединений к проведению мероприятий с участием молодежи, направленных на противодействие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 до 31 декабря (по отдельному плану)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Специалист Администрации городского округа Первоуральск по работе со СМИ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полугодие:</w:t>
            </w:r>
          </w:p>
          <w:p w:rsidR="00461C2B" w:rsidRDefault="00461C2B">
            <w:pPr>
              <w:pStyle w:val="ConsPlusNormal"/>
            </w:pPr>
            <w:r>
              <w:t>до 01 июля;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12. ПОВЫШЕНИЕ ЭФФЕКТИВНОСТИ ДЕЯТЕЛЬНОСТИ ОРГАНОВ МЕСТНОГО САМОУПРАВЛЕНИЯ</w:t>
            </w:r>
          </w:p>
          <w:p w:rsidR="00461C2B" w:rsidRDefault="00461C2B">
            <w:pPr>
              <w:pStyle w:val="ConsPlusNormal"/>
              <w:jc w:val="center"/>
            </w:pPr>
            <w:r>
              <w:t>ГОРОДСКОГО ОКРУГА ПЕРВОУРАЛЬСК ПО ПРОТИВОДЕЙСТВИЮ КОРРУПЦИИ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В соответствии с планом работы комиссии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В соответствии с планом работы комиссий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Мониторинг состояния и эффективности противодействия коррупции (антикоррупционный мониторинг) в городском округе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предприятий (учреждений) и их должностных лиц в целях выработки и принятия мер по </w:t>
            </w:r>
            <w:r>
              <w:lastRenderedPageBreak/>
              <w:t xml:space="preserve">предупреждению и устранению причин выявленных нарушений в соответствии с </w:t>
            </w:r>
            <w:hyperlink r:id="rId27" w:history="1">
              <w:r>
                <w:rPr>
                  <w:color w:val="0000FF"/>
                </w:rPr>
                <w:t>пунктом 2.1 статьи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Ежеквартально,</w:t>
            </w:r>
          </w:p>
          <w:p w:rsidR="00461C2B" w:rsidRDefault="00461C2B">
            <w:pPr>
              <w:pStyle w:val="ConsPlusNormal"/>
            </w:pPr>
            <w:r>
              <w:t>до 10 числа месяца, следующего за отчетным периодом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городского округа Первоуральск, в сети Интернет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Один раз в полугодие, до 1 июня отчетного года и до 1 декабря отчетного года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Размещение в разделах, посвященных вопросам противодействия коррупции, официальных сайтов органов местного самоуправления городского округа Первоуральск видеороликов социальной рекламы антикоррупционной направленности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proofErr w:type="gramStart"/>
            <w:r>
              <w:t>Направление в Департамент кадровой политики и контроля Губернатора Свердловской области и Правительства Свердловской области копий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в соответствующем органе местного самоуправления городского округа Первоуральск, в подведомственных муниципальных организациях городского округа Первоуральск, а также копии ответов о принятых мерах по</w:t>
            </w:r>
            <w:proofErr w:type="gramEnd"/>
            <w:r>
              <w:t xml:space="preserve">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461C2B">
        <w:tc>
          <w:tcPr>
            <w:tcW w:w="13577" w:type="dxa"/>
            <w:gridSpan w:val="4"/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13. АНТИКОРРУПЦИОННОЕ ПРОСВЕЩЕНИЕ ГРАЖДАН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 xml:space="preserve">По мере принятия нормативных правовых актов Российской Федерации, </w:t>
            </w:r>
            <w:r>
              <w:lastRenderedPageBreak/>
              <w:t>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муниципальным планом по противодействию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 февраля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030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 xml:space="preserve">Совершенствование действующих или разработка новых методических, </w:t>
            </w:r>
            <w:r>
              <w:lastRenderedPageBreak/>
              <w:t>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предприятий, на которых распространяются антикоррупционные стандарты поведения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 xml:space="preserve">Администрация городского </w:t>
            </w:r>
            <w:r>
              <w:lastRenderedPageBreak/>
              <w:t>округа Первоуральск,</w:t>
            </w:r>
          </w:p>
          <w:p w:rsidR="00461C2B" w:rsidRDefault="00461C2B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409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 xml:space="preserve">В течение 2021 - 2024 </w:t>
            </w:r>
            <w:r>
              <w:lastRenderedPageBreak/>
              <w:t>годов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городского округа Первоуральск от 29.12.2021 N 267)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030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Организация проведения бесплатной юридической помощи гражданам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В течение 2021 - 2024 годов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городского округа Первоуральск от 29.12.2021 N 267)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Разработка и размещение просветительских материалов, направленных на борьбу с проявлениями коррупции, в подразделах "Антикоррупционное просвещение граждан" разделов, посвященных вопросам противодействия коррупции, на официальных сайтах соответствующих органов местного самоуправления в информационно-телекоммуникационной сети "Интернет" (далее - сеть Интернет)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Популяризация разделов, посвященных вопросам противодействия коррупции, на официальных сайтах соответствующих органов местного самоуправления в сети Интернет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Проведение с руководителями и работниками подведомственных (курируемых) муниципальных организаций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</w:t>
            </w:r>
            <w:r>
              <w:lastRenderedPageBreak/>
              <w:t>требований, ограничений и запретов"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20 ноября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 июля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мероприятий по обмену опытом между федеральными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Оказание содействия средствам массовой информации в освещении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 в городском округе Первоуральск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Рассылка в средства массовой информации пресс-релизов о мерах по противодействию коррупции, принимаемых на территории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Аппарат Первоуральской городской Думы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030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Размещение на телевидении видеороликов социальной рекламы антикоррупционной направленности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В течение 2021 - 2024 годов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городского округа Первоуральск от 29.12.2021 N 267)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Первоуральск,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31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Поощрение обучающихся,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7030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В течение 2021 - 2024 годов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городского округа Первоуральск от 29.12.2021 N 267)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Проведение мероприятий разъяснительного и просветительского характера (лекции, семинары, квест-игры и др.) в образовательных организациях с </w:t>
            </w:r>
            <w:proofErr w:type="gramStart"/>
            <w:r>
              <w:t>использованием</w:t>
            </w:r>
            <w:proofErr w:type="gramEnd"/>
            <w:r>
              <w:t xml:space="preserve"> в том числе интернет-пространства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Организация и проведение конкурсов профессионального мастерства ("Самый классный </w:t>
            </w:r>
            <w:proofErr w:type="gramStart"/>
            <w:r>
              <w:t>классный</w:t>
            </w:r>
            <w:proofErr w:type="gramEnd"/>
            <w: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Анализ реализации в городском округе Первоуральск настоящего плана, направление информации в Департамент противодействия коррупции и контроля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</w:t>
            </w:r>
          </w:p>
          <w:p w:rsidR="00461C2B" w:rsidRDefault="00461C2B">
            <w:pPr>
              <w:pStyle w:val="ConsPlusNormal"/>
            </w:pPr>
            <w:r>
              <w:t>до 20 января,</w:t>
            </w:r>
          </w:p>
          <w:p w:rsidR="00461C2B" w:rsidRDefault="00461C2B">
            <w:pPr>
              <w:pStyle w:val="ConsPlusNormal"/>
            </w:pPr>
            <w:r>
              <w:t>до 20 июля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>Раздел 14. КОМПЛЕКС ДОПОЛНИТЕЛЬНЫХ МЕР ПО ПРОТИВОДЕЙСТВИЮ "БЫТОВОЙ" И "ДЕЛОВОЙ" КОРРУПЦИИ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t xml:space="preserve">(введен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городского округа Первоуральск от 25.06.2021 N 130)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Разработка и внедрение комплекса мер, направленных на недопущение незаконных сборов, денежных сре</w:t>
            </w:r>
            <w:proofErr w:type="gramStart"/>
            <w:r>
              <w:t>дств с р</w:t>
            </w:r>
            <w:proofErr w:type="gramEnd"/>
            <w:r>
              <w:t>одителей детей, обучающихся в общеобразовательных учреждениях, а также посещающих дошкольные учреждения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До 01 ноября 2021 года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 xml:space="preserve">Проведение в общеобразовательных учреждениях, дошкольных образовательных учреждениях "прямых линий" в целях получения </w:t>
            </w:r>
            <w:r>
              <w:lastRenderedPageBreak/>
              <w:t>информации о качестве работы, а также проявленных при этом элементах коррупции, по результатам которых осуществлять разработку и принятие дополнительных мер по повышению качества услуг и предупреждению коррупции в подведомственных учреждениях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lastRenderedPageBreak/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Ежегодно, 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Организация проверки действенности стандартов и оценки качества условий оказания муниципальных услуг, в том числе с использованием "условных заказчиков", а также путем анонимного анкетирования их получателей на предмет выявления фактов "бытовой" и "деловой" коррупции:</w:t>
            </w:r>
          </w:p>
          <w:p w:rsidR="00461C2B" w:rsidRDefault="00461C2B">
            <w:pPr>
              <w:pStyle w:val="ConsPlusNormal"/>
            </w:pPr>
            <w:r>
              <w:t>- в органах местного самоуправления городского округа Первоуральск;</w:t>
            </w:r>
          </w:p>
          <w:p w:rsidR="00461C2B" w:rsidRDefault="00461C2B">
            <w:pPr>
              <w:pStyle w:val="ConsPlusNormal"/>
            </w:pPr>
            <w:r>
              <w:t>- в муниципальных подведомственных организациях, предоставляющих, муниципальные услуги;</w:t>
            </w:r>
          </w:p>
          <w:p w:rsidR="00461C2B" w:rsidRDefault="00461C2B">
            <w:pPr>
              <w:pStyle w:val="ConsPlusNormal"/>
            </w:pPr>
            <w:r>
              <w:t>- в общеобразовательных учреждениях, дошкольных образовательных учреждениях городского округа Первоуральск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  <w:p w:rsidR="00461C2B" w:rsidRDefault="00461C2B">
            <w:pPr>
              <w:pStyle w:val="ConsPlusNormal"/>
            </w:pPr>
            <w:r>
              <w:t>Управление образования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До 01 ноября 2021 года ежегодно, до 10 декабря</w:t>
            </w:r>
          </w:p>
        </w:tc>
      </w:tr>
      <w:tr w:rsidR="00461C2B">
        <w:tc>
          <w:tcPr>
            <w:tcW w:w="907" w:type="dxa"/>
          </w:tcPr>
          <w:p w:rsidR="00461C2B" w:rsidRDefault="00461C2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030" w:type="dxa"/>
          </w:tcPr>
          <w:p w:rsidR="00461C2B" w:rsidRDefault="00461C2B">
            <w:pPr>
              <w:pStyle w:val="ConsPlusNormal"/>
            </w:pPr>
            <w:r>
              <w:t>Размещение в местах предоставления муниципальных услуг, где на регулярной основе осуществляется взаимодействие служащих, работников с гражданами и организациями, плакатов (объявлений) о недопустимости коррупционного поведения, в том числе подарков, дачи взяток, подкупа и иных форм проявления коррупции</w:t>
            </w:r>
          </w:p>
        </w:tc>
        <w:tc>
          <w:tcPr>
            <w:tcW w:w="3231" w:type="dxa"/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  <w:p w:rsidR="00461C2B" w:rsidRDefault="00461C2B">
            <w:pPr>
              <w:pStyle w:val="ConsPlusNormal"/>
            </w:pPr>
            <w:r>
              <w:t>Муниципальные подведомственные организации городского округа Первоуральск</w:t>
            </w:r>
          </w:p>
        </w:tc>
        <w:tc>
          <w:tcPr>
            <w:tcW w:w="2409" w:type="dxa"/>
          </w:tcPr>
          <w:p w:rsidR="00461C2B" w:rsidRDefault="00461C2B">
            <w:pPr>
              <w:pStyle w:val="ConsPlusNormal"/>
            </w:pPr>
            <w:r>
              <w:t>До 31 июля 2021 года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bottom w:val="nil"/>
            </w:tcBorders>
          </w:tcPr>
          <w:p w:rsidR="00461C2B" w:rsidRDefault="00461C2B">
            <w:pPr>
              <w:pStyle w:val="ConsPlusNormal"/>
              <w:jc w:val="center"/>
              <w:outlineLvl w:val="1"/>
            </w:pPr>
            <w:r>
              <w:t xml:space="preserve">Раздел 15. ИСПОЛНЕНИЕ МЕРОПРИЯТИЙ НАЦИОНАЛЬНОГО </w:t>
            </w:r>
            <w:hyperlink r:id="rId33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2021 - 2024 ГОДЫ, УТВЕРЖДЕННОГО УКАЗОМ ПРЕЗИДЕНТА РОССИЙСКОЙ ФЕДЕРАЦИИ ОТ 16 АВГУСТА 2021 ГОДА N 478 "О НАЦИОНАЛЬНОМ ПЛАНЕ ПРОТИВОДЕЙСТВИЯ КОРРУПЦИИ НА 2021 - 2024 ГОДЫ"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13577" w:type="dxa"/>
            <w:gridSpan w:val="4"/>
            <w:tcBorders>
              <w:top w:val="nil"/>
            </w:tcBorders>
          </w:tcPr>
          <w:p w:rsidR="00461C2B" w:rsidRDefault="00461C2B">
            <w:pPr>
              <w:pStyle w:val="ConsPlusNormal"/>
              <w:jc w:val="center"/>
            </w:pPr>
            <w:r>
              <w:t xml:space="preserve">(введен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городского округа Первоуральск от 17.09.2021 N 194)</w:t>
            </w: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r>
              <w:t>Актуализация информации, находящейся в личных делах лиц, замещающих должности муниципальной службы в органах местного самоуправления городского округа Первоуральск (далее - муниципальные служащие).</w:t>
            </w:r>
          </w:p>
          <w:p w:rsidR="00461C2B" w:rsidRDefault="00461C2B">
            <w:pPr>
              <w:pStyle w:val="ConsPlusNormal"/>
            </w:pPr>
            <w:r>
              <w:t xml:space="preserve">Направление в Департамент противодействия коррупции и контроля Свердловской области (далее - Департамент) сводной информации о </w:t>
            </w:r>
            <w:r>
              <w:lastRenderedPageBreak/>
              <w:t>результатах актуализации информации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>ежегодно, до 20 января года, следующего за отчетным годом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proofErr w:type="gramStart"/>
            <w: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городского округа Первоуральск (</w:t>
            </w:r>
            <w:hyperlink r:id="rId35" w:history="1">
              <w:r>
                <w:rPr>
                  <w:color w:val="0000FF"/>
                </w:rPr>
                <w:t>пункт</w:t>
              </w:r>
              <w:proofErr w:type="gramEnd"/>
              <w:r>
                <w:rPr>
                  <w:color w:val="0000FF"/>
                </w:rPr>
                <w:t xml:space="preserve"> </w:t>
              </w:r>
              <w:proofErr w:type="gramStart"/>
              <w:r>
                <w:rPr>
                  <w:color w:val="0000FF"/>
                </w:rPr>
                <w:t>19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 августа 2021 года N 478 "О Национальном плане противодействия коррупции на 2021 - 2024 годы" (далее - Национальный план)).</w:t>
            </w:r>
            <w:proofErr w:type="gramEnd"/>
          </w:p>
          <w:p w:rsidR="00461C2B" w:rsidRDefault="00461C2B">
            <w:pPr>
              <w:pStyle w:val="ConsPlusNormal"/>
            </w:pPr>
            <w:r>
              <w:t>Направление в Департамент сводной информации о принятых органами местного самоуправления городского округа Первоуральск мерах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>ежегодно до 1 февраля года, следующего за отчетным годом, итоговый доклад - до 1 ноября 2024 года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proofErr w:type="gramStart"/>
            <w:r>
              <w:t xml:space="preserve">Информирование Департамента органами местного самоуправления городского округа Первоуральск в соответствии с </w:t>
            </w:r>
            <w:hyperlink r:id="rId36" w:history="1">
              <w:r>
                <w:rPr>
                  <w:color w:val="0000FF"/>
                </w:rPr>
                <w:t>подпунктом 2 пункта 4-1</w:t>
              </w:r>
            </w:hyperlink>
            <w:r>
              <w:t xml:space="preserve"> Указа Губернатора Свердловской области от 19.08.2016 N 480-УГ "О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экспертизы" об изменении адресов официальных сайтов органа местного самоуправления городского округа</w:t>
            </w:r>
            <w:proofErr w:type="gramEnd"/>
            <w:r>
              <w:t xml:space="preserve"> Первоуральск в информационно-телекоммуникационной сети "Интернет" (далее - сеть Интернет) для организации внесения соответствующих изменений в модуль "Независимая антикоррупционная экспертиза" информационной системы Свердловской области "Открытое Правительство Свердловской области" в сети Интернет по адресу www.open.midural.ru.</w:t>
            </w:r>
          </w:p>
          <w:p w:rsidR="00461C2B" w:rsidRDefault="00461C2B">
            <w:pPr>
              <w:pStyle w:val="ConsPlusNormal"/>
            </w:pPr>
            <w:r>
              <w:t xml:space="preserve">Направление в Департамент информации об изменении </w:t>
            </w:r>
            <w:proofErr w:type="gramStart"/>
            <w:r>
              <w:t xml:space="preserve">адресов </w:t>
            </w:r>
            <w:r>
              <w:lastRenderedPageBreak/>
              <w:t>официальных сайтов органа местного самоуправления городского округа</w:t>
            </w:r>
            <w:proofErr w:type="gramEnd"/>
            <w:r>
              <w:t xml:space="preserve"> Первоуральск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 xml:space="preserve">в течение 5 рабочих дней со дня </w:t>
            </w:r>
            <w:proofErr w:type="gramStart"/>
            <w:r>
              <w:t>изменения адресов официальных сайтов органа местного самоуправления городского округа</w:t>
            </w:r>
            <w:proofErr w:type="gramEnd"/>
            <w:r>
              <w:t xml:space="preserve"> Первоуральск в сети Интернет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 Первоуральск, в должностные обязанности которых входит участие в противодействии коррупции, включая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сфере противодействия коррупции (</w:t>
            </w:r>
            <w:hyperlink r:id="rId37" w:history="1">
              <w:r>
                <w:rPr>
                  <w:color w:val="0000FF"/>
                </w:rPr>
                <w:t>подпункт "а" пункта 39</w:t>
              </w:r>
            </w:hyperlink>
            <w:r>
              <w:t xml:space="preserve"> Национального плана).</w:t>
            </w:r>
          </w:p>
          <w:p w:rsidR="00461C2B" w:rsidRDefault="00461C2B">
            <w:pPr>
              <w:pStyle w:val="ConsPlusNormal"/>
            </w:pPr>
            <w:r>
              <w:t>Направление в Департамент сводной информации о проведенных в органах местного самоуправления городского округа Первоуральск мероприятиях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>ежеквартально;</w:t>
            </w:r>
          </w:p>
          <w:p w:rsidR="00461C2B" w:rsidRDefault="00461C2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461C2B" w:rsidRDefault="00461C2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461C2B" w:rsidRDefault="00461C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461C2B" w:rsidRDefault="00461C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городского округа Первоуральск и замещающих должности, связанные с соблюдением антикоррупционных стандартов (</w:t>
            </w:r>
            <w:hyperlink r:id="rId38" w:history="1">
              <w:r>
                <w:rPr>
                  <w:color w:val="0000FF"/>
                </w:rPr>
                <w:t>подпункт "б" пункта 39</w:t>
              </w:r>
            </w:hyperlink>
            <w:r>
              <w:t xml:space="preserve"> Национального плана).</w:t>
            </w:r>
          </w:p>
          <w:p w:rsidR="00461C2B" w:rsidRDefault="00461C2B">
            <w:pPr>
              <w:pStyle w:val="ConsPlusNormal"/>
            </w:pPr>
            <w:r>
              <w:t>Направление в Департамент сводной информации о проведенных органами местного самоуправления городского округа Первоуральск мероприятиях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>ежеквартально;</w:t>
            </w:r>
          </w:p>
          <w:p w:rsidR="00461C2B" w:rsidRDefault="00461C2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461C2B" w:rsidRDefault="00461C2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461C2B" w:rsidRDefault="00461C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461C2B" w:rsidRDefault="00461C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proofErr w:type="gramStart"/>
            <w:r>
              <w:t xml:space="preserve">Проведение мероприятий по профессиональному развитию в сфере </w:t>
            </w:r>
            <w:r>
              <w:lastRenderedPageBreak/>
              <w:t>противодействия коррупции для муниципальных служащих органов местного самоуправления городского округа Первоуральск,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(</w:t>
            </w:r>
            <w:hyperlink r:id="rId39" w:history="1">
              <w:r>
                <w:rPr>
                  <w:color w:val="0000FF"/>
                </w:rPr>
                <w:t>подпункт "в" пункта 39</w:t>
              </w:r>
            </w:hyperlink>
            <w:r>
              <w:t xml:space="preserve"> Национального плана).</w:t>
            </w:r>
            <w:proofErr w:type="gramEnd"/>
          </w:p>
          <w:p w:rsidR="00461C2B" w:rsidRDefault="00461C2B">
            <w:pPr>
              <w:pStyle w:val="ConsPlusNormal"/>
            </w:pPr>
            <w:r>
              <w:t>Направление в Департамент сводной информации о проведенных органами местного самоуправления городского округа Первоуральск мероприятиях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lastRenderedPageBreak/>
              <w:t>ежеквартально;</w:t>
            </w:r>
          </w:p>
          <w:p w:rsidR="00461C2B" w:rsidRDefault="00461C2B">
            <w:pPr>
              <w:pStyle w:val="ConsPlusNormal"/>
            </w:pPr>
            <w:r>
              <w:lastRenderedPageBreak/>
              <w:t>за I квартал отчетного года - до 25 апреля отчетного года;</w:t>
            </w:r>
          </w:p>
          <w:p w:rsidR="00461C2B" w:rsidRDefault="00461C2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461C2B" w:rsidRDefault="00461C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461C2B" w:rsidRDefault="00461C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proofErr w:type="gramStart"/>
            <w: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</w:t>
            </w:r>
            <w:hyperlink r:id="rId40" w:history="1">
              <w:r>
                <w:rPr>
                  <w:color w:val="0000FF"/>
                </w:rPr>
                <w:t>пункт 49</w:t>
              </w:r>
            </w:hyperlink>
            <w:r>
              <w:t xml:space="preserve"> Национального плана).</w:t>
            </w:r>
            <w:proofErr w:type="gramEnd"/>
          </w:p>
          <w:p w:rsidR="00461C2B" w:rsidRDefault="00461C2B">
            <w:pPr>
              <w:pStyle w:val="ConsPlusNormal"/>
            </w:pPr>
            <w:r>
              <w:t xml:space="preserve">Направление в Департамент </w:t>
            </w:r>
            <w:proofErr w:type="gramStart"/>
            <w:r>
              <w:t>свода предложений органов местного самоуправления городского округа</w:t>
            </w:r>
            <w:proofErr w:type="gramEnd"/>
            <w:r>
              <w:t xml:space="preserve"> Первоуральск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>ежегодно, до 1 октября</w:t>
            </w:r>
          </w:p>
        </w:tc>
      </w:tr>
      <w:tr w:rsidR="00461C2B"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  <w:tr w:rsidR="00461C2B">
        <w:tc>
          <w:tcPr>
            <w:tcW w:w="907" w:type="dxa"/>
            <w:vMerge w:val="restart"/>
          </w:tcPr>
          <w:p w:rsidR="00461C2B" w:rsidRDefault="00461C2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030" w:type="dxa"/>
            <w:vMerge w:val="restart"/>
          </w:tcPr>
          <w:p w:rsidR="00461C2B" w:rsidRDefault="00461C2B">
            <w:pPr>
              <w:pStyle w:val="ConsPlusNormal"/>
            </w:pPr>
            <w:r>
              <w:t>Мониторинг хода реализации в органах местного самоуправления городского округа Первоуральск Национального плана и анализ его результатов.</w:t>
            </w:r>
          </w:p>
          <w:p w:rsidR="00461C2B" w:rsidRDefault="00461C2B">
            <w:pPr>
              <w:pStyle w:val="ConsPlusNormal"/>
            </w:pPr>
            <w:r>
              <w:t xml:space="preserve">Направление в Департамент свода информации о ходе реализации в органах местного самоуправления городского округа Первоуральск </w:t>
            </w:r>
            <w:r>
              <w:lastRenderedPageBreak/>
              <w:t>Национального плана и его результатах</w:t>
            </w:r>
          </w:p>
        </w:tc>
        <w:tc>
          <w:tcPr>
            <w:tcW w:w="3231" w:type="dxa"/>
            <w:tcBorders>
              <w:bottom w:val="nil"/>
            </w:tcBorders>
          </w:tcPr>
          <w:p w:rsidR="00461C2B" w:rsidRDefault="00461C2B">
            <w:pPr>
              <w:pStyle w:val="ConsPlusNormal"/>
            </w:pPr>
            <w:r>
              <w:lastRenderedPageBreak/>
              <w:t>Органы местного самоуправления городского округа Первоуральск</w:t>
            </w:r>
          </w:p>
        </w:tc>
        <w:tc>
          <w:tcPr>
            <w:tcW w:w="2409" w:type="dxa"/>
            <w:vMerge w:val="restart"/>
          </w:tcPr>
          <w:p w:rsidR="00461C2B" w:rsidRDefault="00461C2B">
            <w:pPr>
              <w:pStyle w:val="ConsPlusNormal"/>
            </w:pPr>
            <w:r>
              <w:t>ежеквартально;</w:t>
            </w:r>
          </w:p>
          <w:p w:rsidR="00461C2B" w:rsidRDefault="00461C2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461C2B" w:rsidRDefault="00461C2B">
            <w:pPr>
              <w:pStyle w:val="ConsPlusNormal"/>
            </w:pPr>
            <w:r>
              <w:t xml:space="preserve">за II квартал отчетного </w:t>
            </w:r>
            <w:r>
              <w:lastRenderedPageBreak/>
              <w:t>года - до 25 июля отчетного года;</w:t>
            </w:r>
          </w:p>
          <w:p w:rsidR="00461C2B" w:rsidRDefault="00461C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461C2B" w:rsidRDefault="00461C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461C2B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7030" w:type="dxa"/>
            <w:vMerge/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3231" w:type="dxa"/>
            <w:tcBorders>
              <w:top w:val="nil"/>
            </w:tcBorders>
          </w:tcPr>
          <w:p w:rsidR="00461C2B" w:rsidRDefault="00461C2B">
            <w:pPr>
              <w:pStyle w:val="ConsPlusNormal"/>
            </w:pPr>
            <w:r>
              <w:t xml:space="preserve">Администрация городского </w:t>
            </w:r>
            <w:r>
              <w:lastRenderedPageBreak/>
              <w:t>округа Первоуральск</w:t>
            </w:r>
          </w:p>
        </w:tc>
        <w:tc>
          <w:tcPr>
            <w:tcW w:w="2409" w:type="dxa"/>
            <w:vMerge/>
          </w:tcPr>
          <w:p w:rsidR="00461C2B" w:rsidRDefault="00461C2B">
            <w:pPr>
              <w:spacing w:after="1" w:line="0" w:lineRule="atLeast"/>
            </w:pPr>
          </w:p>
        </w:tc>
      </w:tr>
    </w:tbl>
    <w:p w:rsidR="00461C2B" w:rsidRDefault="00461C2B">
      <w:pPr>
        <w:sectPr w:rsidR="00461C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right"/>
        <w:outlineLvl w:val="0"/>
      </w:pPr>
      <w:r>
        <w:t>Приложение 2</w:t>
      </w: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right"/>
      </w:pPr>
      <w:r>
        <w:t>Утвержден</w:t>
      </w:r>
    </w:p>
    <w:p w:rsidR="00461C2B" w:rsidRDefault="00461C2B">
      <w:pPr>
        <w:pStyle w:val="ConsPlusNormal"/>
        <w:jc w:val="right"/>
      </w:pPr>
      <w:r>
        <w:t>Распоряжением Главы</w:t>
      </w:r>
    </w:p>
    <w:p w:rsidR="00461C2B" w:rsidRDefault="00461C2B">
      <w:pPr>
        <w:pStyle w:val="ConsPlusNormal"/>
        <w:jc w:val="right"/>
      </w:pPr>
      <w:r>
        <w:t>городского округа Первоуральск</w:t>
      </w:r>
    </w:p>
    <w:p w:rsidR="00461C2B" w:rsidRDefault="00461C2B">
      <w:pPr>
        <w:pStyle w:val="ConsPlusNormal"/>
        <w:jc w:val="right"/>
      </w:pPr>
      <w:r>
        <w:t>от 24 декабря 2020 г. N 225</w:t>
      </w: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Title"/>
        <w:jc w:val="center"/>
      </w:pPr>
      <w:bookmarkStart w:id="2" w:name="P723"/>
      <w:bookmarkEnd w:id="2"/>
      <w:r>
        <w:t>ПЕРЕЧЕНЬ</w:t>
      </w:r>
    </w:p>
    <w:p w:rsidR="00461C2B" w:rsidRDefault="00461C2B">
      <w:pPr>
        <w:pStyle w:val="ConsPlusTitle"/>
        <w:jc w:val="center"/>
      </w:pPr>
      <w:r>
        <w:t>ЦЕЛЕВЫХ ПОКАЗАТЕЛЕЙ ЭФФЕКТИВНОСТИ РЕАЛИЗАЦИИ</w:t>
      </w:r>
    </w:p>
    <w:p w:rsidR="00461C2B" w:rsidRDefault="00461C2B">
      <w:pPr>
        <w:pStyle w:val="ConsPlusTitle"/>
        <w:jc w:val="center"/>
      </w:pPr>
      <w:r>
        <w:t>ПЛАНА МЕРОПРИЯТИЙ ПО ПРОТИВОДЕЙСТВИЮ КОРРУПЦИИ</w:t>
      </w:r>
    </w:p>
    <w:p w:rsidR="00461C2B" w:rsidRDefault="00461C2B">
      <w:pPr>
        <w:pStyle w:val="ConsPlusTitle"/>
        <w:jc w:val="center"/>
      </w:pPr>
      <w:r>
        <w:t>В ГОРОДСКОМ ОКРУГЕ ПЕРВОУРАЛЬСК НА 2021 - 2024 ГОДЫ</w:t>
      </w:r>
    </w:p>
    <w:p w:rsidR="00461C2B" w:rsidRDefault="00461C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61C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C2B" w:rsidRDefault="0046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C2B" w:rsidRDefault="00461C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461C2B" w:rsidRDefault="00461C2B">
            <w:pPr>
              <w:pStyle w:val="ConsPlusNormal"/>
              <w:jc w:val="center"/>
            </w:pPr>
            <w:r>
              <w:rPr>
                <w:color w:val="392C69"/>
              </w:rPr>
              <w:t>от 29.12.2021 N 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C2B" w:rsidRDefault="00461C2B">
            <w:pPr>
              <w:spacing w:after="1" w:line="0" w:lineRule="atLeast"/>
            </w:pPr>
          </w:p>
        </w:tc>
      </w:tr>
    </w:tbl>
    <w:p w:rsidR="00461C2B" w:rsidRDefault="00461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417"/>
        <w:gridCol w:w="1417"/>
        <w:gridCol w:w="1417"/>
        <w:gridCol w:w="1417"/>
        <w:gridCol w:w="1417"/>
      </w:tblGrid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Значение целевого показателя на 2021 год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Значение целевого показателя на 2022 год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Значение целевого показателя на 2023 год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Значение целевого показателя на 2024 год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7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 xml:space="preserve">Доля заседаний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 в органах местного самоуправления городского округа Первоуральск, информация в отношении </w:t>
            </w:r>
            <w:r>
              <w:lastRenderedPageBreak/>
              <w:t>которых размещена на официальных сайтах органов местного самоуправления городского округа Первоуральск, от общего количества проведенных заседаний комиссий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proofErr w:type="gramStart"/>
            <w:r>
              <w:t>Доля лиц, замещающих должности муниципальной службы в органах местного самоуправления городского округа Первоуральск, представивших сведения о доходах, расходах, об имуществе и обязательствах имущественного характера, от общего количества муниципальных служащих, замещающих на 31 декабря года, предшествующего отчетному году, должности муниципальной службы в органах местного самоуправления городского округа Первоуральск и, осуществление полномочий по которым влечет за собой обязанность представлять такие сведения</w:t>
            </w:r>
            <w:proofErr w:type="gramEnd"/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>Доля руководителей муниципальных учреждений городского округа Первоуральск,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городского округа Первоуральск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proofErr w:type="gramStart"/>
            <w:r>
              <w:t>Доля лиц, замещающих муниципальные должности городского округа Первоуральск, должности муниципальной службы в органах местного самоуправления городского округа Первоуральск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proofErr w:type="gramEnd"/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 xml:space="preserve">Доля руководителей муниципальных учреждений </w:t>
            </w:r>
            <w:r>
              <w:lastRenderedPageBreak/>
              <w:t>городского округа Первоуральск,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городского округа Первоуральск,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proofErr w:type="gramStart"/>
            <w:r>
              <w:t>Доля лиц, замещающих должности муниципальной службы в органах местного самоуправления городского округа Первоуральск, допустивших представление недостоверных и (или) неполных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от общего количества лиц, замещающих должности муниципальной службы в органах местного самоуправления городского округа</w:t>
            </w:r>
            <w:proofErr w:type="gramEnd"/>
            <w:r>
              <w:t xml:space="preserve"> Первоуральск, представляющих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0,2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 xml:space="preserve">Доля лиц, замещающих должности муниципальной службы в органах местного самоуправления городского округа Первоуральск, в том числе ответственных за работу по профилактике коррупционных и иных правонарушений,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антикоррупционной тематики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>Доля проектов нормативных правовых актов городского округа Первоуральск, в отношении которых проводилась внутренняя антикоррупционная экспертиза, в общем количестве подготовленных нормативных правовых актов городского округа Первоуральск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100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>Доля обращений граждан, организаций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0,1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>Доля нарушений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1,0</w:t>
            </w:r>
          </w:p>
        </w:tc>
      </w:tr>
      <w:tr w:rsidR="00461C2B">
        <w:tc>
          <w:tcPr>
            <w:tcW w:w="624" w:type="dxa"/>
          </w:tcPr>
          <w:p w:rsidR="00461C2B" w:rsidRDefault="00461C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96" w:type="dxa"/>
          </w:tcPr>
          <w:p w:rsidR="00461C2B" w:rsidRDefault="00461C2B">
            <w:pPr>
              <w:pStyle w:val="ConsPlusNormal"/>
            </w:pPr>
            <w:r>
              <w:t>Доля нарушений действующего законодательства при проведении конкурсов и аукционов на размещение заказов на закупку продукции для муниципальных нужд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</w:tcPr>
          <w:p w:rsidR="00461C2B" w:rsidRDefault="00461C2B">
            <w:pPr>
              <w:pStyle w:val="ConsPlusNormal"/>
              <w:jc w:val="center"/>
            </w:pPr>
            <w:r>
              <w:t>3,0</w:t>
            </w:r>
          </w:p>
        </w:tc>
      </w:tr>
    </w:tbl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jc w:val="both"/>
      </w:pPr>
    </w:p>
    <w:p w:rsidR="00461C2B" w:rsidRDefault="00461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5EC" w:rsidRDefault="00CC75EC"/>
    <w:sectPr w:rsidR="00CC75EC" w:rsidSect="00B643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2B"/>
    <w:rsid w:val="00461C2B"/>
    <w:rsid w:val="00C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C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C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46A22EDEA2B6A4CE5D31D3C7DA024AA1FEC78F01FFA7BCC2ECBF6E87D7467C6D12FD9A46AA1238E57D81BA2D16BA2F1A2DD6425A5467A3FE4A556K1q2G" TargetMode="External"/><Relationship Id="rId13" Type="http://schemas.openxmlformats.org/officeDocument/2006/relationships/hyperlink" Target="consultantplus://offline/ref=09F46A22EDEA2B6A4CE5D31D3C7DA024AA1FEC78F01FFA7BCC2ECBF6E87D7467C6D12FD9A46AA1238E57D81BAFD16BA2F1A2DD6425A5467A3FE4A556K1q2G" TargetMode="External"/><Relationship Id="rId18" Type="http://schemas.openxmlformats.org/officeDocument/2006/relationships/hyperlink" Target="consultantplus://offline/ref=09F46A22EDEA2B6A4CE5D31D3C7DA024AA1FEC78F01DFC7DC82ACBF6E87D7467C6D12FD9A46AA1238E57D81BA0D16BA2F1A2DD6425A5467A3FE4A556K1q2G" TargetMode="External"/><Relationship Id="rId26" Type="http://schemas.openxmlformats.org/officeDocument/2006/relationships/hyperlink" Target="consultantplus://offline/ref=09F46A22EDEA2B6A4CE5D31D3C7DA024AA1FEC78F01FFA7BCC2ECBF6E87D7467C6D12FD9A46AA1238E57D81AA5D16BA2F1A2DD6425A5467A3FE4A556K1q2G" TargetMode="External"/><Relationship Id="rId39" Type="http://schemas.openxmlformats.org/officeDocument/2006/relationships/hyperlink" Target="consultantplus://offline/ref=09F46A22EDEA2B6A4CE5CD102A11FE2EA81DB07CFA14F12E977FCDA1B72D72328691298CE72EAD2B8F5C8C4AE38F32F2BDE9D06033B9467DK2q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F46A22EDEA2B6A4CE5CD102A11FE2EA91CB170F71BF12E977FCDA1B72D723294917180E626B2228B49DA1BA5KDq8G" TargetMode="External"/><Relationship Id="rId34" Type="http://schemas.openxmlformats.org/officeDocument/2006/relationships/hyperlink" Target="consultantplus://offline/ref=09F46A22EDEA2B6A4CE5D31D3C7DA024AA1FEC78F01CF87ECF22CBF6E87D7467C6D12FD9A46AA1238E57D81BA2D16BA2F1A2DD6425A5467A3FE4A556K1q2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9F46A22EDEA2B6A4CE5D31D3C7DA024AA1FEC78F01CF87ECF22CBF6E87D7467C6D12FD9A46AA1238E57D81BA2D16BA2F1A2DD6425A5467A3FE4A556K1q2G" TargetMode="External"/><Relationship Id="rId12" Type="http://schemas.openxmlformats.org/officeDocument/2006/relationships/hyperlink" Target="consultantplus://offline/ref=09F46A22EDEA2B6A4CE5D31D3C7DA024AA1FEC78F01DFC7DC82ACBF6E87D7467C6D12FD9A46AA1238E57D81BA1D16BA2F1A2DD6425A5467A3FE4A556K1q2G" TargetMode="External"/><Relationship Id="rId17" Type="http://schemas.openxmlformats.org/officeDocument/2006/relationships/hyperlink" Target="consultantplus://offline/ref=09F46A22EDEA2B6A4CE5D31D3C7DA024AA1FEC78F01FFA7BCC2ECBF6E87D7467C6D12FD9A46AA1238E57D81BAFD16BA2F1A2DD6425A5467A3FE4A556K1q2G" TargetMode="External"/><Relationship Id="rId25" Type="http://schemas.openxmlformats.org/officeDocument/2006/relationships/hyperlink" Target="consultantplus://offline/ref=09F46A22EDEA2B6A4CE5D31D3C7DA024AA1FEC78F01DFC7DC82ACBF6E87D7467C6D12FD9A46AA1238E57D81BAFD16BA2F1A2DD6425A5467A3FE4A556K1q2G" TargetMode="External"/><Relationship Id="rId33" Type="http://schemas.openxmlformats.org/officeDocument/2006/relationships/hyperlink" Target="consultantplus://offline/ref=09F46A22EDEA2B6A4CE5CD102A11FE2EA81DB07CFA14F12E977FCDA1B72D72328691298CE72EAC218B5C8C4AE38F32F2BDE9D06033B9467DK2q3G" TargetMode="External"/><Relationship Id="rId38" Type="http://schemas.openxmlformats.org/officeDocument/2006/relationships/hyperlink" Target="consultantplus://offline/ref=09F46A22EDEA2B6A4CE5CD102A11FE2EA81DB07CFA14F12E977FCDA1B72D72328691298CE72EAD2B8E5C8C4AE38F32F2BDE9D06033B9467DK2q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46A22EDEA2B6A4CE5D31D3C7DA024AA1FEC78F01DFC7DC82ACBF6E87D7467C6D12FD9A46AA1238E57D81BA1D16BA2F1A2DD6425A5467A3FE4A556K1q2G" TargetMode="External"/><Relationship Id="rId20" Type="http://schemas.openxmlformats.org/officeDocument/2006/relationships/hyperlink" Target="consultantplus://offline/ref=09F46A22EDEA2B6A4CE5D31D3C7DA024AA1FEC78F01FFA7BCC2ECBF6E87D7467C6D12FD9A46AA1238E57D81BAED16BA2F1A2DD6425A5467A3FE4A556K1q2G" TargetMode="External"/><Relationship Id="rId29" Type="http://schemas.openxmlformats.org/officeDocument/2006/relationships/hyperlink" Target="consultantplus://offline/ref=09F46A22EDEA2B6A4CE5D31D3C7DA024AA1FEC78F01FFA7BCC2ECBF6E87D7467C6D12FD9A46AA1238E57D81AA4D16BA2F1A2DD6425A5467A3FE4A556K1q2G" TargetMode="External"/><Relationship Id="rId41" Type="http://schemas.openxmlformats.org/officeDocument/2006/relationships/hyperlink" Target="consultantplus://offline/ref=09F46A22EDEA2B6A4CE5D31D3C7DA024AA1FEC78F01FFA7BCC2ECBF6E87D7467C6D12FD9A46AA1238E57D81AA3D16BA2F1A2DD6425A5467A3FE4A556K1q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46A22EDEA2B6A4CE5D31D3C7DA024AA1FEC78F01DFC7DC82ACBF6E87D7467C6D12FD9A46AA1238E57D81BA2D16BA2F1A2DD6425A5467A3FE4A556K1q2G" TargetMode="External"/><Relationship Id="rId11" Type="http://schemas.openxmlformats.org/officeDocument/2006/relationships/hyperlink" Target="consultantplus://offline/ref=09F46A22EDEA2B6A4CE5D31D3C7DA024AA1FEC78F115F87DC228CBF6E87D7467C6D12FD9A46AA1238E56DB1AA0D16BA2F1A2DD6425A5467A3FE4A556K1q2G" TargetMode="External"/><Relationship Id="rId24" Type="http://schemas.openxmlformats.org/officeDocument/2006/relationships/hyperlink" Target="consultantplus://offline/ref=09F46A22EDEA2B6A4CE5CD102A11FE2EA813B277F11BF12E977FCDA1B72D72328691298CE72EAD238B5C8C4AE38F32F2BDE9D06033B9467DK2q3G" TargetMode="External"/><Relationship Id="rId32" Type="http://schemas.openxmlformats.org/officeDocument/2006/relationships/hyperlink" Target="consultantplus://offline/ref=09F46A22EDEA2B6A4CE5D31D3C7DA024AA1FEC78F01DFC7DC82ACBF6E87D7467C6D12FD9A46AA1238E57D81BAED16BA2F1A2DD6425A5467A3FE4A556K1q2G" TargetMode="External"/><Relationship Id="rId37" Type="http://schemas.openxmlformats.org/officeDocument/2006/relationships/hyperlink" Target="consultantplus://offline/ref=09F46A22EDEA2B6A4CE5CD102A11FE2EA81DB07CFA14F12E977FCDA1B72D72328691298CE72EAD2A875C8C4AE38F32F2BDE9D06033B9467DK2q3G" TargetMode="External"/><Relationship Id="rId40" Type="http://schemas.openxmlformats.org/officeDocument/2006/relationships/hyperlink" Target="consultantplus://offline/ref=09F46A22EDEA2B6A4CE5CD102A11FE2EA81DB07CFA14F12E977FCDA1B72D72328691298CE72EAE208B5C8C4AE38F32F2BDE9D06033B9467DK2q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F46A22EDEA2B6A4CE5D31D3C7DA024AA1FEC78F01FFA7BCC2ECBF6E87D7467C6D12FD9A46AA1238E57D81BAFD16BA2F1A2DD6425A5467A3FE4A556K1q2G" TargetMode="External"/><Relationship Id="rId23" Type="http://schemas.openxmlformats.org/officeDocument/2006/relationships/hyperlink" Target="consultantplus://offline/ref=09F46A22EDEA2B6A4CE5CD102A11FE2EA811BA7DF114F12E977FCDA1B72D723286912984E725F873CA02D51AAFC43FF6ABF5D067K2qFG" TargetMode="External"/><Relationship Id="rId28" Type="http://schemas.openxmlformats.org/officeDocument/2006/relationships/hyperlink" Target="consultantplus://offline/ref=09F46A22EDEA2B6A4CE5D31D3C7DA024AA1FEC78F01FFA7BCC2ECBF6E87D7467C6D12FD9A46AA1238E57D81AA4D16BA2F1A2DD6425A5467A3FE4A556K1q2G" TargetMode="External"/><Relationship Id="rId36" Type="http://schemas.openxmlformats.org/officeDocument/2006/relationships/hyperlink" Target="consultantplus://offline/ref=09F46A22EDEA2B6A4CE5D31D3C7DA024AA1FEC78F11AF97DCC22CBF6E87D7467C6D12FD9A46AA1238E57D818A6D16BA2F1A2DD6425A5467A3FE4A556K1q2G" TargetMode="External"/><Relationship Id="rId10" Type="http://schemas.openxmlformats.org/officeDocument/2006/relationships/hyperlink" Target="consultantplus://offline/ref=09F46A22EDEA2B6A4CE5CD102A11FE2EA811BA7DF114F12E977FCDA1B72D723294917180E626B2228B49DA1BA5KDq8G" TargetMode="External"/><Relationship Id="rId19" Type="http://schemas.openxmlformats.org/officeDocument/2006/relationships/hyperlink" Target="consultantplus://offline/ref=09F46A22EDEA2B6A4CE5D31D3C7DA024AA1FEC78F01CF87ECF22CBF6E87D7467C6D12FD9A46AA1238E57D81BA2D16BA2F1A2DD6425A5467A3FE4A556K1q2G" TargetMode="External"/><Relationship Id="rId31" Type="http://schemas.openxmlformats.org/officeDocument/2006/relationships/hyperlink" Target="consultantplus://offline/ref=09F46A22EDEA2B6A4CE5D31D3C7DA024AA1FEC78F01FFA7BCC2ECBF6E87D7467C6D12FD9A46AA1238E57D81AA4D16BA2F1A2DD6425A5467A3FE4A556K1q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46A22EDEA2B6A4CE5CD102A11FE2EA811BA75F61CF12E977FCDA1B72D72328691298CE72FAF27885C8C4AE38F32F2BDE9D06033B9467DK2q3G" TargetMode="External"/><Relationship Id="rId14" Type="http://schemas.openxmlformats.org/officeDocument/2006/relationships/hyperlink" Target="consultantplus://offline/ref=09F46A22EDEA2B6A4CE5D31D3C7DA024AA1FEC78F01DFC7DC82ACBF6E87D7467C6D12FD9A46AA1238E57D81BA1D16BA2F1A2DD6425A5467A3FE4A556K1q2G" TargetMode="External"/><Relationship Id="rId22" Type="http://schemas.openxmlformats.org/officeDocument/2006/relationships/hyperlink" Target="consultantplus://offline/ref=09F46A22EDEA2B6A4CE5D31D3C7DA024AA1FEC78F01FFA7BCC2ECBF6E87D7467C6D12FD9A46AA1238E57D81AA6D16BA2F1A2DD6425A5467A3FE4A556K1q2G" TargetMode="External"/><Relationship Id="rId27" Type="http://schemas.openxmlformats.org/officeDocument/2006/relationships/hyperlink" Target="consultantplus://offline/ref=09F46A22EDEA2B6A4CE5CD102A11FE2EA811BA7DF114F12E977FCDA1B72D723286912985EC7AFD66DB5AD913B9DA3AEDB7F7D2K6q7G" TargetMode="External"/><Relationship Id="rId30" Type="http://schemas.openxmlformats.org/officeDocument/2006/relationships/hyperlink" Target="consultantplus://offline/ref=09F46A22EDEA2B6A4CE5D31D3C7DA024AA1FEC78F01FFA7BCC2ECBF6E87D7467C6D12FD9A46AA1238E57D81AA4D16BA2F1A2DD6425A5467A3FE4A556K1q2G" TargetMode="External"/><Relationship Id="rId35" Type="http://schemas.openxmlformats.org/officeDocument/2006/relationships/hyperlink" Target="consultantplus://offline/ref=09F46A22EDEA2B6A4CE5CD102A11FE2EA81DB07CFA14F12E977FCDA1B72D72328691298CE72EAD23875C8C4AE38F32F2BDE9D06033B9467DK2q3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9744</Words>
  <Characters>55547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2022-05-18T06:42:00Z</dcterms:created>
  <dcterms:modified xsi:type="dcterms:W3CDTF">2022-05-18T06:42:00Z</dcterms:modified>
</cp:coreProperties>
</file>