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A7" w:rsidRPr="008919A7" w:rsidRDefault="008919A7" w:rsidP="0089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3D0F2" wp14:editId="69A38AE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A7" w:rsidRPr="008919A7" w:rsidRDefault="008919A7" w:rsidP="0089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7" w:rsidRPr="008919A7" w:rsidRDefault="008919A7" w:rsidP="0089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919A7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8919A7" w:rsidRPr="008919A7" w:rsidRDefault="008919A7" w:rsidP="0089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919A7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919A7" w:rsidRPr="008919A7" w:rsidRDefault="008919A7" w:rsidP="0089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919A7" w:rsidRPr="008919A7" w:rsidRDefault="008919A7" w:rsidP="0089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919A7" w:rsidRPr="008919A7" w:rsidRDefault="008919A7" w:rsidP="0089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8919A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4F2EC" wp14:editId="38B81F4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8919A7" w:rsidRPr="008919A7" w:rsidTr="008919A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9A7" w:rsidRPr="008919A7" w:rsidRDefault="008919A7" w:rsidP="008919A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3322" w:type="dxa"/>
            <w:vAlign w:val="bottom"/>
            <w:hideMark/>
          </w:tcPr>
          <w:p w:rsidR="008919A7" w:rsidRPr="008919A7" w:rsidRDefault="008919A7" w:rsidP="008919A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9A7" w:rsidRPr="008919A7" w:rsidRDefault="008919A7" w:rsidP="008919A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8919A7" w:rsidRPr="008919A7" w:rsidRDefault="008919A7" w:rsidP="008919A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9A7" w:rsidRPr="008919A7" w:rsidRDefault="008919A7" w:rsidP="008919A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AB7BA2" w:rsidRPr="00AB7BA2" w:rsidRDefault="00AB7BA2" w:rsidP="00AB7BA2">
      <w:pPr>
        <w:spacing w:after="12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12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О внесении изменений в постановление </w:t>
      </w:r>
    </w:p>
    <w:p w:rsidR="00AB7BA2" w:rsidRP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>Главы городского округа Первоуральск</w:t>
      </w:r>
    </w:p>
    <w:p w:rsidR="00AB7BA2" w:rsidRDefault="008225E1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AB7BA2" w:rsidRPr="00AB7BA2">
        <w:rPr>
          <w:rFonts w:ascii="Liberation Serif" w:hAnsi="Liberation Serif" w:cs="Times New Roman"/>
          <w:sz w:val="24"/>
          <w:szCs w:val="24"/>
        </w:rPr>
        <w:t>т 29 ноября 2017 № 73</w:t>
      </w:r>
    </w:p>
    <w:p w:rsid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Default="00AB7BA2" w:rsidP="00AB7BA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07003E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руководствуясь Уставом городского округа Первоуральск  организационными изменениями</w:t>
      </w:r>
    </w:p>
    <w:p w:rsidR="00AB7BA2" w:rsidRDefault="00AB7BA2" w:rsidP="00AB7BA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8225E1" w:rsidP="00AB7BA2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ПОСТАНОВЛЯЮ</w:t>
      </w:r>
      <w:r w:rsidR="00AB7BA2" w:rsidRPr="00AB7BA2">
        <w:rPr>
          <w:rFonts w:ascii="Liberation Serif" w:hAnsi="Liberation Serif" w:cs="Times New Roman"/>
          <w:sz w:val="24"/>
          <w:szCs w:val="24"/>
        </w:rPr>
        <w:t>:</w:t>
      </w:r>
    </w:p>
    <w:p w:rsidR="00AB7BA2" w:rsidRPr="00AB7BA2" w:rsidRDefault="00AB7BA2" w:rsidP="00AB7BA2">
      <w:pPr>
        <w:tabs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1. Внести изменения в состав </w:t>
      </w:r>
      <w:r>
        <w:rPr>
          <w:rFonts w:ascii="Liberation Serif" w:hAnsi="Liberation Serif" w:cs="Times New Roman"/>
          <w:sz w:val="24"/>
          <w:szCs w:val="24"/>
        </w:rPr>
        <w:t xml:space="preserve">Консультативного Совета по взаимодействию с национальными и </w:t>
      </w:r>
      <w:r w:rsidR="00362A5E">
        <w:rPr>
          <w:rFonts w:ascii="Liberation Serif" w:hAnsi="Liberation Serif" w:cs="Times New Roman"/>
          <w:sz w:val="24"/>
          <w:szCs w:val="24"/>
        </w:rPr>
        <w:t>религиозными</w:t>
      </w:r>
      <w:r>
        <w:rPr>
          <w:rFonts w:ascii="Liberation Serif" w:hAnsi="Liberation Serif" w:cs="Times New Roman"/>
          <w:sz w:val="24"/>
          <w:szCs w:val="24"/>
        </w:rPr>
        <w:t xml:space="preserve"> общественными </w:t>
      </w:r>
      <w:r w:rsidR="00362A5E">
        <w:rPr>
          <w:rFonts w:ascii="Liberation Serif" w:hAnsi="Liberation Serif" w:cs="Times New Roman"/>
          <w:sz w:val="24"/>
          <w:szCs w:val="24"/>
        </w:rPr>
        <w:t>объединениями</w:t>
      </w:r>
      <w:r>
        <w:rPr>
          <w:rFonts w:ascii="Liberation Serif" w:hAnsi="Liberation Serif" w:cs="Times New Roman"/>
          <w:sz w:val="24"/>
          <w:szCs w:val="24"/>
        </w:rPr>
        <w:t xml:space="preserve"> на </w:t>
      </w:r>
      <w:r w:rsidR="00362A5E">
        <w:rPr>
          <w:rFonts w:ascii="Liberation Serif" w:hAnsi="Liberation Serif" w:cs="Times New Roman"/>
          <w:sz w:val="24"/>
          <w:szCs w:val="24"/>
        </w:rPr>
        <w:t>территории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</w:t>
      </w:r>
      <w:r w:rsidR="00362A5E">
        <w:rPr>
          <w:rFonts w:ascii="Liberation Serif" w:hAnsi="Liberation Serif" w:cs="Times New Roman"/>
          <w:sz w:val="24"/>
          <w:szCs w:val="24"/>
        </w:rPr>
        <w:t>округа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="00362A5E">
        <w:rPr>
          <w:rFonts w:ascii="Liberation Serif" w:hAnsi="Liberation Serif" w:cs="Times New Roman"/>
          <w:sz w:val="24"/>
          <w:szCs w:val="24"/>
        </w:rPr>
        <w:t>, введенный в действие постановлением Главы городского округа Первоуральск от 29 ноября 2017 года №73 «О создании Консультативного Совета по взаимодействию с национальными и религиозными общественными объединениями на территории городского  округа Первоуральск», изложив в новой редакции, согласно приложению.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B7BA2" w:rsidRPr="00AB7BA2" w:rsidRDefault="00AB7BA2" w:rsidP="00AB7BA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2. </w:t>
      </w:r>
      <w:r w:rsidR="00362A5E">
        <w:rPr>
          <w:rFonts w:ascii="Liberation Serif" w:hAnsi="Liberation Serif" w:cs="Times New Roman"/>
          <w:sz w:val="24"/>
          <w:szCs w:val="24"/>
        </w:rPr>
        <w:t xml:space="preserve">Опубликовать настоящее постановление в газете «Вечерний Первоуральск» и разместить на </w:t>
      </w:r>
      <w:r w:rsidR="00362A5E" w:rsidRPr="00AB7BA2">
        <w:rPr>
          <w:rFonts w:ascii="Liberation Serif" w:hAnsi="Liberation Serif" w:cs="Times New Roman"/>
          <w:sz w:val="24"/>
          <w:szCs w:val="24"/>
        </w:rPr>
        <w:t>официальном</w:t>
      </w:r>
      <w:r w:rsidR="00362A5E">
        <w:rPr>
          <w:rFonts w:ascii="Liberation Serif" w:hAnsi="Liberation Serif" w:cs="Times New Roman"/>
          <w:sz w:val="24"/>
          <w:szCs w:val="24"/>
        </w:rPr>
        <w:t xml:space="preserve"> сайте городского округа Первоуральск</w:t>
      </w:r>
      <w:r w:rsidRPr="00AB7BA2">
        <w:rPr>
          <w:rFonts w:ascii="Liberation Serif" w:hAnsi="Liberation Serif" w:cs="Times New Roman"/>
          <w:sz w:val="24"/>
          <w:szCs w:val="24"/>
        </w:rPr>
        <w:t>.</w:t>
      </w:r>
    </w:p>
    <w:p w:rsidR="00AB7BA2" w:rsidRPr="00AB7BA2" w:rsidRDefault="00AB7BA2" w:rsidP="00AB7BA2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           3. </w:t>
      </w:r>
      <w:proofErr w:type="gramStart"/>
      <w:r w:rsidRPr="00AB7BA2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B7BA2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организациями В.А. </w:t>
      </w:r>
      <w:proofErr w:type="spellStart"/>
      <w:r w:rsidRPr="00AB7BA2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Pr="00AB7BA2">
        <w:rPr>
          <w:rFonts w:ascii="Liberation Serif" w:hAnsi="Liberation Serif" w:cs="Times New Roman"/>
          <w:sz w:val="24"/>
          <w:szCs w:val="24"/>
        </w:rPr>
        <w:t>.</w:t>
      </w:r>
    </w:p>
    <w:p w:rsidR="00AB7BA2" w:rsidRPr="00AB7BA2" w:rsidRDefault="00AB7BA2" w:rsidP="00362A5E">
      <w:pPr>
        <w:tabs>
          <w:tab w:val="left" w:pos="993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B7BA2" w:rsidRPr="00AB7BA2" w:rsidTr="004D45BB">
        <w:tc>
          <w:tcPr>
            <w:tcW w:w="5070" w:type="dxa"/>
            <w:shd w:val="clear" w:color="auto" w:fill="auto"/>
          </w:tcPr>
          <w:p w:rsidR="00AB7BA2" w:rsidRPr="00AB7BA2" w:rsidRDefault="00AB7BA2" w:rsidP="004D45B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7B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AB7BA2" w:rsidRPr="00AB7BA2" w:rsidRDefault="00AB7BA2" w:rsidP="004D45BB">
            <w:pPr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7B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AB7B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AB7BA2" w:rsidRPr="00AB7BA2" w:rsidRDefault="00AB7BA2" w:rsidP="00AB7BA2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AB7BA2" w:rsidRPr="00AB7BA2" w:rsidRDefault="00AB7BA2" w:rsidP="00AB7BA2">
      <w:pPr>
        <w:spacing w:line="240" w:lineRule="auto"/>
        <w:contextualSpacing/>
        <w:rPr>
          <w:sz w:val="24"/>
          <w:szCs w:val="24"/>
        </w:rPr>
      </w:pPr>
    </w:p>
    <w:p w:rsidR="00B60076" w:rsidRPr="00AB7BA2" w:rsidRDefault="00B60076">
      <w:pPr>
        <w:rPr>
          <w:sz w:val="24"/>
          <w:szCs w:val="24"/>
        </w:rPr>
      </w:pPr>
    </w:p>
    <w:sectPr w:rsidR="00B60076" w:rsidRPr="00AB7BA2" w:rsidSect="008919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4"/>
    <w:rsid w:val="0007003E"/>
    <w:rsid w:val="00362A5E"/>
    <w:rsid w:val="00414B56"/>
    <w:rsid w:val="008225E1"/>
    <w:rsid w:val="008919A7"/>
    <w:rsid w:val="00AB7BA2"/>
    <w:rsid w:val="00B60076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6</cp:revision>
  <dcterms:created xsi:type="dcterms:W3CDTF">2022-06-14T10:12:00Z</dcterms:created>
  <dcterms:modified xsi:type="dcterms:W3CDTF">2022-06-17T04:14:00Z</dcterms:modified>
</cp:coreProperties>
</file>