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66EE1" w:rsidRPr="00CE0C95" w:rsidRDefault="00E66EE1" w:rsidP="001566DF">
      <w:pPr>
        <w:pStyle w:val="ConsPlusTitle"/>
        <w:ind w:right="-1"/>
        <w:jc w:val="center"/>
        <w:outlineLvl w:val="1"/>
        <w:rPr>
          <w:rFonts w:ascii="Liberation Serif" w:hAnsi="Liberation Serif"/>
          <w:sz w:val="24"/>
          <w:szCs w:val="24"/>
        </w:rPr>
      </w:pPr>
      <w:r w:rsidRPr="00CE0C95">
        <w:rPr>
          <w:rFonts w:ascii="Liberation Serif" w:hAnsi="Liberation Serif"/>
          <w:sz w:val="24"/>
          <w:szCs w:val="24"/>
        </w:rPr>
        <w:t>РАЗДЕЛ 1. ХАРАКТЕРИСТИКА ПРОБЛЕМ, НА РЕШЕНИЕ КОТОРЫХ НАПРАВЛЕНА МУНИЦИПАЛЬНАЯ ПРОГРАММА</w:t>
      </w:r>
      <w:r w:rsidR="003D3F52" w:rsidRPr="00CE0C95">
        <w:rPr>
          <w:rFonts w:ascii="Liberation Serif" w:hAnsi="Liberation Serif"/>
          <w:sz w:val="24"/>
          <w:szCs w:val="24"/>
        </w:rPr>
        <w:t xml:space="preserve"> </w:t>
      </w:r>
      <w:r w:rsidR="00DB622C">
        <w:rPr>
          <w:rFonts w:ascii="Liberation Serif" w:hAnsi="Liberation Serif"/>
          <w:sz w:val="24"/>
          <w:szCs w:val="24"/>
        </w:rPr>
        <w:t>«</w:t>
      </w:r>
      <w:r w:rsidR="003D3F52" w:rsidRPr="00CE0C95">
        <w:rPr>
          <w:rFonts w:ascii="Liberation Serif" w:hAnsi="Liberation Serif"/>
          <w:sz w:val="24"/>
          <w:szCs w:val="24"/>
        </w:rPr>
        <w:t>РАЗВИТИЕ И МОДЕРНИЗАЦИЯ ЖИЛИЩНО-КОММУНАЛЬНОГО ХОЗЯЙСТВА, ПОВЫШЕНИЕ ЭНЕРГЕТИЧЕСКОЙ ЭФФЕКТИВНОСТИ ГОРОДСКОГО ОКРУГА ПЕРВОУРАЛЬСК НА 2023- 2028 ГОДЫ</w:t>
      </w:r>
      <w:r w:rsidR="00DB622C">
        <w:rPr>
          <w:rFonts w:ascii="Liberation Serif" w:hAnsi="Liberation Serif"/>
          <w:sz w:val="24"/>
          <w:szCs w:val="24"/>
        </w:rPr>
        <w:t>»</w:t>
      </w:r>
    </w:p>
    <w:p w:rsidR="00E66EE1" w:rsidRPr="00CE0C95" w:rsidRDefault="00E66EE1" w:rsidP="00D87D0D">
      <w:pPr>
        <w:pStyle w:val="ConsPlusNormal"/>
        <w:ind w:left="709" w:right="708" w:firstLine="709"/>
        <w:rPr>
          <w:rFonts w:ascii="Liberation Serif" w:hAnsi="Liberation Serif"/>
          <w:color w:val="1F4E79" w:themeColor="accent1" w:themeShade="80"/>
          <w:sz w:val="24"/>
          <w:szCs w:val="24"/>
        </w:rPr>
      </w:pPr>
    </w:p>
    <w:p w:rsidR="001566DF" w:rsidRPr="00A72DB5" w:rsidRDefault="001566DF" w:rsidP="001566DF">
      <w:pPr>
        <w:pStyle w:val="ConsPlusNormal"/>
        <w:ind w:firstLine="709"/>
        <w:jc w:val="both"/>
        <w:rPr>
          <w:rFonts w:ascii="Liberation Serif" w:hAnsi="Liberation Serif"/>
          <w:sz w:val="24"/>
          <w:szCs w:val="24"/>
        </w:rPr>
      </w:pPr>
      <w:r w:rsidRPr="00A72DB5">
        <w:rPr>
          <w:rFonts w:ascii="Liberation Serif" w:hAnsi="Liberation Serif"/>
          <w:sz w:val="24"/>
          <w:szCs w:val="24"/>
        </w:rPr>
        <w:t>За последние десять лет проблема обеспечения устойчивого и эффективного функционирования жилищно-коммунального хозяйства городского округа Первоуральск приобрела еще большую остроту. Это связано с тем, что фактические расходы на развитие этой отрасли не покрывают потребности в ее финансировании. Из-за недостаточных темпов модернизации и развития основных фондов, жилищный фонд и системы коммунальной инженерной инфраструктуры продолжают деградировать.</w:t>
      </w:r>
    </w:p>
    <w:p w:rsidR="001566DF" w:rsidRPr="00D77055" w:rsidRDefault="00FD63EC" w:rsidP="001566DF">
      <w:pPr>
        <w:pStyle w:val="ConsPlusNormal"/>
        <w:ind w:firstLine="709"/>
        <w:jc w:val="both"/>
        <w:rPr>
          <w:rFonts w:ascii="Liberation Serif" w:hAnsi="Liberation Serif"/>
          <w:sz w:val="24"/>
          <w:szCs w:val="24"/>
        </w:rPr>
      </w:pPr>
      <w:r>
        <w:rPr>
          <w:rFonts w:ascii="Liberation Serif" w:hAnsi="Liberation Serif"/>
          <w:sz w:val="24"/>
          <w:szCs w:val="24"/>
        </w:rPr>
        <w:t>По состоянию на 01 января 2022</w:t>
      </w:r>
      <w:r w:rsidR="001566DF" w:rsidRPr="00A72DB5">
        <w:rPr>
          <w:rFonts w:ascii="Liberation Serif" w:hAnsi="Liberation Serif"/>
          <w:sz w:val="24"/>
          <w:szCs w:val="24"/>
        </w:rPr>
        <w:t xml:space="preserve"> года жилищно-коммунальный комплекс городского округа </w:t>
      </w:r>
      <w:r w:rsidR="001566DF" w:rsidRPr="00D77055">
        <w:rPr>
          <w:rFonts w:ascii="Liberation Serif" w:hAnsi="Liberation Serif"/>
          <w:sz w:val="24"/>
          <w:szCs w:val="24"/>
        </w:rPr>
        <w:t>Первоуральск насчитывал:</w:t>
      </w:r>
    </w:p>
    <w:p w:rsidR="001566DF" w:rsidRPr="00D77055" w:rsidRDefault="001566DF" w:rsidP="001566DF">
      <w:pPr>
        <w:pStyle w:val="ConsPlusNormal"/>
        <w:ind w:firstLine="709"/>
        <w:jc w:val="both"/>
        <w:rPr>
          <w:rFonts w:ascii="Liberation Serif" w:hAnsi="Liberation Serif"/>
          <w:sz w:val="24"/>
          <w:szCs w:val="24"/>
        </w:rPr>
      </w:pPr>
      <w:r w:rsidRPr="00D77055">
        <w:rPr>
          <w:rFonts w:ascii="Liberation Serif" w:hAnsi="Liberation Serif"/>
          <w:sz w:val="24"/>
          <w:szCs w:val="24"/>
        </w:rPr>
        <w:t xml:space="preserve">1) площадь жилищного фонда - </w:t>
      </w:r>
      <w:r w:rsidR="00D77055" w:rsidRPr="00D77055">
        <w:rPr>
          <w:rFonts w:ascii="Liberation Serif" w:hAnsi="Liberation Serif"/>
          <w:sz w:val="24"/>
          <w:szCs w:val="24"/>
        </w:rPr>
        <w:t>4374,3 тыс. м2, в том числе 4167,42 тыс. м2 в частной собственности, 103,08 тыс. м2 в муниципальной собственности</w:t>
      </w:r>
      <w:r w:rsidRPr="00D77055">
        <w:rPr>
          <w:rFonts w:ascii="Liberation Serif" w:hAnsi="Liberation Serif"/>
          <w:sz w:val="24"/>
          <w:szCs w:val="24"/>
        </w:rPr>
        <w:t>;</w:t>
      </w:r>
    </w:p>
    <w:p w:rsidR="00084A67" w:rsidRDefault="001566DF" w:rsidP="001566DF">
      <w:pPr>
        <w:pStyle w:val="ConsPlusNormal"/>
        <w:ind w:firstLine="709"/>
        <w:jc w:val="both"/>
        <w:rPr>
          <w:rFonts w:ascii="Liberation Serif" w:hAnsi="Liberation Serif"/>
          <w:sz w:val="24"/>
          <w:szCs w:val="24"/>
        </w:rPr>
      </w:pPr>
      <w:r w:rsidRPr="00FD67D7">
        <w:rPr>
          <w:rFonts w:ascii="Liberation Serif" w:hAnsi="Liberation Serif"/>
          <w:sz w:val="24"/>
          <w:szCs w:val="24"/>
        </w:rPr>
        <w:t xml:space="preserve">2) </w:t>
      </w:r>
      <w:r w:rsidR="00084A67" w:rsidRPr="00FD67D7">
        <w:rPr>
          <w:rFonts w:ascii="Liberation Serif" w:hAnsi="Liberation Serif"/>
          <w:sz w:val="24"/>
          <w:szCs w:val="24"/>
        </w:rPr>
        <w:t>теплоснабжение городского округа на 94% осуществляется от централизованных теплоисточников: Первоуральской</w:t>
      </w:r>
      <w:r w:rsidR="00CF030A">
        <w:rPr>
          <w:rFonts w:ascii="Liberation Serif" w:hAnsi="Liberation Serif"/>
          <w:sz w:val="24"/>
          <w:szCs w:val="24"/>
        </w:rPr>
        <w:t xml:space="preserve"> </w:t>
      </w:r>
      <w:r w:rsidR="00B04D7A">
        <w:rPr>
          <w:rFonts w:ascii="Liberation Serif" w:hAnsi="Liberation Serif"/>
          <w:sz w:val="24"/>
          <w:szCs w:val="24"/>
        </w:rPr>
        <w:t>теплоэлектроцентрали,</w:t>
      </w:r>
      <w:r w:rsidR="00084A67" w:rsidRPr="00FD67D7">
        <w:rPr>
          <w:rFonts w:ascii="Liberation Serif" w:hAnsi="Liberation Serif"/>
          <w:sz w:val="24"/>
          <w:szCs w:val="24"/>
        </w:rPr>
        <w:t xml:space="preserve"> находящейся в ведомстве</w:t>
      </w:r>
      <w:r w:rsidR="006957E0">
        <w:rPr>
          <w:rFonts w:ascii="Liberation Serif" w:hAnsi="Liberation Serif"/>
          <w:sz w:val="24"/>
          <w:szCs w:val="24"/>
        </w:rPr>
        <w:br/>
      </w:r>
      <w:r w:rsidR="00B04D7A">
        <w:rPr>
          <w:rFonts w:ascii="Liberation Serif" w:hAnsi="Liberation Serif"/>
          <w:sz w:val="24"/>
          <w:szCs w:val="24"/>
        </w:rPr>
        <w:t>п</w:t>
      </w:r>
      <w:r w:rsidR="00B04D7A" w:rsidRPr="00B04D7A">
        <w:rPr>
          <w:rFonts w:ascii="Liberation Serif" w:hAnsi="Liberation Serif"/>
          <w:sz w:val="24"/>
          <w:szCs w:val="24"/>
        </w:rPr>
        <w:t>ублично</w:t>
      </w:r>
      <w:r w:rsidR="00B04D7A">
        <w:rPr>
          <w:rFonts w:ascii="Liberation Serif" w:hAnsi="Liberation Serif"/>
          <w:sz w:val="24"/>
          <w:szCs w:val="24"/>
        </w:rPr>
        <w:t>го</w:t>
      </w:r>
      <w:r w:rsidR="00B04D7A" w:rsidRPr="00B04D7A">
        <w:rPr>
          <w:rFonts w:ascii="Liberation Serif" w:hAnsi="Liberation Serif"/>
          <w:sz w:val="24"/>
          <w:szCs w:val="24"/>
        </w:rPr>
        <w:t xml:space="preserve"> акционерно</w:t>
      </w:r>
      <w:r w:rsidR="00B04D7A">
        <w:rPr>
          <w:rFonts w:ascii="Liberation Serif" w:hAnsi="Liberation Serif"/>
          <w:sz w:val="24"/>
          <w:szCs w:val="24"/>
        </w:rPr>
        <w:t>го</w:t>
      </w:r>
      <w:r w:rsidR="00B04D7A" w:rsidRPr="00B04D7A">
        <w:rPr>
          <w:rFonts w:ascii="Liberation Serif" w:hAnsi="Liberation Serif"/>
          <w:sz w:val="24"/>
          <w:szCs w:val="24"/>
        </w:rPr>
        <w:t xml:space="preserve"> обществ</w:t>
      </w:r>
      <w:r w:rsidR="00B04D7A">
        <w:rPr>
          <w:rFonts w:ascii="Liberation Serif" w:hAnsi="Liberation Serif"/>
          <w:sz w:val="24"/>
          <w:szCs w:val="24"/>
        </w:rPr>
        <w:t xml:space="preserve">а </w:t>
      </w:r>
      <w:r w:rsidR="00CF030A">
        <w:rPr>
          <w:rFonts w:ascii="Liberation Serif" w:hAnsi="Liberation Serif"/>
          <w:sz w:val="24"/>
          <w:szCs w:val="24"/>
        </w:rPr>
        <w:t>«Т Плюс»</w:t>
      </w:r>
      <w:r w:rsidR="00084A67" w:rsidRPr="00FD67D7">
        <w:rPr>
          <w:rFonts w:ascii="Liberation Serif" w:hAnsi="Liberation Serif"/>
          <w:sz w:val="24"/>
          <w:szCs w:val="24"/>
        </w:rPr>
        <w:t xml:space="preserve"> </w:t>
      </w:r>
      <w:r w:rsidR="00084A67">
        <w:rPr>
          <w:rFonts w:ascii="Liberation Serif" w:hAnsi="Liberation Serif"/>
          <w:sz w:val="24"/>
          <w:szCs w:val="24"/>
        </w:rPr>
        <w:t>(</w:t>
      </w:r>
      <w:r w:rsidR="00084A67" w:rsidRPr="00FD67D7">
        <w:rPr>
          <w:rFonts w:ascii="Liberation Serif" w:hAnsi="Liberation Serif"/>
          <w:sz w:val="24"/>
          <w:szCs w:val="24"/>
        </w:rPr>
        <w:t>установленная мощность 967 Гкал/час, подключенная нагрузка 323 Гкал/ча</w:t>
      </w:r>
      <w:r w:rsidR="00084A67">
        <w:rPr>
          <w:rFonts w:ascii="Liberation Serif" w:hAnsi="Liberation Serif"/>
          <w:sz w:val="24"/>
          <w:szCs w:val="24"/>
        </w:rPr>
        <w:t>с)</w:t>
      </w:r>
      <w:r w:rsidR="006957E0">
        <w:rPr>
          <w:rFonts w:ascii="Liberation Serif" w:hAnsi="Liberation Serif"/>
          <w:sz w:val="24"/>
          <w:szCs w:val="24"/>
        </w:rPr>
        <w:t>,</w:t>
      </w:r>
      <w:r w:rsidR="00084A67">
        <w:rPr>
          <w:rFonts w:ascii="Liberation Serif" w:hAnsi="Liberation Serif"/>
          <w:sz w:val="24"/>
          <w:szCs w:val="24"/>
        </w:rPr>
        <w:t xml:space="preserve"> и</w:t>
      </w:r>
      <w:r w:rsidR="00084A67" w:rsidRPr="00FD67D7">
        <w:rPr>
          <w:rFonts w:ascii="Liberation Serif" w:hAnsi="Liberation Serif"/>
          <w:sz w:val="24"/>
          <w:szCs w:val="24"/>
        </w:rPr>
        <w:t xml:space="preserve"> 29 котельных, в том числе: 21 котельная принадлежит городскому округу </w:t>
      </w:r>
      <w:r w:rsidR="00084A67">
        <w:rPr>
          <w:rFonts w:ascii="Liberation Serif" w:hAnsi="Liberation Serif"/>
          <w:sz w:val="24"/>
          <w:szCs w:val="24"/>
        </w:rPr>
        <w:t>и</w:t>
      </w:r>
      <w:r w:rsidR="00084A67" w:rsidRPr="00FD67D7">
        <w:rPr>
          <w:rFonts w:ascii="Liberation Serif" w:hAnsi="Liberation Serif"/>
          <w:sz w:val="24"/>
          <w:szCs w:val="24"/>
        </w:rPr>
        <w:t xml:space="preserve"> 8 котельных п</w:t>
      </w:r>
      <w:r w:rsidR="00084A67">
        <w:rPr>
          <w:rFonts w:ascii="Liberation Serif" w:hAnsi="Liberation Serif"/>
          <w:sz w:val="24"/>
          <w:szCs w:val="24"/>
        </w:rPr>
        <w:t>ринадлежат частным организациям</w:t>
      </w:r>
      <w:r w:rsidR="00084A67" w:rsidRPr="00FD67D7">
        <w:rPr>
          <w:rFonts w:ascii="Liberation Serif" w:hAnsi="Liberation Serif"/>
          <w:sz w:val="24"/>
          <w:szCs w:val="24"/>
        </w:rPr>
        <w:t xml:space="preserve">. </w:t>
      </w:r>
    </w:p>
    <w:p w:rsidR="001566DF" w:rsidRPr="00600886" w:rsidRDefault="00E313E8" w:rsidP="001566DF">
      <w:pPr>
        <w:pStyle w:val="ConsPlusNormal"/>
        <w:ind w:firstLine="709"/>
        <w:jc w:val="both"/>
        <w:rPr>
          <w:rFonts w:ascii="Liberation Serif" w:hAnsi="Liberation Serif"/>
          <w:sz w:val="24"/>
          <w:szCs w:val="24"/>
        </w:rPr>
      </w:pPr>
      <w:r w:rsidRPr="00600886">
        <w:rPr>
          <w:rFonts w:ascii="Liberation Serif" w:hAnsi="Liberation Serif"/>
          <w:sz w:val="24"/>
          <w:szCs w:val="24"/>
        </w:rPr>
        <w:t xml:space="preserve">Муниципальные тепловые сети и центральные тепловые пункты города </w:t>
      </w:r>
      <w:r w:rsidR="001566DF" w:rsidRPr="00600886">
        <w:rPr>
          <w:rFonts w:ascii="Liberation Serif" w:hAnsi="Liberation Serif"/>
          <w:sz w:val="24"/>
          <w:szCs w:val="24"/>
        </w:rPr>
        <w:t xml:space="preserve">переданы </w:t>
      </w:r>
      <w:r w:rsidRPr="00600886">
        <w:rPr>
          <w:rFonts w:ascii="Liberation Serif" w:hAnsi="Liberation Serif"/>
          <w:sz w:val="24"/>
          <w:szCs w:val="24"/>
        </w:rPr>
        <w:t xml:space="preserve">на обслуживание в </w:t>
      </w:r>
      <w:r w:rsidR="00B04D7A" w:rsidRPr="00B04D7A">
        <w:rPr>
          <w:rFonts w:ascii="Liberation Serif" w:hAnsi="Liberation Serif"/>
          <w:sz w:val="24"/>
          <w:szCs w:val="24"/>
        </w:rPr>
        <w:t>публично</w:t>
      </w:r>
      <w:r w:rsidR="00B04D7A">
        <w:rPr>
          <w:rFonts w:ascii="Liberation Serif" w:hAnsi="Liberation Serif"/>
          <w:sz w:val="24"/>
          <w:szCs w:val="24"/>
        </w:rPr>
        <w:t>е</w:t>
      </w:r>
      <w:r w:rsidR="00B04D7A" w:rsidRPr="00B04D7A">
        <w:rPr>
          <w:rFonts w:ascii="Liberation Serif" w:hAnsi="Liberation Serif"/>
          <w:sz w:val="24"/>
          <w:szCs w:val="24"/>
        </w:rPr>
        <w:t xml:space="preserve"> акционерно</w:t>
      </w:r>
      <w:r w:rsidR="00B04D7A">
        <w:rPr>
          <w:rFonts w:ascii="Liberation Serif" w:hAnsi="Liberation Serif"/>
          <w:sz w:val="24"/>
          <w:szCs w:val="24"/>
        </w:rPr>
        <w:t>е</w:t>
      </w:r>
      <w:r w:rsidR="00B04D7A" w:rsidRPr="00B04D7A">
        <w:rPr>
          <w:rFonts w:ascii="Liberation Serif" w:hAnsi="Liberation Serif"/>
          <w:sz w:val="24"/>
          <w:szCs w:val="24"/>
        </w:rPr>
        <w:t xml:space="preserve"> обществ</w:t>
      </w:r>
      <w:r w:rsidR="00B04D7A">
        <w:rPr>
          <w:rFonts w:ascii="Liberation Serif" w:hAnsi="Liberation Serif"/>
          <w:sz w:val="24"/>
          <w:szCs w:val="24"/>
        </w:rPr>
        <w:t xml:space="preserve">о </w:t>
      </w:r>
      <w:r w:rsidR="00DB622C">
        <w:rPr>
          <w:rFonts w:ascii="Liberation Serif" w:hAnsi="Liberation Serif"/>
          <w:sz w:val="24"/>
          <w:szCs w:val="24"/>
        </w:rPr>
        <w:t>«</w:t>
      </w:r>
      <w:r w:rsidRPr="00600886">
        <w:rPr>
          <w:rFonts w:ascii="Liberation Serif" w:hAnsi="Liberation Serif"/>
          <w:sz w:val="24"/>
          <w:szCs w:val="24"/>
        </w:rPr>
        <w:t>Т Плюс</w:t>
      </w:r>
      <w:r w:rsidR="00DB622C">
        <w:rPr>
          <w:rFonts w:ascii="Liberation Serif" w:hAnsi="Liberation Serif"/>
          <w:sz w:val="24"/>
          <w:szCs w:val="24"/>
        </w:rPr>
        <w:t>»</w:t>
      </w:r>
      <w:r w:rsidRPr="00600886">
        <w:rPr>
          <w:rFonts w:ascii="Liberation Serif" w:hAnsi="Liberation Serif"/>
          <w:sz w:val="24"/>
          <w:szCs w:val="24"/>
        </w:rPr>
        <w:t xml:space="preserve"> в рамках концессионного соглашения, заключенного 15 декабря 2021 года. Тепловые сети поселков обслуживают </w:t>
      </w:r>
      <w:r w:rsidR="0045014C" w:rsidRPr="0045014C">
        <w:rPr>
          <w:rFonts w:ascii="Liberation Serif" w:hAnsi="Liberation Serif"/>
          <w:sz w:val="24"/>
          <w:szCs w:val="24"/>
        </w:rPr>
        <w:t>П</w:t>
      </w:r>
      <w:r w:rsidR="0045014C">
        <w:rPr>
          <w:rFonts w:ascii="Liberation Serif" w:hAnsi="Liberation Serif"/>
          <w:sz w:val="24"/>
          <w:szCs w:val="24"/>
        </w:rPr>
        <w:t xml:space="preserve">ервоуральское муниципальное унитарное предприятие </w:t>
      </w:r>
      <w:r w:rsidR="00DB622C">
        <w:rPr>
          <w:rFonts w:ascii="Liberation Serif" w:hAnsi="Liberation Serif"/>
          <w:sz w:val="24"/>
          <w:szCs w:val="24"/>
        </w:rPr>
        <w:t>«</w:t>
      </w:r>
      <w:r w:rsidR="0045014C">
        <w:rPr>
          <w:rFonts w:ascii="Liberation Serif" w:hAnsi="Liberation Serif"/>
          <w:sz w:val="24"/>
          <w:szCs w:val="24"/>
        </w:rPr>
        <w:t>Производственное жилищно-коммунальное управление</w:t>
      </w:r>
      <w:r w:rsidR="00B04D7A">
        <w:rPr>
          <w:rFonts w:ascii="Liberation Serif" w:hAnsi="Liberation Serif"/>
          <w:sz w:val="24"/>
          <w:szCs w:val="24"/>
        </w:rPr>
        <w:t xml:space="preserve"> </w:t>
      </w:r>
      <w:r w:rsidR="0045014C">
        <w:rPr>
          <w:rFonts w:ascii="Liberation Serif" w:hAnsi="Liberation Serif"/>
          <w:sz w:val="24"/>
          <w:szCs w:val="24"/>
        </w:rPr>
        <w:t>пос. Динас</w:t>
      </w:r>
      <w:r w:rsidR="00DB622C">
        <w:rPr>
          <w:rFonts w:ascii="Liberation Serif" w:hAnsi="Liberation Serif"/>
          <w:sz w:val="24"/>
          <w:szCs w:val="24"/>
        </w:rPr>
        <w:t>»</w:t>
      </w:r>
      <w:r w:rsidRPr="00600886">
        <w:rPr>
          <w:rFonts w:ascii="Liberation Serif" w:hAnsi="Liberation Serif"/>
          <w:sz w:val="24"/>
          <w:szCs w:val="24"/>
        </w:rPr>
        <w:t>,</w:t>
      </w:r>
      <w:r w:rsidR="00591A0F" w:rsidRPr="00591A0F">
        <w:rPr>
          <w:rFonts w:ascii="Liberation Serif" w:hAnsi="Liberation Serif"/>
          <w:sz w:val="24"/>
          <w:szCs w:val="24"/>
        </w:rPr>
        <w:t xml:space="preserve"> </w:t>
      </w:r>
      <w:r w:rsidR="00591A0F" w:rsidRPr="0045014C">
        <w:rPr>
          <w:rFonts w:ascii="Liberation Serif" w:hAnsi="Liberation Serif"/>
          <w:sz w:val="24"/>
          <w:szCs w:val="24"/>
        </w:rPr>
        <w:t>П</w:t>
      </w:r>
      <w:r w:rsidR="00591A0F">
        <w:rPr>
          <w:rFonts w:ascii="Liberation Serif" w:hAnsi="Liberation Serif"/>
          <w:sz w:val="24"/>
          <w:szCs w:val="24"/>
        </w:rPr>
        <w:t>ервоуральское муниципальное унитарное предприятие</w:t>
      </w:r>
      <w:r w:rsidR="00591A0F" w:rsidRPr="00600886">
        <w:rPr>
          <w:rFonts w:ascii="Liberation Serif" w:hAnsi="Liberation Serif"/>
          <w:sz w:val="24"/>
          <w:szCs w:val="24"/>
        </w:rPr>
        <w:t xml:space="preserve"> </w:t>
      </w:r>
      <w:r w:rsidR="00DB622C">
        <w:rPr>
          <w:rFonts w:ascii="Liberation Serif" w:hAnsi="Liberation Serif"/>
          <w:sz w:val="24"/>
          <w:szCs w:val="24"/>
        </w:rPr>
        <w:t>«</w:t>
      </w:r>
      <w:r w:rsidR="00591A0F" w:rsidRPr="00591A0F">
        <w:rPr>
          <w:rFonts w:ascii="Liberation Serif" w:hAnsi="Liberation Serif"/>
          <w:sz w:val="24"/>
          <w:szCs w:val="24"/>
        </w:rPr>
        <w:t>Производственное объединение жилищно-коммунального хозяйства</w:t>
      </w:r>
      <w:r w:rsidR="00DB622C">
        <w:rPr>
          <w:rFonts w:ascii="Liberation Serif" w:hAnsi="Liberation Serif"/>
          <w:sz w:val="24"/>
          <w:szCs w:val="24"/>
        </w:rPr>
        <w:t>»</w:t>
      </w:r>
      <w:r w:rsidRPr="00600886">
        <w:rPr>
          <w:rFonts w:ascii="Liberation Serif" w:hAnsi="Liberation Serif"/>
          <w:sz w:val="24"/>
          <w:szCs w:val="24"/>
        </w:rPr>
        <w:t xml:space="preserve"> и </w:t>
      </w:r>
      <w:r w:rsidR="00B04D7A">
        <w:rPr>
          <w:rFonts w:ascii="Liberation Serif" w:hAnsi="Liberation Serif"/>
          <w:sz w:val="24"/>
          <w:szCs w:val="24"/>
        </w:rPr>
        <w:t>о</w:t>
      </w:r>
      <w:r w:rsidR="00B04D7A" w:rsidRPr="00B04D7A">
        <w:rPr>
          <w:rFonts w:ascii="Liberation Serif" w:hAnsi="Liberation Serif"/>
          <w:sz w:val="24"/>
          <w:szCs w:val="24"/>
        </w:rPr>
        <w:t xml:space="preserve">ткрытое акционерное общество </w:t>
      </w:r>
      <w:r w:rsidR="00DB622C">
        <w:rPr>
          <w:rFonts w:ascii="Liberation Serif" w:hAnsi="Liberation Serif"/>
          <w:sz w:val="24"/>
          <w:szCs w:val="24"/>
        </w:rPr>
        <w:t>«</w:t>
      </w:r>
      <w:r w:rsidR="00591A0F" w:rsidRPr="0045014C">
        <w:rPr>
          <w:rFonts w:ascii="Liberation Serif" w:hAnsi="Liberation Serif"/>
          <w:sz w:val="24"/>
          <w:szCs w:val="24"/>
        </w:rPr>
        <w:t>Российские железные дороги</w:t>
      </w:r>
      <w:r w:rsidR="00DB622C">
        <w:rPr>
          <w:rFonts w:ascii="Liberation Serif" w:hAnsi="Liberation Serif"/>
          <w:sz w:val="24"/>
          <w:szCs w:val="24"/>
        </w:rPr>
        <w:t>»</w:t>
      </w:r>
      <w:r w:rsidRPr="00600886">
        <w:rPr>
          <w:rFonts w:ascii="Liberation Serif" w:hAnsi="Liberation Serif"/>
          <w:sz w:val="24"/>
          <w:szCs w:val="24"/>
        </w:rPr>
        <w:t>.</w:t>
      </w:r>
    </w:p>
    <w:p w:rsidR="001566DF" w:rsidRPr="00EE2AB2" w:rsidRDefault="001566DF" w:rsidP="001566DF">
      <w:pPr>
        <w:pStyle w:val="ConsPlusNormal"/>
        <w:ind w:firstLine="709"/>
        <w:jc w:val="both"/>
        <w:rPr>
          <w:rFonts w:ascii="Liberation Serif" w:hAnsi="Liberation Serif"/>
          <w:sz w:val="24"/>
          <w:szCs w:val="24"/>
        </w:rPr>
      </w:pPr>
      <w:r w:rsidRPr="00EE2AB2">
        <w:rPr>
          <w:rFonts w:ascii="Liberation Serif" w:hAnsi="Liberation Serif"/>
          <w:sz w:val="24"/>
          <w:szCs w:val="24"/>
        </w:rPr>
        <w:t xml:space="preserve">3) 244,0 км инженерных сетей теплоснабжения в двухтрубном исчислении из них </w:t>
      </w:r>
      <w:r w:rsidR="00EE2AB2" w:rsidRPr="00EE2AB2">
        <w:rPr>
          <w:rFonts w:ascii="Liberation Serif" w:hAnsi="Liberation Serif"/>
          <w:sz w:val="24"/>
          <w:szCs w:val="24"/>
        </w:rPr>
        <w:t>86,5</w:t>
      </w:r>
      <w:r w:rsidR="00A40C50" w:rsidRPr="00EE2AB2">
        <w:rPr>
          <w:rFonts w:ascii="Liberation Serif" w:hAnsi="Liberation Serif"/>
          <w:sz w:val="24"/>
          <w:szCs w:val="24"/>
        </w:rPr>
        <w:t xml:space="preserve">% </w:t>
      </w:r>
      <w:r w:rsidRPr="00EE2AB2">
        <w:rPr>
          <w:rFonts w:ascii="Liberation Serif" w:hAnsi="Liberation Serif"/>
          <w:sz w:val="24"/>
          <w:szCs w:val="24"/>
        </w:rPr>
        <w:t>нуждающихся в замене;</w:t>
      </w:r>
    </w:p>
    <w:p w:rsidR="001566DF" w:rsidRPr="00EE2AB2" w:rsidRDefault="001566DF" w:rsidP="001566DF">
      <w:pPr>
        <w:pStyle w:val="ConsPlusNormal"/>
        <w:ind w:firstLine="709"/>
        <w:jc w:val="both"/>
        <w:rPr>
          <w:rFonts w:ascii="Liberation Serif" w:hAnsi="Liberation Serif"/>
          <w:sz w:val="24"/>
          <w:szCs w:val="24"/>
        </w:rPr>
      </w:pPr>
      <w:r w:rsidRPr="00EE2AB2">
        <w:rPr>
          <w:rFonts w:ascii="Liberation Serif" w:hAnsi="Liberation Serif"/>
          <w:sz w:val="24"/>
          <w:szCs w:val="24"/>
        </w:rPr>
        <w:t>2</w:t>
      </w:r>
      <w:r w:rsidR="00A35490" w:rsidRPr="00EE2AB2">
        <w:rPr>
          <w:rFonts w:ascii="Liberation Serif" w:hAnsi="Liberation Serif"/>
          <w:sz w:val="24"/>
          <w:szCs w:val="24"/>
        </w:rPr>
        <w:t>61,3</w:t>
      </w:r>
      <w:r w:rsidRPr="00EE2AB2">
        <w:rPr>
          <w:rFonts w:ascii="Liberation Serif" w:hAnsi="Liberation Serif"/>
          <w:sz w:val="24"/>
          <w:szCs w:val="24"/>
        </w:rPr>
        <w:t xml:space="preserve"> км уличной водопроводной сети из них </w:t>
      </w:r>
      <w:r w:rsidR="00AB45E1" w:rsidRPr="00EE2AB2">
        <w:rPr>
          <w:rFonts w:ascii="Liberation Serif" w:hAnsi="Liberation Serif"/>
          <w:sz w:val="24"/>
          <w:szCs w:val="24"/>
        </w:rPr>
        <w:t>60,4</w:t>
      </w:r>
      <w:r w:rsidRPr="00EE2AB2">
        <w:rPr>
          <w:rFonts w:ascii="Liberation Serif" w:hAnsi="Liberation Serif"/>
          <w:sz w:val="24"/>
          <w:szCs w:val="24"/>
        </w:rPr>
        <w:t>% нуждающихся в замене;</w:t>
      </w:r>
    </w:p>
    <w:p w:rsidR="001566DF" w:rsidRPr="00EE2AB2" w:rsidRDefault="001566DF" w:rsidP="001566DF">
      <w:pPr>
        <w:pStyle w:val="ConsPlusNormal"/>
        <w:ind w:firstLine="709"/>
        <w:jc w:val="both"/>
        <w:rPr>
          <w:rFonts w:ascii="Liberation Serif" w:hAnsi="Liberation Serif"/>
          <w:sz w:val="24"/>
          <w:szCs w:val="24"/>
        </w:rPr>
      </w:pPr>
      <w:r w:rsidRPr="00EE2AB2">
        <w:rPr>
          <w:rFonts w:ascii="Liberation Serif" w:hAnsi="Liberation Serif"/>
          <w:sz w:val="24"/>
          <w:szCs w:val="24"/>
        </w:rPr>
        <w:t>191,6 км канализационной сети из них 39,6% нуждающихся в замене;</w:t>
      </w:r>
    </w:p>
    <w:p w:rsidR="001566DF" w:rsidRPr="00CB6FDC" w:rsidRDefault="00CB6FDC" w:rsidP="001566DF">
      <w:pPr>
        <w:pStyle w:val="ConsPlusNormal"/>
        <w:ind w:firstLine="709"/>
        <w:jc w:val="both"/>
        <w:rPr>
          <w:rFonts w:ascii="Liberation Serif" w:hAnsi="Liberation Serif"/>
          <w:sz w:val="24"/>
          <w:szCs w:val="24"/>
        </w:rPr>
      </w:pPr>
      <w:r w:rsidRPr="00CB6FDC">
        <w:rPr>
          <w:rFonts w:ascii="Liberation Serif" w:hAnsi="Liberation Serif"/>
          <w:sz w:val="24"/>
          <w:szCs w:val="24"/>
        </w:rPr>
        <w:t>4</w:t>
      </w:r>
      <w:r w:rsidR="001566DF" w:rsidRPr="00CB6FDC">
        <w:rPr>
          <w:rFonts w:ascii="Liberation Serif" w:hAnsi="Liberation Serif"/>
          <w:sz w:val="24"/>
          <w:szCs w:val="24"/>
        </w:rPr>
        <w:t xml:space="preserve">) 3 резервуара объемом по 4000 м3 каждый, которые используются как накопители суточных колебаний </w:t>
      </w:r>
      <w:proofErr w:type="spellStart"/>
      <w:r w:rsidR="001566DF" w:rsidRPr="00CB6FDC">
        <w:rPr>
          <w:rFonts w:ascii="Liberation Serif" w:hAnsi="Liberation Serif"/>
          <w:sz w:val="24"/>
          <w:szCs w:val="24"/>
        </w:rPr>
        <w:t>водоразбора</w:t>
      </w:r>
      <w:proofErr w:type="spellEnd"/>
      <w:r w:rsidR="001566DF" w:rsidRPr="00CB6FDC">
        <w:rPr>
          <w:rFonts w:ascii="Liberation Serif" w:hAnsi="Liberation Serif"/>
          <w:sz w:val="24"/>
          <w:szCs w:val="24"/>
        </w:rPr>
        <w:t>;</w:t>
      </w:r>
    </w:p>
    <w:p w:rsidR="001566DF" w:rsidRPr="00CB6FDC" w:rsidRDefault="00CB6FDC" w:rsidP="001566DF">
      <w:pPr>
        <w:pStyle w:val="ConsPlusNormal"/>
        <w:ind w:firstLine="709"/>
        <w:jc w:val="both"/>
        <w:rPr>
          <w:rFonts w:ascii="Liberation Serif" w:hAnsi="Liberation Serif"/>
          <w:sz w:val="24"/>
          <w:szCs w:val="24"/>
        </w:rPr>
      </w:pPr>
      <w:r w:rsidRPr="00CB6FDC">
        <w:rPr>
          <w:rFonts w:ascii="Liberation Serif" w:hAnsi="Liberation Serif"/>
          <w:sz w:val="24"/>
          <w:szCs w:val="24"/>
        </w:rPr>
        <w:t>5</w:t>
      </w:r>
      <w:r w:rsidR="001566DF" w:rsidRPr="00CB6FDC">
        <w:rPr>
          <w:rFonts w:ascii="Liberation Serif" w:hAnsi="Liberation Serif"/>
          <w:sz w:val="24"/>
          <w:szCs w:val="24"/>
        </w:rPr>
        <w:t xml:space="preserve">) </w:t>
      </w:r>
      <w:r w:rsidRPr="00CB6FDC">
        <w:rPr>
          <w:rFonts w:ascii="Liberation Serif" w:hAnsi="Liberation Serif"/>
          <w:sz w:val="24"/>
          <w:szCs w:val="24"/>
        </w:rPr>
        <w:t xml:space="preserve">397,9 </w:t>
      </w:r>
      <w:r w:rsidR="001566DF" w:rsidRPr="00CB6FDC">
        <w:rPr>
          <w:rFonts w:ascii="Liberation Serif" w:hAnsi="Liberation Serif"/>
          <w:sz w:val="24"/>
          <w:szCs w:val="24"/>
        </w:rPr>
        <w:t>газовых сетей.</w:t>
      </w:r>
    </w:p>
    <w:p w:rsidR="001566DF" w:rsidRPr="00A72DB5" w:rsidRDefault="001566DF" w:rsidP="001566DF">
      <w:pPr>
        <w:pStyle w:val="ConsPlusNormal"/>
        <w:ind w:firstLine="709"/>
        <w:jc w:val="both"/>
        <w:rPr>
          <w:rFonts w:ascii="Liberation Serif" w:hAnsi="Liberation Serif"/>
          <w:sz w:val="24"/>
          <w:szCs w:val="24"/>
        </w:rPr>
      </w:pPr>
      <w:r w:rsidRPr="00A72DB5">
        <w:rPr>
          <w:rFonts w:ascii="Liberation Serif" w:hAnsi="Liberation Serif"/>
          <w:sz w:val="24"/>
          <w:szCs w:val="24"/>
        </w:rPr>
        <w:t>Ситуация, сложившаяся в городском округе Первоуральск в сфере обеспечения населения услугами теплоснабжения, водоснабжения и водоотведения, а также содержания объектов очистки хозяйственно-бытовых сточных вод, создает серьезную опасность для здоровья населения, влечет за собой экономический ущерб за счет безвозвратных потерь потенциальных вторичных ресурсов и усугубляет негативное антропогенное влияние на общую экологическую ситуацию.</w:t>
      </w:r>
    </w:p>
    <w:p w:rsidR="001566DF" w:rsidRPr="00A72DB5" w:rsidRDefault="001566DF" w:rsidP="001566DF">
      <w:pPr>
        <w:pStyle w:val="ConsPlusNormal"/>
        <w:ind w:firstLine="709"/>
        <w:jc w:val="both"/>
        <w:rPr>
          <w:rFonts w:ascii="Liberation Serif" w:hAnsi="Liberation Serif"/>
          <w:sz w:val="24"/>
          <w:szCs w:val="24"/>
        </w:rPr>
      </w:pPr>
      <w:r w:rsidRPr="00A72DB5">
        <w:rPr>
          <w:rFonts w:ascii="Liberation Serif" w:hAnsi="Liberation Serif"/>
          <w:sz w:val="24"/>
          <w:szCs w:val="24"/>
        </w:rPr>
        <w:t xml:space="preserve">Износ основных фондов системы теплоснабжения составляет более 60,0%, водоснабжения и водоотведения - более 65,0%. В результате этого износа потери коммунальных ресурсов, которые оплачивают потребители, в системах водоснабжения составляют более 26,0%, в системах теплоснабжения более </w:t>
      </w:r>
      <w:r w:rsidR="007E59FC">
        <w:rPr>
          <w:rFonts w:ascii="Liberation Serif" w:hAnsi="Liberation Serif"/>
          <w:sz w:val="24"/>
          <w:szCs w:val="24"/>
        </w:rPr>
        <w:t>27</w:t>
      </w:r>
      <w:r w:rsidRPr="00A72DB5">
        <w:rPr>
          <w:rFonts w:ascii="Liberation Serif" w:hAnsi="Liberation Serif"/>
          <w:sz w:val="24"/>
          <w:szCs w:val="24"/>
        </w:rPr>
        <w:t>,0%.</w:t>
      </w:r>
    </w:p>
    <w:p w:rsidR="001566DF" w:rsidRPr="0034508B" w:rsidRDefault="001566DF" w:rsidP="001566DF">
      <w:pPr>
        <w:pStyle w:val="ConsPlusNormal"/>
        <w:ind w:firstLine="709"/>
        <w:jc w:val="both"/>
        <w:rPr>
          <w:rFonts w:ascii="Liberation Serif" w:hAnsi="Liberation Serif"/>
          <w:sz w:val="24"/>
          <w:szCs w:val="24"/>
        </w:rPr>
      </w:pPr>
      <w:r w:rsidRPr="005D6E46">
        <w:rPr>
          <w:rFonts w:ascii="Liberation Serif" w:hAnsi="Liberation Serif"/>
          <w:sz w:val="24"/>
          <w:szCs w:val="24"/>
        </w:rPr>
        <w:t xml:space="preserve">Жилищный фонд и объекты коммунальной инфраструктуры находятся в изношенном состоянии. Более 70% многоквартирных домов от общего их количества имеют срок эксплуатации более 30 лет. Износ инженерного оборудования в </w:t>
      </w:r>
      <w:r w:rsidRPr="0034508B">
        <w:rPr>
          <w:rFonts w:ascii="Liberation Serif" w:hAnsi="Liberation Serif"/>
          <w:sz w:val="24"/>
          <w:szCs w:val="24"/>
        </w:rPr>
        <w:t>многоквартирных домах составляет более 70%, конструктивных элементов - более 55%.</w:t>
      </w:r>
    </w:p>
    <w:p w:rsidR="0034508B" w:rsidRPr="0034508B" w:rsidRDefault="0034508B" w:rsidP="001566DF">
      <w:pPr>
        <w:pStyle w:val="ConsPlusNormal"/>
        <w:ind w:firstLine="709"/>
        <w:jc w:val="both"/>
        <w:rPr>
          <w:rFonts w:ascii="Liberation Serif" w:hAnsi="Liberation Serif"/>
          <w:sz w:val="24"/>
          <w:szCs w:val="24"/>
        </w:rPr>
      </w:pPr>
      <w:r w:rsidRPr="0034508B">
        <w:rPr>
          <w:rFonts w:ascii="Liberation Serif" w:hAnsi="Liberation Serif"/>
          <w:sz w:val="24"/>
          <w:szCs w:val="24"/>
        </w:rPr>
        <w:t>Нормативный срок отслужили около 70 процентов основных фондов жилищно-коммунального хозяйства. Всего по состоянию на 1 января 202</w:t>
      </w:r>
      <w:r w:rsidR="002541B9">
        <w:rPr>
          <w:rFonts w:ascii="Liberation Serif" w:hAnsi="Liberation Serif"/>
          <w:sz w:val="24"/>
          <w:szCs w:val="24"/>
        </w:rPr>
        <w:t>2</w:t>
      </w:r>
      <w:r w:rsidRPr="0034508B">
        <w:rPr>
          <w:rFonts w:ascii="Liberation Serif" w:hAnsi="Liberation Serif"/>
          <w:sz w:val="24"/>
          <w:szCs w:val="24"/>
        </w:rPr>
        <w:t xml:space="preserve"> года признаны в установленном законом порядке аварийными и подлежащие сносу 53 домов общей </w:t>
      </w:r>
      <w:r w:rsidRPr="0034508B">
        <w:rPr>
          <w:rFonts w:ascii="Liberation Serif" w:hAnsi="Liberation Serif"/>
          <w:sz w:val="24"/>
          <w:szCs w:val="24"/>
        </w:rPr>
        <w:lastRenderedPageBreak/>
        <w:t xml:space="preserve">площадью 18 475,70 м2, в которых проживают 1540 человек. </w:t>
      </w:r>
    </w:p>
    <w:p w:rsidR="001566DF" w:rsidRPr="00692E31" w:rsidRDefault="001566DF" w:rsidP="001566DF">
      <w:pPr>
        <w:pStyle w:val="ConsPlusNormal"/>
        <w:ind w:firstLine="709"/>
        <w:jc w:val="both"/>
        <w:rPr>
          <w:rFonts w:ascii="Liberation Serif" w:hAnsi="Liberation Serif"/>
          <w:sz w:val="24"/>
          <w:szCs w:val="24"/>
        </w:rPr>
      </w:pPr>
      <w:r w:rsidRPr="00692E31">
        <w:rPr>
          <w:rFonts w:ascii="Liberation Serif" w:hAnsi="Liberation Serif"/>
          <w:sz w:val="24"/>
          <w:szCs w:val="24"/>
        </w:rPr>
        <w:t>Согласно статье 15 Жилищного кодекса Российской Федерации и статье 673 Гражданского кодекса Российской Федерации жилое помещение должно быть пригодным для проживания граждан, отвечать установленным санитарным, противопожарным, градостроительным и техническим требованиям.</w:t>
      </w:r>
    </w:p>
    <w:p w:rsidR="001566DF" w:rsidRPr="00692E31" w:rsidRDefault="001566DF" w:rsidP="001566DF">
      <w:pPr>
        <w:pStyle w:val="ConsPlusNormal"/>
        <w:ind w:firstLine="709"/>
        <w:jc w:val="both"/>
        <w:rPr>
          <w:rFonts w:ascii="Liberation Serif" w:hAnsi="Liberation Serif"/>
          <w:sz w:val="24"/>
          <w:szCs w:val="24"/>
        </w:rPr>
      </w:pPr>
      <w:r w:rsidRPr="00692E31">
        <w:rPr>
          <w:rFonts w:ascii="Liberation Serif" w:hAnsi="Liberation Serif"/>
          <w:sz w:val="24"/>
          <w:szCs w:val="24"/>
        </w:rPr>
        <w:t>Проблема технического состояния многоквартирных домов, приведение их в соответствие с требованиями нормативных документов остается наиболее острой социальной проблемой.</w:t>
      </w:r>
    </w:p>
    <w:p w:rsidR="001566DF" w:rsidRPr="00692E31" w:rsidRDefault="001566DF" w:rsidP="001566DF">
      <w:pPr>
        <w:pStyle w:val="ConsPlusNormal"/>
        <w:ind w:firstLine="709"/>
        <w:jc w:val="both"/>
        <w:rPr>
          <w:rFonts w:ascii="Liberation Serif" w:hAnsi="Liberation Serif"/>
          <w:sz w:val="24"/>
          <w:szCs w:val="24"/>
        </w:rPr>
      </w:pPr>
      <w:r w:rsidRPr="00692E31">
        <w:rPr>
          <w:rFonts w:ascii="Liberation Serif" w:hAnsi="Liberation Serif"/>
          <w:sz w:val="24"/>
          <w:szCs w:val="24"/>
        </w:rPr>
        <w:t xml:space="preserve">Общее имущество многоквартирного дома в процессе эксплуатации подвергается физическому износу, влиянию природных и климатических факторов, приходит в негодность в силу ненадлежащей эксплуатации. Для восстановления эксплуатационных показателей и приведения жилого фонда в нормативное техническое состояние необходимо своевременное устранение возникающих неисправностей, в том числе проведение комплексного капитального ремонта общего имущества многоквартирных домов с использованием современных строительных материалов и технологий, </w:t>
      </w:r>
      <w:proofErr w:type="spellStart"/>
      <w:r w:rsidRPr="00692E31">
        <w:rPr>
          <w:rFonts w:ascii="Liberation Serif" w:hAnsi="Liberation Serif"/>
          <w:sz w:val="24"/>
          <w:szCs w:val="24"/>
        </w:rPr>
        <w:t>энергоэффективных</w:t>
      </w:r>
      <w:proofErr w:type="spellEnd"/>
      <w:r w:rsidRPr="00692E31">
        <w:rPr>
          <w:rFonts w:ascii="Liberation Serif" w:hAnsi="Liberation Serif"/>
          <w:sz w:val="24"/>
          <w:szCs w:val="24"/>
        </w:rPr>
        <w:t xml:space="preserve"> решений, которые обеспечат высокий уровень благоустройства и качественное улучшение условий проживания граждан. Большая часть многоквартирных домов по своему фактическому техническому состоянию нуждается в проведении тех или иных видов работ капитального ремонта.</w:t>
      </w:r>
    </w:p>
    <w:p w:rsidR="001566DF" w:rsidRPr="00692E31" w:rsidRDefault="001566DF" w:rsidP="001566DF">
      <w:pPr>
        <w:pStyle w:val="ConsPlusNormal"/>
        <w:ind w:firstLine="709"/>
        <w:jc w:val="both"/>
        <w:rPr>
          <w:rFonts w:ascii="Liberation Serif" w:hAnsi="Liberation Serif"/>
          <w:sz w:val="24"/>
          <w:szCs w:val="24"/>
        </w:rPr>
      </w:pPr>
      <w:r w:rsidRPr="00692E31">
        <w:rPr>
          <w:rFonts w:ascii="Liberation Serif" w:hAnsi="Liberation Serif"/>
          <w:sz w:val="24"/>
          <w:szCs w:val="24"/>
        </w:rPr>
        <w:t>Таким образом, большая часть жилого фонда нуждается в направлении больших объемов инвестиций для поддержания его в технически исправном и пригодном для проживания состоянии, а восстановление жилищного фонда является одной из важнейших задач реформирования жилищно-коммунального хозяйства. На территории городского округа проблема изношенного жилищного фонда решается путем его капитального ремонта и реконструкции.</w:t>
      </w:r>
    </w:p>
    <w:p w:rsidR="00692E31" w:rsidRPr="00692E31" w:rsidRDefault="00692E31" w:rsidP="001566DF">
      <w:pPr>
        <w:pStyle w:val="ConsPlusNormal"/>
        <w:ind w:firstLine="709"/>
        <w:jc w:val="both"/>
        <w:rPr>
          <w:rFonts w:ascii="Liberation Serif" w:hAnsi="Liberation Serif"/>
          <w:sz w:val="24"/>
          <w:szCs w:val="24"/>
        </w:rPr>
      </w:pPr>
      <w:r w:rsidRPr="00692E31">
        <w:rPr>
          <w:rFonts w:ascii="Liberation Serif" w:hAnsi="Liberation Serif"/>
          <w:sz w:val="24"/>
          <w:szCs w:val="24"/>
        </w:rPr>
        <w:t>В Свердловской области сформирована долгосрочная программа капитального ремонта, в основе которой создана информационная база, содержащая паспорта всех многоквартирных домов, включающие сведения о дате постройки, дате и видах проводимых ремонтных работ. В зависимости от этих данных определены очередность, виды работ и плановые периоды проведения капитального ремонта на 30-летний период. В программу по городскому округу Первоуральск включены 1106 домов. В целом за период реализации Региональной программы капитального ремонта, на территории городского округа Первоуральск, начиная с 2015 года, выполнен капитальный ремонт в 337 многоквартирных домах, из них в 239 – ремонт всех конструктивных элементов, в 98 – замена лифтового оборудования, что позволило улучшить жилищн</w:t>
      </w:r>
      <w:r>
        <w:rPr>
          <w:rFonts w:ascii="Liberation Serif" w:hAnsi="Liberation Serif"/>
          <w:sz w:val="24"/>
          <w:szCs w:val="24"/>
        </w:rPr>
        <w:t>ые условия населения, проживающего</w:t>
      </w:r>
      <w:r w:rsidRPr="00692E31">
        <w:rPr>
          <w:rFonts w:ascii="Liberation Serif" w:hAnsi="Liberation Serif"/>
          <w:sz w:val="24"/>
          <w:szCs w:val="24"/>
        </w:rPr>
        <w:t xml:space="preserve"> на более чем   917,1 тыс. кв. метров. </w:t>
      </w:r>
    </w:p>
    <w:p w:rsidR="001566DF" w:rsidRPr="00692E31" w:rsidRDefault="001566DF" w:rsidP="001566DF">
      <w:pPr>
        <w:pStyle w:val="ConsPlusNormal"/>
        <w:ind w:firstLine="709"/>
        <w:jc w:val="both"/>
        <w:rPr>
          <w:rFonts w:ascii="Liberation Serif" w:hAnsi="Liberation Serif"/>
          <w:sz w:val="24"/>
          <w:szCs w:val="24"/>
        </w:rPr>
      </w:pPr>
      <w:r w:rsidRPr="00692E31">
        <w:rPr>
          <w:rFonts w:ascii="Liberation Serif" w:hAnsi="Liberation Serif"/>
          <w:sz w:val="24"/>
          <w:szCs w:val="24"/>
        </w:rPr>
        <w:t>В ходе анализа состояния жилищно-коммунального хозяйства городского округа Первоуральск выявлены следующие основные проблемы:</w:t>
      </w:r>
    </w:p>
    <w:p w:rsidR="001566DF" w:rsidRPr="00692E31" w:rsidRDefault="001566DF" w:rsidP="001566DF">
      <w:pPr>
        <w:pStyle w:val="ConsPlusNormal"/>
        <w:ind w:firstLine="709"/>
        <w:jc w:val="both"/>
        <w:rPr>
          <w:rFonts w:ascii="Liberation Serif" w:hAnsi="Liberation Serif"/>
          <w:sz w:val="24"/>
          <w:szCs w:val="24"/>
        </w:rPr>
      </w:pPr>
      <w:r w:rsidRPr="00692E31">
        <w:rPr>
          <w:rFonts w:ascii="Liberation Serif" w:hAnsi="Liberation Serif"/>
          <w:sz w:val="24"/>
          <w:szCs w:val="24"/>
        </w:rPr>
        <w:t>1) недостаточное развитие коммунальных систем для обеспечения возрастающих потребностей общества, в том числе связанных с новым строительством;</w:t>
      </w:r>
    </w:p>
    <w:p w:rsidR="001566DF" w:rsidRPr="00692E31" w:rsidRDefault="001566DF" w:rsidP="001566DF">
      <w:pPr>
        <w:pStyle w:val="ConsPlusNormal"/>
        <w:ind w:firstLine="709"/>
        <w:jc w:val="both"/>
        <w:rPr>
          <w:rFonts w:ascii="Liberation Serif" w:hAnsi="Liberation Serif"/>
          <w:sz w:val="24"/>
          <w:szCs w:val="24"/>
        </w:rPr>
      </w:pPr>
      <w:r w:rsidRPr="00692E31">
        <w:rPr>
          <w:rFonts w:ascii="Liberation Serif" w:hAnsi="Liberation Serif"/>
          <w:sz w:val="24"/>
          <w:szCs w:val="24"/>
        </w:rPr>
        <w:t>2) неравномерное распределение коммунальных мощностей, приводящее к неэффективному использованию ресурсов;</w:t>
      </w:r>
    </w:p>
    <w:p w:rsidR="001566DF" w:rsidRPr="00692E31" w:rsidRDefault="001566DF" w:rsidP="001566DF">
      <w:pPr>
        <w:pStyle w:val="ConsPlusNormal"/>
        <w:ind w:firstLine="709"/>
        <w:jc w:val="both"/>
        <w:rPr>
          <w:rFonts w:ascii="Liberation Serif" w:hAnsi="Liberation Serif"/>
          <w:sz w:val="24"/>
          <w:szCs w:val="24"/>
        </w:rPr>
      </w:pPr>
      <w:r w:rsidRPr="00692E31">
        <w:rPr>
          <w:rFonts w:ascii="Liberation Serif" w:hAnsi="Liberation Serif"/>
          <w:sz w:val="24"/>
          <w:szCs w:val="24"/>
        </w:rPr>
        <w:t>3) высокий уровень морального и физического износа жилых домов, а также коммунальных объектов и сооружений;</w:t>
      </w:r>
    </w:p>
    <w:p w:rsidR="001566DF" w:rsidRPr="00692E31" w:rsidRDefault="001566DF" w:rsidP="001566DF">
      <w:pPr>
        <w:pStyle w:val="ConsPlusNormal"/>
        <w:ind w:firstLine="709"/>
        <w:jc w:val="both"/>
        <w:rPr>
          <w:rFonts w:ascii="Liberation Serif" w:hAnsi="Liberation Serif"/>
          <w:sz w:val="24"/>
          <w:szCs w:val="24"/>
        </w:rPr>
      </w:pPr>
      <w:r w:rsidRPr="00692E31">
        <w:rPr>
          <w:rFonts w:ascii="Liberation Serif" w:hAnsi="Liberation Serif"/>
          <w:sz w:val="24"/>
          <w:szCs w:val="24"/>
        </w:rPr>
        <w:t>4) неэффективное использование ресурсов, в том числе наличие значительных потерь в процессе производства и транспортировки коммунальных ресурсов; высокий уровень морального и физического износа жилых домов, а также коммунальных объектов и сооружений.</w:t>
      </w:r>
    </w:p>
    <w:p w:rsidR="001566DF" w:rsidRPr="00692E31" w:rsidRDefault="001566DF" w:rsidP="001566DF">
      <w:pPr>
        <w:pStyle w:val="ConsPlusNormal"/>
        <w:ind w:firstLine="709"/>
        <w:jc w:val="both"/>
        <w:rPr>
          <w:rFonts w:ascii="Liberation Serif" w:hAnsi="Liberation Serif"/>
          <w:sz w:val="24"/>
          <w:szCs w:val="24"/>
        </w:rPr>
      </w:pPr>
      <w:r w:rsidRPr="00692E31">
        <w:rPr>
          <w:rFonts w:ascii="Liberation Serif" w:hAnsi="Liberation Serif"/>
          <w:sz w:val="24"/>
          <w:szCs w:val="24"/>
        </w:rPr>
        <w:t xml:space="preserve">Достижение целей программы позволит создать достойные условия проживания граждан. Однако, принимая во внимание значительные финансовые затраты на внедрение мероприятий, предусмотренных муниципальной программой, выполнять их только за счет средств местного бюджета затруднительно. Привлечение средств областного бюджета - это </w:t>
      </w:r>
      <w:r w:rsidRPr="00692E31">
        <w:rPr>
          <w:rFonts w:ascii="Liberation Serif" w:hAnsi="Liberation Serif"/>
          <w:sz w:val="24"/>
          <w:szCs w:val="24"/>
        </w:rPr>
        <w:lastRenderedPageBreak/>
        <w:t>эффективное использование программно-целевого метода для решения поставленных задач, направленных на развитие и модернизацию жилищно-коммунального хозяйства, повышения энергетической эффективности на территории городского округа Первоуральск.</w:t>
      </w:r>
    </w:p>
    <w:p w:rsidR="001566DF" w:rsidRPr="00CE0C95" w:rsidRDefault="001566DF" w:rsidP="001566DF">
      <w:pPr>
        <w:pStyle w:val="ConsPlusNormal"/>
        <w:ind w:firstLine="709"/>
        <w:jc w:val="both"/>
        <w:rPr>
          <w:rFonts w:ascii="Liberation Serif" w:hAnsi="Liberation Serif"/>
          <w:color w:val="1F4E79" w:themeColor="accent1" w:themeShade="80"/>
          <w:sz w:val="24"/>
          <w:szCs w:val="24"/>
        </w:rPr>
      </w:pPr>
    </w:p>
    <w:p w:rsidR="00CE0C95" w:rsidRDefault="001566DF" w:rsidP="00CE0C95">
      <w:pPr>
        <w:pStyle w:val="ConsPlusNormal"/>
        <w:tabs>
          <w:tab w:val="left" w:pos="8222"/>
        </w:tabs>
        <w:ind w:right="-1"/>
        <w:jc w:val="center"/>
        <w:rPr>
          <w:rFonts w:ascii="Liberation Serif" w:hAnsi="Liberation Serif"/>
          <w:b/>
          <w:sz w:val="24"/>
          <w:szCs w:val="24"/>
        </w:rPr>
      </w:pPr>
      <w:r w:rsidRPr="00CE0C95">
        <w:rPr>
          <w:rFonts w:ascii="Liberation Serif" w:hAnsi="Liberation Serif"/>
          <w:b/>
          <w:sz w:val="24"/>
          <w:szCs w:val="24"/>
        </w:rPr>
        <w:t xml:space="preserve">ПОДПРОГРАММА 1 </w:t>
      </w:r>
      <w:r w:rsidR="00DB622C">
        <w:rPr>
          <w:rFonts w:ascii="Liberation Serif" w:hAnsi="Liberation Serif"/>
          <w:b/>
          <w:sz w:val="24"/>
          <w:szCs w:val="24"/>
        </w:rPr>
        <w:t>«</w:t>
      </w:r>
      <w:r w:rsidRPr="00CE0C95">
        <w:rPr>
          <w:rFonts w:ascii="Liberation Serif" w:hAnsi="Liberation Serif"/>
          <w:b/>
          <w:sz w:val="24"/>
          <w:szCs w:val="24"/>
        </w:rPr>
        <w:t>УЛУЧШЕНИЕ ЖИЛИЩНЫХ УСЛОВИЙ</w:t>
      </w:r>
    </w:p>
    <w:p w:rsidR="001566DF" w:rsidRPr="00CE0C95" w:rsidRDefault="001566DF" w:rsidP="00CE0C95">
      <w:pPr>
        <w:pStyle w:val="ConsPlusNormal"/>
        <w:tabs>
          <w:tab w:val="left" w:pos="8222"/>
        </w:tabs>
        <w:ind w:right="-1"/>
        <w:jc w:val="center"/>
        <w:rPr>
          <w:rFonts w:ascii="Liberation Serif" w:hAnsi="Liberation Serif"/>
          <w:b/>
          <w:sz w:val="24"/>
          <w:szCs w:val="24"/>
        </w:rPr>
      </w:pPr>
      <w:r w:rsidRPr="00CE0C95">
        <w:rPr>
          <w:rFonts w:ascii="Liberation Serif" w:hAnsi="Liberation Serif"/>
          <w:b/>
          <w:sz w:val="24"/>
          <w:szCs w:val="24"/>
        </w:rPr>
        <w:t>ГРАЖДАН НА ТЕРРИТОРИИ ГОРОДСКОГО ОКРУГА ПЕРВОУРАЛЬСК</w:t>
      </w:r>
      <w:r w:rsidR="00DB622C">
        <w:rPr>
          <w:rFonts w:ascii="Liberation Serif" w:hAnsi="Liberation Serif"/>
          <w:b/>
          <w:sz w:val="24"/>
          <w:szCs w:val="24"/>
        </w:rPr>
        <w:t>»</w:t>
      </w:r>
      <w:r w:rsidRPr="00CE0C95">
        <w:rPr>
          <w:rFonts w:ascii="Liberation Serif" w:hAnsi="Liberation Serif"/>
          <w:b/>
          <w:sz w:val="24"/>
          <w:szCs w:val="24"/>
        </w:rPr>
        <w:t xml:space="preserve"> </w:t>
      </w:r>
    </w:p>
    <w:p w:rsidR="001566DF" w:rsidRPr="00BE0273" w:rsidRDefault="001566DF" w:rsidP="001566DF">
      <w:pPr>
        <w:pStyle w:val="ConsPlusNormal"/>
        <w:ind w:firstLine="709"/>
        <w:jc w:val="center"/>
        <w:rPr>
          <w:rFonts w:ascii="Liberation Serif" w:hAnsi="Liberation Serif"/>
          <w:sz w:val="24"/>
          <w:szCs w:val="24"/>
        </w:rPr>
      </w:pPr>
    </w:p>
    <w:p w:rsidR="00692E31" w:rsidRPr="00BE0273" w:rsidRDefault="00692E31" w:rsidP="00692E31">
      <w:pPr>
        <w:pStyle w:val="ConsPlusNormal"/>
        <w:ind w:firstLine="709"/>
        <w:jc w:val="both"/>
        <w:rPr>
          <w:rFonts w:ascii="Liberation Serif" w:hAnsi="Liberation Serif"/>
          <w:sz w:val="24"/>
          <w:szCs w:val="24"/>
        </w:rPr>
      </w:pPr>
      <w:r w:rsidRPr="00BE0273">
        <w:rPr>
          <w:rFonts w:ascii="Liberation Serif" w:hAnsi="Liberation Serif"/>
          <w:sz w:val="24"/>
          <w:szCs w:val="24"/>
        </w:rPr>
        <w:t>Состояние жилищного фонда городского округа Первоуральск характеризуется высоким процентом износа, что приводит к увеличению затрат на его содержание. Сокращение объемов жилищного строительства, отсутствие реальных источников финансирования для проведения текущих и капитальных ремонтов, передача в муниципальную собственность значительного количества ведомственного жилья, находившегося в неудовлетворительном состоянии, привело к тому, что в течение последних лет сложилась устойчивая тенденция к увеличению объемов ветхого и аварийного жилищного фонда.</w:t>
      </w:r>
    </w:p>
    <w:p w:rsidR="00692E31" w:rsidRDefault="00692E31" w:rsidP="00692E31">
      <w:pPr>
        <w:pStyle w:val="ConsPlusNormal"/>
        <w:ind w:firstLine="709"/>
        <w:jc w:val="both"/>
        <w:rPr>
          <w:rFonts w:ascii="Liberation Serif" w:hAnsi="Liberation Serif"/>
          <w:sz w:val="24"/>
          <w:szCs w:val="24"/>
        </w:rPr>
      </w:pPr>
      <w:r w:rsidRPr="00BE0273">
        <w:rPr>
          <w:rFonts w:ascii="Liberation Serif" w:hAnsi="Liberation Serif"/>
          <w:sz w:val="24"/>
          <w:szCs w:val="24"/>
        </w:rPr>
        <w:t xml:space="preserve">Нормативный срок отслужили около 70 процентов основных фондов жилищно-коммунального хозяйства. Всего по состоянию на </w:t>
      </w:r>
      <w:r w:rsidR="00BE0273" w:rsidRPr="00BE0273">
        <w:rPr>
          <w:rFonts w:ascii="Liberation Serif" w:hAnsi="Liberation Serif"/>
          <w:sz w:val="24"/>
          <w:szCs w:val="24"/>
        </w:rPr>
        <w:t>1 января</w:t>
      </w:r>
      <w:r w:rsidRPr="00BE0273">
        <w:rPr>
          <w:rFonts w:ascii="Liberation Serif" w:hAnsi="Liberation Serif"/>
          <w:sz w:val="24"/>
          <w:szCs w:val="24"/>
        </w:rPr>
        <w:t xml:space="preserve"> 202</w:t>
      </w:r>
      <w:r w:rsidR="00C9639A">
        <w:rPr>
          <w:rFonts w:ascii="Liberation Serif" w:hAnsi="Liberation Serif"/>
          <w:sz w:val="24"/>
          <w:szCs w:val="24"/>
        </w:rPr>
        <w:t>2</w:t>
      </w:r>
      <w:r w:rsidRPr="00BE0273">
        <w:rPr>
          <w:rFonts w:ascii="Liberation Serif" w:hAnsi="Liberation Serif"/>
          <w:sz w:val="24"/>
          <w:szCs w:val="24"/>
        </w:rPr>
        <w:t xml:space="preserve"> года признаны в установленном законом порядке аварийными и подлежащие сносу 53 домов общей площадью 18 475,70 м2, в которых проживают 1540 человек</w:t>
      </w:r>
      <w:r w:rsidR="00BF3BAB">
        <w:rPr>
          <w:rFonts w:ascii="Liberation Serif" w:hAnsi="Liberation Serif"/>
          <w:sz w:val="24"/>
          <w:szCs w:val="24"/>
        </w:rPr>
        <w:t>.</w:t>
      </w:r>
    </w:p>
    <w:p w:rsidR="00BE0273" w:rsidRPr="003C6F53" w:rsidRDefault="00BE0273" w:rsidP="00BE0273">
      <w:pPr>
        <w:pStyle w:val="ConsPlusNormal"/>
        <w:ind w:firstLine="709"/>
        <w:jc w:val="both"/>
        <w:rPr>
          <w:rFonts w:ascii="Liberation Serif" w:hAnsi="Liberation Serif"/>
          <w:sz w:val="24"/>
          <w:szCs w:val="24"/>
        </w:rPr>
      </w:pPr>
      <w:r w:rsidRPr="003C6F53">
        <w:rPr>
          <w:rFonts w:ascii="Liberation Serif" w:hAnsi="Liberation Serif"/>
          <w:sz w:val="24"/>
          <w:szCs w:val="24"/>
        </w:rPr>
        <w:t>Перечень аварийных домов, подлежащих сносу в рамках мероприятия 1. Снос аварийного и непригодного для проживания жилищного фонда:</w:t>
      </w:r>
    </w:p>
    <w:p w:rsidR="00BE0273" w:rsidRDefault="00BE0273" w:rsidP="00BE0273">
      <w:pPr>
        <w:pStyle w:val="ConsPlusNormal"/>
        <w:ind w:firstLine="709"/>
        <w:rPr>
          <w:rFonts w:ascii="Liberation Serif" w:hAnsi="Liberation Serif"/>
          <w:sz w:val="24"/>
          <w:szCs w:val="24"/>
        </w:rPr>
      </w:pP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62"/>
        <w:gridCol w:w="6521"/>
        <w:gridCol w:w="2126"/>
      </w:tblGrid>
      <w:tr w:rsidR="00BE0273" w:rsidRPr="00BE0273" w:rsidTr="00113F97">
        <w:tc>
          <w:tcPr>
            <w:tcW w:w="562" w:type="dxa"/>
            <w:tcBorders>
              <w:top w:val="single" w:sz="4" w:space="0" w:color="auto"/>
              <w:left w:val="single" w:sz="4" w:space="0" w:color="auto"/>
              <w:bottom w:val="single" w:sz="4" w:space="0" w:color="auto"/>
              <w:right w:val="single" w:sz="4" w:space="0" w:color="auto"/>
            </w:tcBorders>
            <w:vAlign w:val="center"/>
          </w:tcPr>
          <w:p w:rsidR="00BE0273" w:rsidRPr="00BE0273" w:rsidRDefault="00BE0273" w:rsidP="00BE0273">
            <w:pPr>
              <w:pStyle w:val="ConsPlusNormal"/>
              <w:jc w:val="center"/>
              <w:rPr>
                <w:rFonts w:ascii="Liberation Serif" w:hAnsi="Liberation Serif"/>
                <w:sz w:val="24"/>
                <w:szCs w:val="24"/>
              </w:rPr>
            </w:pPr>
            <w:r w:rsidRPr="00BE0273">
              <w:rPr>
                <w:rFonts w:ascii="Liberation Serif" w:hAnsi="Liberation Serif"/>
                <w:sz w:val="24"/>
                <w:szCs w:val="24"/>
              </w:rPr>
              <w:t xml:space="preserve">№ </w:t>
            </w:r>
            <w:proofErr w:type="spellStart"/>
            <w:r w:rsidRPr="00BE0273">
              <w:rPr>
                <w:rFonts w:ascii="Liberation Serif" w:hAnsi="Liberation Serif"/>
                <w:sz w:val="24"/>
                <w:szCs w:val="24"/>
              </w:rPr>
              <w:t>п.п</w:t>
            </w:r>
            <w:proofErr w:type="spellEnd"/>
            <w:r w:rsidRPr="00BE0273">
              <w:rPr>
                <w:rFonts w:ascii="Liberation Serif" w:hAnsi="Liberation Serif"/>
                <w:sz w:val="24"/>
                <w:szCs w:val="24"/>
              </w:rPr>
              <w:t>.</w:t>
            </w:r>
          </w:p>
        </w:tc>
        <w:tc>
          <w:tcPr>
            <w:tcW w:w="6521" w:type="dxa"/>
            <w:tcBorders>
              <w:top w:val="single" w:sz="4" w:space="0" w:color="auto"/>
              <w:left w:val="single" w:sz="4" w:space="0" w:color="auto"/>
              <w:bottom w:val="single" w:sz="4" w:space="0" w:color="auto"/>
              <w:right w:val="single" w:sz="4" w:space="0" w:color="auto"/>
            </w:tcBorders>
            <w:vAlign w:val="center"/>
          </w:tcPr>
          <w:p w:rsidR="00BE0273" w:rsidRPr="00BE0273" w:rsidRDefault="00BE0273" w:rsidP="00CF030A">
            <w:pPr>
              <w:pStyle w:val="ConsPlusNormal"/>
              <w:jc w:val="center"/>
              <w:rPr>
                <w:rFonts w:ascii="Liberation Serif" w:hAnsi="Liberation Serif"/>
                <w:sz w:val="24"/>
                <w:szCs w:val="24"/>
              </w:rPr>
            </w:pPr>
            <w:r w:rsidRPr="00BE0273">
              <w:rPr>
                <w:rFonts w:ascii="Liberation Serif" w:hAnsi="Liberation Serif"/>
                <w:sz w:val="24"/>
                <w:szCs w:val="24"/>
              </w:rPr>
              <w:t xml:space="preserve">Адрес </w:t>
            </w:r>
          </w:p>
        </w:tc>
        <w:tc>
          <w:tcPr>
            <w:tcW w:w="2126" w:type="dxa"/>
            <w:tcBorders>
              <w:top w:val="single" w:sz="4" w:space="0" w:color="auto"/>
              <w:left w:val="single" w:sz="4" w:space="0" w:color="auto"/>
              <w:bottom w:val="single" w:sz="4" w:space="0" w:color="auto"/>
              <w:right w:val="single" w:sz="4" w:space="0" w:color="auto"/>
            </w:tcBorders>
            <w:vAlign w:val="center"/>
          </w:tcPr>
          <w:p w:rsidR="00BE0273" w:rsidRPr="00BE0273" w:rsidRDefault="00BE0273" w:rsidP="00CF030A">
            <w:pPr>
              <w:pStyle w:val="ConsPlusNormal"/>
              <w:jc w:val="center"/>
              <w:rPr>
                <w:rFonts w:ascii="Liberation Serif" w:hAnsi="Liberation Serif"/>
                <w:sz w:val="24"/>
                <w:szCs w:val="24"/>
              </w:rPr>
            </w:pPr>
            <w:r w:rsidRPr="00BE0273">
              <w:rPr>
                <w:rFonts w:ascii="Liberation Serif" w:hAnsi="Liberation Serif"/>
                <w:sz w:val="24"/>
                <w:szCs w:val="24"/>
              </w:rPr>
              <w:t>Планируемая дата сноса (год)</w:t>
            </w:r>
          </w:p>
        </w:tc>
      </w:tr>
      <w:tr w:rsidR="00BE0273" w:rsidRPr="00BE0273" w:rsidTr="00113F97">
        <w:trPr>
          <w:trHeight w:val="280"/>
        </w:trPr>
        <w:tc>
          <w:tcPr>
            <w:tcW w:w="562" w:type="dxa"/>
            <w:tcBorders>
              <w:top w:val="single" w:sz="4" w:space="0" w:color="auto"/>
              <w:left w:val="single" w:sz="4" w:space="0" w:color="auto"/>
              <w:bottom w:val="single" w:sz="4" w:space="0" w:color="auto"/>
              <w:right w:val="single" w:sz="4" w:space="0" w:color="auto"/>
            </w:tcBorders>
            <w:vAlign w:val="center"/>
          </w:tcPr>
          <w:p w:rsidR="00BE0273" w:rsidRPr="00BE0273" w:rsidRDefault="00BE0273" w:rsidP="00BE0273">
            <w:pPr>
              <w:numPr>
                <w:ilvl w:val="0"/>
                <w:numId w:val="1"/>
              </w:numPr>
              <w:tabs>
                <w:tab w:val="left" w:pos="360"/>
                <w:tab w:val="left" w:pos="405"/>
              </w:tabs>
              <w:autoSpaceDE w:val="0"/>
              <w:autoSpaceDN w:val="0"/>
              <w:adjustRightInd w:val="0"/>
              <w:spacing w:after="0" w:line="240" w:lineRule="auto"/>
              <w:jc w:val="center"/>
              <w:rPr>
                <w:rFonts w:eastAsiaTheme="minorEastAsia" w:cs="Arial"/>
                <w:szCs w:val="24"/>
                <w:lang w:eastAsia="ru-RU"/>
              </w:rPr>
            </w:pPr>
          </w:p>
        </w:tc>
        <w:tc>
          <w:tcPr>
            <w:tcW w:w="6521" w:type="dxa"/>
            <w:tcBorders>
              <w:top w:val="single" w:sz="4" w:space="0" w:color="auto"/>
              <w:left w:val="single" w:sz="4" w:space="0" w:color="auto"/>
              <w:bottom w:val="single" w:sz="4" w:space="0" w:color="auto"/>
              <w:right w:val="single" w:sz="4" w:space="0" w:color="auto"/>
            </w:tcBorders>
            <w:vAlign w:val="center"/>
          </w:tcPr>
          <w:p w:rsidR="00BE0273" w:rsidRPr="00BE0273" w:rsidRDefault="00BE0273" w:rsidP="00A54C4F">
            <w:pPr>
              <w:pStyle w:val="ConsPlusNormal"/>
              <w:rPr>
                <w:rFonts w:ascii="Liberation Serif" w:hAnsi="Liberation Serif"/>
                <w:sz w:val="24"/>
                <w:szCs w:val="24"/>
              </w:rPr>
            </w:pPr>
            <w:r w:rsidRPr="00BE0273">
              <w:rPr>
                <w:rFonts w:ascii="Liberation Serif" w:hAnsi="Liberation Serif"/>
                <w:sz w:val="24"/>
                <w:szCs w:val="24"/>
              </w:rPr>
              <w:t>г. Первоуральск, ул. Ильича, д. 3</w:t>
            </w:r>
          </w:p>
        </w:tc>
        <w:tc>
          <w:tcPr>
            <w:tcW w:w="2126" w:type="dxa"/>
            <w:tcBorders>
              <w:top w:val="single" w:sz="4" w:space="0" w:color="auto"/>
              <w:left w:val="single" w:sz="4" w:space="0" w:color="auto"/>
              <w:bottom w:val="single" w:sz="4" w:space="0" w:color="auto"/>
              <w:right w:val="single" w:sz="4" w:space="0" w:color="auto"/>
            </w:tcBorders>
            <w:vAlign w:val="center"/>
          </w:tcPr>
          <w:p w:rsidR="00BE0273" w:rsidRPr="00BE0273" w:rsidRDefault="00BE0273" w:rsidP="00BE0273">
            <w:pPr>
              <w:pStyle w:val="ConsPlusNormal"/>
              <w:jc w:val="center"/>
              <w:rPr>
                <w:rFonts w:ascii="Liberation Serif" w:hAnsi="Liberation Serif"/>
                <w:sz w:val="24"/>
                <w:szCs w:val="24"/>
              </w:rPr>
            </w:pPr>
            <w:r w:rsidRPr="00BE0273">
              <w:rPr>
                <w:rFonts w:ascii="Liberation Serif" w:hAnsi="Liberation Serif"/>
                <w:sz w:val="24"/>
                <w:szCs w:val="24"/>
              </w:rPr>
              <w:t>2022-2023</w:t>
            </w:r>
          </w:p>
        </w:tc>
      </w:tr>
      <w:tr w:rsidR="00BE0273" w:rsidRPr="00BE0273" w:rsidTr="00113F97">
        <w:trPr>
          <w:trHeight w:val="280"/>
        </w:trPr>
        <w:tc>
          <w:tcPr>
            <w:tcW w:w="562" w:type="dxa"/>
            <w:tcBorders>
              <w:top w:val="single" w:sz="4" w:space="0" w:color="auto"/>
              <w:left w:val="single" w:sz="4" w:space="0" w:color="auto"/>
              <w:bottom w:val="single" w:sz="4" w:space="0" w:color="auto"/>
              <w:right w:val="single" w:sz="4" w:space="0" w:color="auto"/>
            </w:tcBorders>
            <w:vAlign w:val="center"/>
          </w:tcPr>
          <w:p w:rsidR="00BE0273" w:rsidRPr="00BE0273" w:rsidRDefault="00BE0273" w:rsidP="00BE0273">
            <w:pPr>
              <w:numPr>
                <w:ilvl w:val="0"/>
                <w:numId w:val="1"/>
              </w:numPr>
              <w:tabs>
                <w:tab w:val="left" w:pos="135"/>
                <w:tab w:val="left" w:pos="405"/>
              </w:tabs>
              <w:autoSpaceDE w:val="0"/>
              <w:autoSpaceDN w:val="0"/>
              <w:adjustRightInd w:val="0"/>
              <w:spacing w:after="0" w:line="240" w:lineRule="auto"/>
              <w:jc w:val="center"/>
              <w:rPr>
                <w:rFonts w:eastAsiaTheme="minorEastAsia" w:cs="Arial"/>
                <w:szCs w:val="24"/>
                <w:lang w:eastAsia="ru-RU"/>
              </w:rPr>
            </w:pPr>
          </w:p>
        </w:tc>
        <w:tc>
          <w:tcPr>
            <w:tcW w:w="6521" w:type="dxa"/>
            <w:tcBorders>
              <w:top w:val="single" w:sz="4" w:space="0" w:color="auto"/>
              <w:left w:val="single" w:sz="4" w:space="0" w:color="auto"/>
              <w:bottom w:val="single" w:sz="4" w:space="0" w:color="auto"/>
              <w:right w:val="single" w:sz="4" w:space="0" w:color="auto"/>
            </w:tcBorders>
            <w:vAlign w:val="center"/>
          </w:tcPr>
          <w:p w:rsidR="00BE0273" w:rsidRPr="00BE0273" w:rsidRDefault="00BE0273" w:rsidP="00A54C4F">
            <w:pPr>
              <w:pStyle w:val="ConsPlusNormal"/>
              <w:rPr>
                <w:rFonts w:ascii="Liberation Serif" w:hAnsi="Liberation Serif"/>
                <w:sz w:val="24"/>
                <w:szCs w:val="24"/>
              </w:rPr>
            </w:pPr>
            <w:r w:rsidRPr="00BE0273">
              <w:rPr>
                <w:rFonts w:ascii="Liberation Serif" w:hAnsi="Liberation Serif"/>
                <w:sz w:val="24"/>
                <w:szCs w:val="24"/>
              </w:rPr>
              <w:t>г. Первоуральск, ул. Калинина, д. 1</w:t>
            </w:r>
          </w:p>
        </w:tc>
        <w:tc>
          <w:tcPr>
            <w:tcW w:w="2126" w:type="dxa"/>
            <w:tcBorders>
              <w:top w:val="single" w:sz="4" w:space="0" w:color="auto"/>
              <w:left w:val="single" w:sz="4" w:space="0" w:color="auto"/>
              <w:bottom w:val="single" w:sz="4" w:space="0" w:color="auto"/>
              <w:right w:val="single" w:sz="4" w:space="0" w:color="auto"/>
            </w:tcBorders>
            <w:vAlign w:val="center"/>
          </w:tcPr>
          <w:p w:rsidR="00BE0273" w:rsidRPr="00BE0273" w:rsidRDefault="00BE0273" w:rsidP="00BE0273">
            <w:pPr>
              <w:pStyle w:val="ConsPlusNormal"/>
              <w:jc w:val="center"/>
              <w:rPr>
                <w:rFonts w:ascii="Liberation Serif" w:hAnsi="Liberation Serif"/>
                <w:sz w:val="24"/>
                <w:szCs w:val="24"/>
              </w:rPr>
            </w:pPr>
            <w:r w:rsidRPr="00BE0273">
              <w:rPr>
                <w:rFonts w:ascii="Liberation Serif" w:hAnsi="Liberation Serif"/>
                <w:sz w:val="24"/>
                <w:szCs w:val="24"/>
              </w:rPr>
              <w:t>2022-2023</w:t>
            </w:r>
          </w:p>
        </w:tc>
      </w:tr>
      <w:tr w:rsidR="00BE0273" w:rsidRPr="00BE0273" w:rsidTr="00113F97">
        <w:trPr>
          <w:trHeight w:val="280"/>
        </w:trPr>
        <w:tc>
          <w:tcPr>
            <w:tcW w:w="562" w:type="dxa"/>
            <w:tcBorders>
              <w:top w:val="single" w:sz="4" w:space="0" w:color="auto"/>
              <w:left w:val="single" w:sz="4" w:space="0" w:color="auto"/>
              <w:bottom w:val="single" w:sz="4" w:space="0" w:color="auto"/>
              <w:right w:val="single" w:sz="4" w:space="0" w:color="auto"/>
            </w:tcBorders>
            <w:vAlign w:val="center"/>
          </w:tcPr>
          <w:p w:rsidR="00BE0273" w:rsidRPr="00BE0273" w:rsidRDefault="00BE0273" w:rsidP="00BE0273">
            <w:pPr>
              <w:numPr>
                <w:ilvl w:val="0"/>
                <w:numId w:val="1"/>
              </w:numPr>
              <w:tabs>
                <w:tab w:val="left" w:pos="135"/>
                <w:tab w:val="left" w:pos="405"/>
              </w:tabs>
              <w:autoSpaceDE w:val="0"/>
              <w:autoSpaceDN w:val="0"/>
              <w:adjustRightInd w:val="0"/>
              <w:spacing w:after="0" w:line="240" w:lineRule="auto"/>
              <w:jc w:val="center"/>
              <w:rPr>
                <w:rFonts w:eastAsiaTheme="minorEastAsia" w:cs="Arial"/>
                <w:szCs w:val="24"/>
                <w:lang w:eastAsia="ru-RU"/>
              </w:rPr>
            </w:pPr>
          </w:p>
        </w:tc>
        <w:tc>
          <w:tcPr>
            <w:tcW w:w="6521" w:type="dxa"/>
            <w:tcBorders>
              <w:top w:val="single" w:sz="4" w:space="0" w:color="auto"/>
              <w:left w:val="single" w:sz="4" w:space="0" w:color="auto"/>
              <w:bottom w:val="single" w:sz="4" w:space="0" w:color="auto"/>
              <w:right w:val="single" w:sz="4" w:space="0" w:color="auto"/>
            </w:tcBorders>
            <w:vAlign w:val="center"/>
          </w:tcPr>
          <w:p w:rsidR="00BE0273" w:rsidRPr="00BE0273" w:rsidRDefault="00BE0273" w:rsidP="00A54C4F">
            <w:pPr>
              <w:pStyle w:val="ConsPlusNormal"/>
              <w:rPr>
                <w:rFonts w:ascii="Liberation Serif" w:hAnsi="Liberation Serif"/>
                <w:sz w:val="24"/>
                <w:szCs w:val="24"/>
              </w:rPr>
            </w:pPr>
            <w:r w:rsidRPr="00BE0273">
              <w:rPr>
                <w:rFonts w:ascii="Liberation Serif" w:hAnsi="Liberation Serif"/>
                <w:sz w:val="24"/>
                <w:szCs w:val="24"/>
              </w:rPr>
              <w:t>г. Первоуральск, пер. Новоселов, д. 4</w:t>
            </w:r>
          </w:p>
        </w:tc>
        <w:tc>
          <w:tcPr>
            <w:tcW w:w="2126" w:type="dxa"/>
            <w:tcBorders>
              <w:top w:val="single" w:sz="4" w:space="0" w:color="auto"/>
              <w:left w:val="single" w:sz="4" w:space="0" w:color="auto"/>
              <w:bottom w:val="single" w:sz="4" w:space="0" w:color="auto"/>
              <w:right w:val="single" w:sz="4" w:space="0" w:color="auto"/>
            </w:tcBorders>
            <w:vAlign w:val="center"/>
          </w:tcPr>
          <w:p w:rsidR="00BE0273" w:rsidRPr="00BE0273" w:rsidRDefault="00BE0273" w:rsidP="00BE0273">
            <w:pPr>
              <w:pStyle w:val="ConsPlusNormal"/>
              <w:jc w:val="center"/>
              <w:rPr>
                <w:rFonts w:ascii="Liberation Serif" w:hAnsi="Liberation Serif"/>
                <w:sz w:val="24"/>
                <w:szCs w:val="24"/>
              </w:rPr>
            </w:pPr>
            <w:r w:rsidRPr="00BE0273">
              <w:rPr>
                <w:rFonts w:ascii="Liberation Serif" w:hAnsi="Liberation Serif"/>
                <w:sz w:val="24"/>
                <w:szCs w:val="24"/>
              </w:rPr>
              <w:t>2023</w:t>
            </w:r>
          </w:p>
        </w:tc>
      </w:tr>
      <w:tr w:rsidR="00BE0273" w:rsidRPr="00BE0273" w:rsidTr="00113F97">
        <w:trPr>
          <w:trHeight w:val="280"/>
        </w:trPr>
        <w:tc>
          <w:tcPr>
            <w:tcW w:w="562" w:type="dxa"/>
            <w:tcBorders>
              <w:top w:val="single" w:sz="4" w:space="0" w:color="auto"/>
              <w:left w:val="single" w:sz="4" w:space="0" w:color="auto"/>
              <w:bottom w:val="single" w:sz="4" w:space="0" w:color="auto"/>
              <w:right w:val="single" w:sz="4" w:space="0" w:color="auto"/>
            </w:tcBorders>
            <w:vAlign w:val="center"/>
          </w:tcPr>
          <w:p w:rsidR="00BE0273" w:rsidRPr="00BE0273" w:rsidRDefault="00BE0273" w:rsidP="00BE0273">
            <w:pPr>
              <w:numPr>
                <w:ilvl w:val="0"/>
                <w:numId w:val="1"/>
              </w:numPr>
              <w:tabs>
                <w:tab w:val="left" w:pos="135"/>
                <w:tab w:val="left" w:pos="405"/>
              </w:tabs>
              <w:autoSpaceDE w:val="0"/>
              <w:autoSpaceDN w:val="0"/>
              <w:adjustRightInd w:val="0"/>
              <w:spacing w:after="0" w:line="240" w:lineRule="auto"/>
              <w:jc w:val="center"/>
              <w:rPr>
                <w:rFonts w:eastAsiaTheme="minorEastAsia" w:cs="Arial"/>
                <w:szCs w:val="24"/>
                <w:lang w:eastAsia="ru-RU"/>
              </w:rPr>
            </w:pPr>
          </w:p>
        </w:tc>
        <w:tc>
          <w:tcPr>
            <w:tcW w:w="6521" w:type="dxa"/>
            <w:tcBorders>
              <w:top w:val="single" w:sz="4" w:space="0" w:color="auto"/>
              <w:left w:val="single" w:sz="4" w:space="0" w:color="auto"/>
              <w:bottom w:val="single" w:sz="4" w:space="0" w:color="auto"/>
              <w:right w:val="single" w:sz="4" w:space="0" w:color="auto"/>
            </w:tcBorders>
            <w:vAlign w:val="center"/>
          </w:tcPr>
          <w:p w:rsidR="00BE0273" w:rsidRPr="00BE0273" w:rsidRDefault="00BE0273" w:rsidP="00A54C4F">
            <w:pPr>
              <w:pStyle w:val="ConsPlusNormal"/>
              <w:rPr>
                <w:rFonts w:ascii="Liberation Serif" w:hAnsi="Liberation Serif"/>
                <w:sz w:val="24"/>
                <w:szCs w:val="24"/>
              </w:rPr>
            </w:pPr>
            <w:r w:rsidRPr="00BE0273">
              <w:rPr>
                <w:rFonts w:ascii="Liberation Serif" w:hAnsi="Liberation Serif"/>
                <w:sz w:val="24"/>
                <w:szCs w:val="24"/>
              </w:rPr>
              <w:t>г. Первоуральск, п. Билимбай, пл. Свободы, д. 19</w:t>
            </w:r>
          </w:p>
        </w:tc>
        <w:tc>
          <w:tcPr>
            <w:tcW w:w="2126" w:type="dxa"/>
            <w:tcBorders>
              <w:top w:val="single" w:sz="4" w:space="0" w:color="auto"/>
              <w:left w:val="single" w:sz="4" w:space="0" w:color="auto"/>
              <w:bottom w:val="single" w:sz="4" w:space="0" w:color="auto"/>
              <w:right w:val="single" w:sz="4" w:space="0" w:color="auto"/>
            </w:tcBorders>
            <w:vAlign w:val="center"/>
          </w:tcPr>
          <w:p w:rsidR="00BE0273" w:rsidRPr="00BE0273" w:rsidRDefault="00BE0273" w:rsidP="00BE0273">
            <w:pPr>
              <w:pStyle w:val="ConsPlusNormal"/>
              <w:jc w:val="center"/>
              <w:rPr>
                <w:rFonts w:ascii="Liberation Serif" w:hAnsi="Liberation Serif"/>
                <w:sz w:val="24"/>
                <w:szCs w:val="24"/>
              </w:rPr>
            </w:pPr>
            <w:r w:rsidRPr="00BE0273">
              <w:rPr>
                <w:rFonts w:ascii="Liberation Serif" w:hAnsi="Liberation Serif"/>
                <w:sz w:val="24"/>
                <w:szCs w:val="24"/>
              </w:rPr>
              <w:t>2023</w:t>
            </w:r>
          </w:p>
        </w:tc>
      </w:tr>
      <w:tr w:rsidR="00BE0273" w:rsidRPr="00BE0273" w:rsidTr="00113F97">
        <w:trPr>
          <w:trHeight w:val="280"/>
        </w:trPr>
        <w:tc>
          <w:tcPr>
            <w:tcW w:w="562" w:type="dxa"/>
            <w:tcBorders>
              <w:top w:val="single" w:sz="4" w:space="0" w:color="auto"/>
              <w:left w:val="single" w:sz="4" w:space="0" w:color="auto"/>
              <w:bottom w:val="single" w:sz="4" w:space="0" w:color="auto"/>
              <w:right w:val="single" w:sz="4" w:space="0" w:color="auto"/>
            </w:tcBorders>
            <w:vAlign w:val="center"/>
          </w:tcPr>
          <w:p w:rsidR="00BE0273" w:rsidRPr="00BE0273" w:rsidRDefault="00BE0273" w:rsidP="00BE0273">
            <w:pPr>
              <w:numPr>
                <w:ilvl w:val="0"/>
                <w:numId w:val="1"/>
              </w:numPr>
              <w:tabs>
                <w:tab w:val="left" w:pos="135"/>
                <w:tab w:val="left" w:pos="405"/>
              </w:tabs>
              <w:autoSpaceDE w:val="0"/>
              <w:autoSpaceDN w:val="0"/>
              <w:adjustRightInd w:val="0"/>
              <w:spacing w:after="0" w:line="240" w:lineRule="auto"/>
              <w:jc w:val="center"/>
              <w:rPr>
                <w:rFonts w:eastAsiaTheme="minorEastAsia" w:cs="Arial"/>
                <w:szCs w:val="24"/>
                <w:lang w:eastAsia="ru-RU"/>
              </w:rPr>
            </w:pPr>
          </w:p>
        </w:tc>
        <w:tc>
          <w:tcPr>
            <w:tcW w:w="6521" w:type="dxa"/>
            <w:tcBorders>
              <w:top w:val="single" w:sz="4" w:space="0" w:color="auto"/>
              <w:left w:val="single" w:sz="4" w:space="0" w:color="auto"/>
              <w:bottom w:val="single" w:sz="4" w:space="0" w:color="auto"/>
              <w:right w:val="single" w:sz="4" w:space="0" w:color="auto"/>
            </w:tcBorders>
            <w:vAlign w:val="center"/>
          </w:tcPr>
          <w:p w:rsidR="00BE0273" w:rsidRPr="00BE0273" w:rsidRDefault="00BE0273" w:rsidP="00A54C4F">
            <w:pPr>
              <w:pStyle w:val="ConsPlusNormal"/>
              <w:rPr>
                <w:rFonts w:ascii="Liberation Serif" w:hAnsi="Liberation Serif"/>
                <w:sz w:val="24"/>
                <w:szCs w:val="24"/>
              </w:rPr>
            </w:pPr>
            <w:r w:rsidRPr="00BE0273">
              <w:rPr>
                <w:rFonts w:ascii="Liberation Serif" w:hAnsi="Liberation Serif"/>
                <w:sz w:val="24"/>
                <w:szCs w:val="24"/>
              </w:rPr>
              <w:t>г. Первоуральск, п. Билимбай, ул. Лермонтова, д. 1</w:t>
            </w:r>
          </w:p>
        </w:tc>
        <w:tc>
          <w:tcPr>
            <w:tcW w:w="2126" w:type="dxa"/>
            <w:tcBorders>
              <w:top w:val="single" w:sz="4" w:space="0" w:color="auto"/>
              <w:left w:val="single" w:sz="4" w:space="0" w:color="auto"/>
              <w:bottom w:val="single" w:sz="4" w:space="0" w:color="auto"/>
              <w:right w:val="single" w:sz="4" w:space="0" w:color="auto"/>
            </w:tcBorders>
            <w:vAlign w:val="center"/>
          </w:tcPr>
          <w:p w:rsidR="00BE0273" w:rsidRPr="00BE0273" w:rsidRDefault="00BE0273" w:rsidP="00BE0273">
            <w:pPr>
              <w:pStyle w:val="ConsPlusNormal"/>
              <w:jc w:val="center"/>
              <w:rPr>
                <w:rFonts w:ascii="Liberation Serif" w:hAnsi="Liberation Serif"/>
                <w:sz w:val="24"/>
                <w:szCs w:val="24"/>
              </w:rPr>
            </w:pPr>
            <w:r w:rsidRPr="00BE0273">
              <w:rPr>
                <w:rFonts w:ascii="Liberation Serif" w:hAnsi="Liberation Serif"/>
                <w:sz w:val="24"/>
                <w:szCs w:val="24"/>
              </w:rPr>
              <w:t>2023</w:t>
            </w:r>
          </w:p>
        </w:tc>
      </w:tr>
      <w:tr w:rsidR="00BE0273" w:rsidRPr="00BE0273" w:rsidTr="00113F97">
        <w:trPr>
          <w:trHeight w:val="280"/>
        </w:trPr>
        <w:tc>
          <w:tcPr>
            <w:tcW w:w="562" w:type="dxa"/>
            <w:tcBorders>
              <w:top w:val="single" w:sz="4" w:space="0" w:color="auto"/>
              <w:left w:val="single" w:sz="4" w:space="0" w:color="auto"/>
              <w:bottom w:val="single" w:sz="4" w:space="0" w:color="auto"/>
              <w:right w:val="single" w:sz="4" w:space="0" w:color="auto"/>
            </w:tcBorders>
            <w:vAlign w:val="center"/>
          </w:tcPr>
          <w:p w:rsidR="00BE0273" w:rsidRPr="00BE0273" w:rsidRDefault="00BE0273" w:rsidP="00BE0273">
            <w:pPr>
              <w:numPr>
                <w:ilvl w:val="0"/>
                <w:numId w:val="1"/>
              </w:numPr>
              <w:tabs>
                <w:tab w:val="left" w:pos="135"/>
                <w:tab w:val="left" w:pos="405"/>
              </w:tabs>
              <w:autoSpaceDE w:val="0"/>
              <w:autoSpaceDN w:val="0"/>
              <w:adjustRightInd w:val="0"/>
              <w:spacing w:after="0" w:line="240" w:lineRule="auto"/>
              <w:jc w:val="center"/>
              <w:rPr>
                <w:rFonts w:eastAsiaTheme="minorEastAsia" w:cs="Arial"/>
                <w:szCs w:val="24"/>
                <w:lang w:eastAsia="ru-RU"/>
              </w:rPr>
            </w:pPr>
          </w:p>
        </w:tc>
        <w:tc>
          <w:tcPr>
            <w:tcW w:w="6521" w:type="dxa"/>
            <w:tcBorders>
              <w:top w:val="single" w:sz="4" w:space="0" w:color="auto"/>
              <w:left w:val="single" w:sz="4" w:space="0" w:color="auto"/>
              <w:bottom w:val="single" w:sz="4" w:space="0" w:color="auto"/>
              <w:right w:val="single" w:sz="4" w:space="0" w:color="auto"/>
            </w:tcBorders>
            <w:vAlign w:val="center"/>
          </w:tcPr>
          <w:p w:rsidR="00BE0273" w:rsidRPr="00BE0273" w:rsidRDefault="00BE0273" w:rsidP="00A54C4F">
            <w:pPr>
              <w:pStyle w:val="ConsPlusNormal"/>
              <w:rPr>
                <w:rFonts w:ascii="Liberation Serif" w:hAnsi="Liberation Serif"/>
                <w:sz w:val="24"/>
                <w:szCs w:val="24"/>
              </w:rPr>
            </w:pPr>
            <w:r w:rsidRPr="00BE0273">
              <w:rPr>
                <w:rFonts w:ascii="Liberation Serif" w:hAnsi="Liberation Serif"/>
                <w:sz w:val="24"/>
                <w:szCs w:val="24"/>
              </w:rPr>
              <w:t>г. Первоуральск, п. Билимбай, ул. Олега Кошевого, д. 20</w:t>
            </w:r>
          </w:p>
        </w:tc>
        <w:tc>
          <w:tcPr>
            <w:tcW w:w="2126" w:type="dxa"/>
            <w:tcBorders>
              <w:top w:val="single" w:sz="4" w:space="0" w:color="auto"/>
              <w:left w:val="single" w:sz="4" w:space="0" w:color="auto"/>
              <w:bottom w:val="single" w:sz="4" w:space="0" w:color="auto"/>
              <w:right w:val="single" w:sz="4" w:space="0" w:color="auto"/>
            </w:tcBorders>
            <w:vAlign w:val="center"/>
          </w:tcPr>
          <w:p w:rsidR="00BE0273" w:rsidRPr="00BE0273" w:rsidRDefault="00BE0273" w:rsidP="00BE0273">
            <w:pPr>
              <w:pStyle w:val="ConsPlusNormal"/>
              <w:jc w:val="center"/>
              <w:rPr>
                <w:rFonts w:ascii="Liberation Serif" w:hAnsi="Liberation Serif"/>
                <w:sz w:val="24"/>
                <w:szCs w:val="24"/>
              </w:rPr>
            </w:pPr>
            <w:r w:rsidRPr="00BE0273">
              <w:rPr>
                <w:rFonts w:ascii="Liberation Serif" w:hAnsi="Liberation Serif"/>
                <w:sz w:val="24"/>
                <w:szCs w:val="24"/>
              </w:rPr>
              <w:t>2023-2024</w:t>
            </w:r>
          </w:p>
        </w:tc>
      </w:tr>
      <w:tr w:rsidR="00BE0273" w:rsidRPr="00BE0273" w:rsidTr="00113F97">
        <w:trPr>
          <w:trHeight w:val="280"/>
        </w:trPr>
        <w:tc>
          <w:tcPr>
            <w:tcW w:w="562" w:type="dxa"/>
            <w:tcBorders>
              <w:top w:val="single" w:sz="4" w:space="0" w:color="auto"/>
              <w:left w:val="single" w:sz="4" w:space="0" w:color="auto"/>
              <w:bottom w:val="single" w:sz="4" w:space="0" w:color="auto"/>
              <w:right w:val="single" w:sz="4" w:space="0" w:color="auto"/>
            </w:tcBorders>
            <w:vAlign w:val="center"/>
          </w:tcPr>
          <w:p w:rsidR="00BE0273" w:rsidRPr="00BE0273" w:rsidRDefault="00BE0273" w:rsidP="00BE0273">
            <w:pPr>
              <w:numPr>
                <w:ilvl w:val="0"/>
                <w:numId w:val="1"/>
              </w:numPr>
              <w:tabs>
                <w:tab w:val="left" w:pos="135"/>
                <w:tab w:val="left" w:pos="405"/>
              </w:tabs>
              <w:autoSpaceDE w:val="0"/>
              <w:autoSpaceDN w:val="0"/>
              <w:adjustRightInd w:val="0"/>
              <w:spacing w:after="0" w:line="240" w:lineRule="auto"/>
              <w:jc w:val="center"/>
              <w:rPr>
                <w:rFonts w:eastAsiaTheme="minorEastAsia" w:cs="Arial"/>
                <w:szCs w:val="24"/>
                <w:lang w:eastAsia="ru-RU"/>
              </w:rPr>
            </w:pPr>
          </w:p>
        </w:tc>
        <w:tc>
          <w:tcPr>
            <w:tcW w:w="6521" w:type="dxa"/>
            <w:tcBorders>
              <w:top w:val="single" w:sz="4" w:space="0" w:color="auto"/>
              <w:left w:val="single" w:sz="4" w:space="0" w:color="auto"/>
              <w:bottom w:val="single" w:sz="4" w:space="0" w:color="auto"/>
              <w:right w:val="single" w:sz="4" w:space="0" w:color="auto"/>
            </w:tcBorders>
            <w:vAlign w:val="center"/>
          </w:tcPr>
          <w:p w:rsidR="00BE0273" w:rsidRPr="00BE0273" w:rsidRDefault="00BE0273" w:rsidP="00A54C4F">
            <w:pPr>
              <w:pStyle w:val="ConsPlusNormal"/>
              <w:rPr>
                <w:rFonts w:ascii="Liberation Serif" w:hAnsi="Liberation Serif"/>
                <w:sz w:val="24"/>
                <w:szCs w:val="24"/>
              </w:rPr>
            </w:pPr>
            <w:r w:rsidRPr="00BE0273">
              <w:rPr>
                <w:rFonts w:ascii="Liberation Serif" w:hAnsi="Liberation Serif"/>
                <w:sz w:val="24"/>
                <w:szCs w:val="24"/>
              </w:rPr>
              <w:t>г. Первоуральск, ул. Трактовая, д. 10</w:t>
            </w:r>
          </w:p>
        </w:tc>
        <w:tc>
          <w:tcPr>
            <w:tcW w:w="2126" w:type="dxa"/>
            <w:tcBorders>
              <w:top w:val="single" w:sz="4" w:space="0" w:color="auto"/>
              <w:left w:val="single" w:sz="4" w:space="0" w:color="auto"/>
              <w:bottom w:val="single" w:sz="4" w:space="0" w:color="auto"/>
              <w:right w:val="single" w:sz="4" w:space="0" w:color="auto"/>
            </w:tcBorders>
            <w:vAlign w:val="center"/>
          </w:tcPr>
          <w:p w:rsidR="00BE0273" w:rsidRPr="00BE0273" w:rsidRDefault="00BE0273" w:rsidP="00BE0273">
            <w:pPr>
              <w:pStyle w:val="ConsPlusNormal"/>
              <w:jc w:val="center"/>
              <w:rPr>
                <w:rFonts w:ascii="Liberation Serif" w:hAnsi="Liberation Serif"/>
                <w:sz w:val="24"/>
                <w:szCs w:val="24"/>
              </w:rPr>
            </w:pPr>
            <w:r w:rsidRPr="00BE0273">
              <w:rPr>
                <w:rFonts w:ascii="Liberation Serif" w:hAnsi="Liberation Serif"/>
                <w:sz w:val="24"/>
                <w:szCs w:val="24"/>
              </w:rPr>
              <w:t>2023</w:t>
            </w:r>
          </w:p>
        </w:tc>
      </w:tr>
      <w:tr w:rsidR="00BE0273" w:rsidRPr="00BE0273" w:rsidTr="00113F97">
        <w:trPr>
          <w:trHeight w:val="280"/>
        </w:trPr>
        <w:tc>
          <w:tcPr>
            <w:tcW w:w="562" w:type="dxa"/>
            <w:tcBorders>
              <w:top w:val="single" w:sz="4" w:space="0" w:color="auto"/>
              <w:left w:val="single" w:sz="4" w:space="0" w:color="auto"/>
              <w:bottom w:val="single" w:sz="4" w:space="0" w:color="auto"/>
              <w:right w:val="single" w:sz="4" w:space="0" w:color="auto"/>
            </w:tcBorders>
            <w:vAlign w:val="center"/>
          </w:tcPr>
          <w:p w:rsidR="00BE0273" w:rsidRPr="00BE0273" w:rsidRDefault="00BE0273" w:rsidP="00BE0273">
            <w:pPr>
              <w:numPr>
                <w:ilvl w:val="0"/>
                <w:numId w:val="1"/>
              </w:numPr>
              <w:tabs>
                <w:tab w:val="left" w:pos="135"/>
                <w:tab w:val="left" w:pos="405"/>
              </w:tabs>
              <w:autoSpaceDE w:val="0"/>
              <w:autoSpaceDN w:val="0"/>
              <w:adjustRightInd w:val="0"/>
              <w:spacing w:after="0" w:line="240" w:lineRule="auto"/>
              <w:jc w:val="center"/>
              <w:rPr>
                <w:rFonts w:eastAsiaTheme="minorEastAsia" w:cs="Arial"/>
                <w:szCs w:val="24"/>
                <w:lang w:eastAsia="ru-RU"/>
              </w:rPr>
            </w:pPr>
          </w:p>
        </w:tc>
        <w:tc>
          <w:tcPr>
            <w:tcW w:w="6521" w:type="dxa"/>
            <w:tcBorders>
              <w:top w:val="single" w:sz="4" w:space="0" w:color="auto"/>
              <w:left w:val="single" w:sz="4" w:space="0" w:color="auto"/>
              <w:bottom w:val="single" w:sz="4" w:space="0" w:color="auto"/>
              <w:right w:val="single" w:sz="4" w:space="0" w:color="auto"/>
            </w:tcBorders>
            <w:vAlign w:val="center"/>
          </w:tcPr>
          <w:p w:rsidR="00BE0273" w:rsidRPr="00BE0273" w:rsidRDefault="00BE0273" w:rsidP="00A54C4F">
            <w:pPr>
              <w:pStyle w:val="ConsPlusNormal"/>
              <w:rPr>
                <w:rFonts w:ascii="Liberation Serif" w:hAnsi="Liberation Serif"/>
                <w:sz w:val="24"/>
                <w:szCs w:val="24"/>
              </w:rPr>
            </w:pPr>
            <w:r w:rsidRPr="00BE0273">
              <w:rPr>
                <w:rFonts w:ascii="Liberation Serif" w:hAnsi="Liberation Serif"/>
                <w:sz w:val="24"/>
                <w:szCs w:val="24"/>
              </w:rPr>
              <w:t>г. Первоуральск, ул. Энгельса, д. 18</w:t>
            </w:r>
          </w:p>
        </w:tc>
        <w:tc>
          <w:tcPr>
            <w:tcW w:w="2126" w:type="dxa"/>
            <w:tcBorders>
              <w:top w:val="single" w:sz="4" w:space="0" w:color="auto"/>
              <w:left w:val="single" w:sz="4" w:space="0" w:color="auto"/>
              <w:bottom w:val="single" w:sz="4" w:space="0" w:color="auto"/>
              <w:right w:val="single" w:sz="4" w:space="0" w:color="auto"/>
            </w:tcBorders>
            <w:vAlign w:val="center"/>
          </w:tcPr>
          <w:p w:rsidR="00BE0273" w:rsidRPr="00BE0273" w:rsidRDefault="00BE0273" w:rsidP="00BE0273">
            <w:pPr>
              <w:pStyle w:val="ConsPlusNormal"/>
              <w:jc w:val="center"/>
              <w:rPr>
                <w:rFonts w:ascii="Liberation Serif" w:hAnsi="Liberation Serif"/>
                <w:sz w:val="24"/>
                <w:szCs w:val="24"/>
              </w:rPr>
            </w:pPr>
            <w:r w:rsidRPr="00BE0273">
              <w:rPr>
                <w:rFonts w:ascii="Liberation Serif" w:hAnsi="Liberation Serif"/>
                <w:sz w:val="24"/>
                <w:szCs w:val="24"/>
              </w:rPr>
              <w:t>2024</w:t>
            </w:r>
          </w:p>
        </w:tc>
      </w:tr>
      <w:tr w:rsidR="00BE0273" w:rsidRPr="00BE0273" w:rsidTr="00113F97">
        <w:trPr>
          <w:trHeight w:val="280"/>
        </w:trPr>
        <w:tc>
          <w:tcPr>
            <w:tcW w:w="562" w:type="dxa"/>
            <w:tcBorders>
              <w:top w:val="single" w:sz="4" w:space="0" w:color="auto"/>
              <w:left w:val="single" w:sz="4" w:space="0" w:color="auto"/>
              <w:bottom w:val="single" w:sz="4" w:space="0" w:color="auto"/>
              <w:right w:val="single" w:sz="4" w:space="0" w:color="auto"/>
            </w:tcBorders>
            <w:vAlign w:val="center"/>
          </w:tcPr>
          <w:p w:rsidR="00BE0273" w:rsidRPr="00BE0273" w:rsidRDefault="00BE0273" w:rsidP="00BE0273">
            <w:pPr>
              <w:numPr>
                <w:ilvl w:val="0"/>
                <w:numId w:val="1"/>
              </w:numPr>
              <w:tabs>
                <w:tab w:val="left" w:pos="135"/>
                <w:tab w:val="left" w:pos="405"/>
              </w:tabs>
              <w:autoSpaceDE w:val="0"/>
              <w:autoSpaceDN w:val="0"/>
              <w:adjustRightInd w:val="0"/>
              <w:spacing w:after="0" w:line="240" w:lineRule="auto"/>
              <w:jc w:val="center"/>
              <w:rPr>
                <w:rFonts w:eastAsiaTheme="minorEastAsia" w:cs="Arial"/>
                <w:szCs w:val="24"/>
                <w:lang w:eastAsia="ru-RU"/>
              </w:rPr>
            </w:pPr>
          </w:p>
        </w:tc>
        <w:tc>
          <w:tcPr>
            <w:tcW w:w="6521" w:type="dxa"/>
            <w:tcBorders>
              <w:top w:val="single" w:sz="4" w:space="0" w:color="auto"/>
              <w:left w:val="single" w:sz="4" w:space="0" w:color="auto"/>
              <w:bottom w:val="single" w:sz="4" w:space="0" w:color="auto"/>
              <w:right w:val="single" w:sz="4" w:space="0" w:color="auto"/>
            </w:tcBorders>
            <w:vAlign w:val="center"/>
          </w:tcPr>
          <w:p w:rsidR="00BE0273" w:rsidRPr="00BE0273" w:rsidRDefault="00BE0273" w:rsidP="00A54C4F">
            <w:pPr>
              <w:pStyle w:val="ConsPlusNormal"/>
              <w:rPr>
                <w:rFonts w:ascii="Liberation Serif" w:hAnsi="Liberation Serif"/>
                <w:sz w:val="24"/>
                <w:szCs w:val="24"/>
              </w:rPr>
            </w:pPr>
            <w:r w:rsidRPr="00BE0273">
              <w:rPr>
                <w:rFonts w:ascii="Liberation Serif" w:hAnsi="Liberation Serif"/>
                <w:sz w:val="24"/>
                <w:szCs w:val="24"/>
              </w:rPr>
              <w:t>г. Первоуральск, ул. Сакко и Ванцетти, д. 1</w:t>
            </w:r>
          </w:p>
        </w:tc>
        <w:tc>
          <w:tcPr>
            <w:tcW w:w="2126" w:type="dxa"/>
            <w:tcBorders>
              <w:top w:val="single" w:sz="4" w:space="0" w:color="auto"/>
              <w:left w:val="single" w:sz="4" w:space="0" w:color="auto"/>
              <w:bottom w:val="single" w:sz="4" w:space="0" w:color="auto"/>
              <w:right w:val="single" w:sz="4" w:space="0" w:color="auto"/>
            </w:tcBorders>
            <w:vAlign w:val="center"/>
          </w:tcPr>
          <w:p w:rsidR="00BE0273" w:rsidRPr="00BE0273" w:rsidRDefault="00BE0273" w:rsidP="00BE0273">
            <w:pPr>
              <w:pStyle w:val="ConsPlusNormal"/>
              <w:jc w:val="center"/>
              <w:rPr>
                <w:rFonts w:ascii="Liberation Serif" w:hAnsi="Liberation Serif"/>
                <w:sz w:val="24"/>
                <w:szCs w:val="24"/>
              </w:rPr>
            </w:pPr>
            <w:r w:rsidRPr="00BE0273">
              <w:rPr>
                <w:rFonts w:ascii="Liberation Serif" w:hAnsi="Liberation Serif"/>
                <w:sz w:val="24"/>
                <w:szCs w:val="24"/>
              </w:rPr>
              <w:t>2024-2025</w:t>
            </w:r>
          </w:p>
        </w:tc>
      </w:tr>
      <w:tr w:rsidR="00BE0273" w:rsidRPr="00BE0273" w:rsidTr="00113F97">
        <w:trPr>
          <w:trHeight w:val="280"/>
        </w:trPr>
        <w:tc>
          <w:tcPr>
            <w:tcW w:w="562" w:type="dxa"/>
            <w:tcBorders>
              <w:top w:val="single" w:sz="4" w:space="0" w:color="auto"/>
              <w:left w:val="single" w:sz="4" w:space="0" w:color="auto"/>
              <w:bottom w:val="single" w:sz="4" w:space="0" w:color="auto"/>
              <w:right w:val="single" w:sz="4" w:space="0" w:color="auto"/>
            </w:tcBorders>
            <w:vAlign w:val="center"/>
          </w:tcPr>
          <w:p w:rsidR="00BE0273" w:rsidRPr="00BE0273" w:rsidRDefault="00BE0273" w:rsidP="00BE0273">
            <w:pPr>
              <w:numPr>
                <w:ilvl w:val="0"/>
                <w:numId w:val="1"/>
              </w:numPr>
              <w:tabs>
                <w:tab w:val="left" w:pos="135"/>
                <w:tab w:val="left" w:pos="405"/>
              </w:tabs>
              <w:autoSpaceDE w:val="0"/>
              <w:autoSpaceDN w:val="0"/>
              <w:adjustRightInd w:val="0"/>
              <w:spacing w:after="0" w:line="240" w:lineRule="auto"/>
              <w:jc w:val="center"/>
              <w:rPr>
                <w:rFonts w:eastAsiaTheme="minorEastAsia" w:cs="Arial"/>
                <w:szCs w:val="24"/>
                <w:lang w:eastAsia="ru-RU"/>
              </w:rPr>
            </w:pPr>
          </w:p>
        </w:tc>
        <w:tc>
          <w:tcPr>
            <w:tcW w:w="6521" w:type="dxa"/>
            <w:tcBorders>
              <w:top w:val="single" w:sz="4" w:space="0" w:color="auto"/>
              <w:left w:val="single" w:sz="4" w:space="0" w:color="auto"/>
              <w:bottom w:val="single" w:sz="4" w:space="0" w:color="auto"/>
              <w:right w:val="single" w:sz="4" w:space="0" w:color="auto"/>
            </w:tcBorders>
            <w:vAlign w:val="center"/>
          </w:tcPr>
          <w:p w:rsidR="00BE0273" w:rsidRPr="00BE0273" w:rsidRDefault="00BE0273" w:rsidP="00A54C4F">
            <w:pPr>
              <w:pStyle w:val="ConsPlusNormal"/>
              <w:rPr>
                <w:rFonts w:ascii="Liberation Serif" w:hAnsi="Liberation Serif"/>
                <w:sz w:val="24"/>
                <w:szCs w:val="24"/>
              </w:rPr>
            </w:pPr>
            <w:r w:rsidRPr="00BE0273">
              <w:rPr>
                <w:rFonts w:ascii="Liberation Serif" w:hAnsi="Liberation Serif"/>
                <w:sz w:val="24"/>
                <w:szCs w:val="24"/>
              </w:rPr>
              <w:t>г. Первоуральск, ул. Циолковского, д. 29</w:t>
            </w:r>
          </w:p>
        </w:tc>
        <w:tc>
          <w:tcPr>
            <w:tcW w:w="2126" w:type="dxa"/>
            <w:tcBorders>
              <w:top w:val="single" w:sz="4" w:space="0" w:color="auto"/>
              <w:left w:val="single" w:sz="4" w:space="0" w:color="auto"/>
              <w:bottom w:val="single" w:sz="4" w:space="0" w:color="auto"/>
              <w:right w:val="single" w:sz="4" w:space="0" w:color="auto"/>
            </w:tcBorders>
            <w:vAlign w:val="center"/>
          </w:tcPr>
          <w:p w:rsidR="00BE0273" w:rsidRPr="00BE0273" w:rsidRDefault="00BE0273" w:rsidP="00BE0273">
            <w:pPr>
              <w:pStyle w:val="ConsPlusNormal"/>
              <w:jc w:val="center"/>
              <w:rPr>
                <w:rFonts w:ascii="Liberation Serif" w:hAnsi="Liberation Serif"/>
                <w:sz w:val="24"/>
                <w:szCs w:val="24"/>
              </w:rPr>
            </w:pPr>
            <w:r w:rsidRPr="00BE0273">
              <w:rPr>
                <w:rFonts w:ascii="Liberation Serif" w:hAnsi="Liberation Serif"/>
                <w:sz w:val="24"/>
                <w:szCs w:val="24"/>
              </w:rPr>
              <w:t>2024</w:t>
            </w:r>
          </w:p>
        </w:tc>
      </w:tr>
      <w:tr w:rsidR="00BE0273" w:rsidRPr="00BE0273" w:rsidTr="00113F97">
        <w:trPr>
          <w:trHeight w:val="280"/>
        </w:trPr>
        <w:tc>
          <w:tcPr>
            <w:tcW w:w="562" w:type="dxa"/>
            <w:tcBorders>
              <w:top w:val="single" w:sz="4" w:space="0" w:color="auto"/>
              <w:left w:val="single" w:sz="4" w:space="0" w:color="auto"/>
              <w:bottom w:val="single" w:sz="4" w:space="0" w:color="auto"/>
              <w:right w:val="single" w:sz="4" w:space="0" w:color="auto"/>
            </w:tcBorders>
            <w:vAlign w:val="center"/>
          </w:tcPr>
          <w:p w:rsidR="00BE0273" w:rsidRPr="00BE0273" w:rsidRDefault="00BE0273" w:rsidP="00BE0273">
            <w:pPr>
              <w:numPr>
                <w:ilvl w:val="0"/>
                <w:numId w:val="1"/>
              </w:numPr>
              <w:tabs>
                <w:tab w:val="left" w:pos="135"/>
                <w:tab w:val="left" w:pos="405"/>
              </w:tabs>
              <w:autoSpaceDE w:val="0"/>
              <w:autoSpaceDN w:val="0"/>
              <w:adjustRightInd w:val="0"/>
              <w:spacing w:after="0" w:line="240" w:lineRule="auto"/>
              <w:jc w:val="center"/>
              <w:rPr>
                <w:rFonts w:eastAsiaTheme="minorEastAsia" w:cs="Arial"/>
                <w:szCs w:val="24"/>
                <w:lang w:eastAsia="ru-RU"/>
              </w:rPr>
            </w:pPr>
          </w:p>
        </w:tc>
        <w:tc>
          <w:tcPr>
            <w:tcW w:w="6521" w:type="dxa"/>
            <w:tcBorders>
              <w:top w:val="single" w:sz="4" w:space="0" w:color="auto"/>
              <w:left w:val="single" w:sz="4" w:space="0" w:color="auto"/>
              <w:bottom w:val="single" w:sz="4" w:space="0" w:color="auto"/>
              <w:right w:val="single" w:sz="4" w:space="0" w:color="auto"/>
            </w:tcBorders>
            <w:vAlign w:val="center"/>
          </w:tcPr>
          <w:p w:rsidR="00BE0273" w:rsidRPr="00BE0273" w:rsidRDefault="00BE0273" w:rsidP="00A54C4F">
            <w:pPr>
              <w:pStyle w:val="ConsPlusNormal"/>
              <w:rPr>
                <w:rFonts w:ascii="Liberation Serif" w:hAnsi="Liberation Serif"/>
                <w:sz w:val="24"/>
                <w:szCs w:val="24"/>
              </w:rPr>
            </w:pPr>
            <w:r w:rsidRPr="00BE0273">
              <w:rPr>
                <w:rFonts w:ascii="Liberation Serif" w:hAnsi="Liberation Serif"/>
                <w:sz w:val="24"/>
                <w:szCs w:val="24"/>
              </w:rPr>
              <w:t xml:space="preserve">г. Первоуральск, п. </w:t>
            </w:r>
            <w:proofErr w:type="spellStart"/>
            <w:r w:rsidRPr="00BE0273">
              <w:rPr>
                <w:rFonts w:ascii="Liberation Serif" w:hAnsi="Liberation Serif"/>
                <w:sz w:val="24"/>
                <w:szCs w:val="24"/>
              </w:rPr>
              <w:t>Коуровка</w:t>
            </w:r>
            <w:proofErr w:type="spellEnd"/>
            <w:r w:rsidRPr="00BE0273">
              <w:rPr>
                <w:rFonts w:ascii="Liberation Serif" w:hAnsi="Liberation Serif"/>
                <w:sz w:val="24"/>
                <w:szCs w:val="24"/>
              </w:rPr>
              <w:t>, ул. Железнодорожников, д. 4</w:t>
            </w:r>
          </w:p>
        </w:tc>
        <w:tc>
          <w:tcPr>
            <w:tcW w:w="2126" w:type="dxa"/>
            <w:tcBorders>
              <w:top w:val="single" w:sz="4" w:space="0" w:color="auto"/>
              <w:left w:val="single" w:sz="4" w:space="0" w:color="auto"/>
              <w:bottom w:val="single" w:sz="4" w:space="0" w:color="auto"/>
              <w:right w:val="single" w:sz="4" w:space="0" w:color="auto"/>
            </w:tcBorders>
            <w:vAlign w:val="center"/>
          </w:tcPr>
          <w:p w:rsidR="00BE0273" w:rsidRPr="00BE0273" w:rsidRDefault="00BE0273" w:rsidP="00BE0273">
            <w:pPr>
              <w:pStyle w:val="ConsPlusNormal"/>
              <w:jc w:val="center"/>
              <w:rPr>
                <w:rFonts w:ascii="Liberation Serif" w:hAnsi="Liberation Serif"/>
                <w:sz w:val="24"/>
                <w:szCs w:val="24"/>
              </w:rPr>
            </w:pPr>
            <w:r w:rsidRPr="00BE0273">
              <w:rPr>
                <w:rFonts w:ascii="Liberation Serif" w:hAnsi="Liberation Serif"/>
                <w:sz w:val="24"/>
                <w:szCs w:val="24"/>
              </w:rPr>
              <w:t>2024</w:t>
            </w:r>
          </w:p>
        </w:tc>
      </w:tr>
      <w:tr w:rsidR="00BE0273" w:rsidRPr="00BE0273" w:rsidTr="00113F97">
        <w:trPr>
          <w:trHeight w:val="280"/>
        </w:trPr>
        <w:tc>
          <w:tcPr>
            <w:tcW w:w="562" w:type="dxa"/>
            <w:tcBorders>
              <w:top w:val="single" w:sz="4" w:space="0" w:color="auto"/>
              <w:left w:val="single" w:sz="4" w:space="0" w:color="auto"/>
              <w:bottom w:val="single" w:sz="4" w:space="0" w:color="auto"/>
              <w:right w:val="single" w:sz="4" w:space="0" w:color="auto"/>
            </w:tcBorders>
            <w:vAlign w:val="center"/>
          </w:tcPr>
          <w:p w:rsidR="00BE0273" w:rsidRPr="00BE0273" w:rsidRDefault="00BE0273" w:rsidP="00BE0273">
            <w:pPr>
              <w:numPr>
                <w:ilvl w:val="0"/>
                <w:numId w:val="1"/>
              </w:numPr>
              <w:tabs>
                <w:tab w:val="left" w:pos="135"/>
                <w:tab w:val="left" w:pos="405"/>
              </w:tabs>
              <w:autoSpaceDE w:val="0"/>
              <w:autoSpaceDN w:val="0"/>
              <w:adjustRightInd w:val="0"/>
              <w:spacing w:after="0" w:line="240" w:lineRule="auto"/>
              <w:jc w:val="center"/>
              <w:rPr>
                <w:rFonts w:eastAsiaTheme="minorEastAsia" w:cs="Arial"/>
                <w:szCs w:val="24"/>
                <w:lang w:eastAsia="ru-RU"/>
              </w:rPr>
            </w:pPr>
          </w:p>
        </w:tc>
        <w:tc>
          <w:tcPr>
            <w:tcW w:w="6521" w:type="dxa"/>
            <w:tcBorders>
              <w:top w:val="single" w:sz="4" w:space="0" w:color="auto"/>
              <w:left w:val="single" w:sz="4" w:space="0" w:color="auto"/>
              <w:bottom w:val="single" w:sz="4" w:space="0" w:color="auto"/>
              <w:right w:val="single" w:sz="4" w:space="0" w:color="auto"/>
            </w:tcBorders>
            <w:vAlign w:val="center"/>
          </w:tcPr>
          <w:p w:rsidR="00BE0273" w:rsidRPr="00BE0273" w:rsidRDefault="00BE0273" w:rsidP="00A54C4F">
            <w:pPr>
              <w:pStyle w:val="ConsPlusNormal"/>
              <w:rPr>
                <w:rFonts w:ascii="Liberation Serif" w:hAnsi="Liberation Serif"/>
                <w:sz w:val="24"/>
                <w:szCs w:val="24"/>
              </w:rPr>
            </w:pPr>
            <w:r w:rsidRPr="00BE0273">
              <w:rPr>
                <w:rFonts w:ascii="Liberation Serif" w:hAnsi="Liberation Serif"/>
                <w:sz w:val="24"/>
                <w:szCs w:val="24"/>
              </w:rPr>
              <w:t>г. Первоуральск, п. Перескачка, ул. Кирова, д. 8</w:t>
            </w:r>
          </w:p>
        </w:tc>
        <w:tc>
          <w:tcPr>
            <w:tcW w:w="2126" w:type="dxa"/>
            <w:tcBorders>
              <w:top w:val="single" w:sz="4" w:space="0" w:color="auto"/>
              <w:left w:val="single" w:sz="4" w:space="0" w:color="auto"/>
              <w:bottom w:val="single" w:sz="4" w:space="0" w:color="auto"/>
              <w:right w:val="single" w:sz="4" w:space="0" w:color="auto"/>
            </w:tcBorders>
            <w:vAlign w:val="center"/>
          </w:tcPr>
          <w:p w:rsidR="00BE0273" w:rsidRPr="00BE0273" w:rsidRDefault="00BE0273" w:rsidP="00BE0273">
            <w:pPr>
              <w:pStyle w:val="ConsPlusNormal"/>
              <w:jc w:val="center"/>
              <w:rPr>
                <w:rFonts w:ascii="Liberation Serif" w:hAnsi="Liberation Serif"/>
                <w:sz w:val="24"/>
                <w:szCs w:val="24"/>
              </w:rPr>
            </w:pPr>
            <w:r w:rsidRPr="00BE0273">
              <w:rPr>
                <w:rFonts w:ascii="Liberation Serif" w:hAnsi="Liberation Serif"/>
                <w:sz w:val="24"/>
                <w:szCs w:val="24"/>
              </w:rPr>
              <w:t>2024</w:t>
            </w:r>
          </w:p>
        </w:tc>
      </w:tr>
      <w:tr w:rsidR="00BE0273" w:rsidRPr="00BE0273" w:rsidTr="00113F97">
        <w:trPr>
          <w:trHeight w:val="280"/>
        </w:trPr>
        <w:tc>
          <w:tcPr>
            <w:tcW w:w="562" w:type="dxa"/>
            <w:tcBorders>
              <w:top w:val="single" w:sz="4" w:space="0" w:color="auto"/>
              <w:left w:val="single" w:sz="4" w:space="0" w:color="auto"/>
              <w:bottom w:val="single" w:sz="4" w:space="0" w:color="auto"/>
              <w:right w:val="single" w:sz="4" w:space="0" w:color="auto"/>
            </w:tcBorders>
            <w:vAlign w:val="center"/>
          </w:tcPr>
          <w:p w:rsidR="00BE0273" w:rsidRPr="00BE0273" w:rsidRDefault="00BE0273" w:rsidP="00BE0273">
            <w:pPr>
              <w:numPr>
                <w:ilvl w:val="0"/>
                <w:numId w:val="1"/>
              </w:numPr>
              <w:tabs>
                <w:tab w:val="left" w:pos="135"/>
                <w:tab w:val="left" w:pos="405"/>
              </w:tabs>
              <w:autoSpaceDE w:val="0"/>
              <w:autoSpaceDN w:val="0"/>
              <w:adjustRightInd w:val="0"/>
              <w:spacing w:after="0" w:line="240" w:lineRule="auto"/>
              <w:jc w:val="center"/>
              <w:rPr>
                <w:rFonts w:eastAsiaTheme="minorEastAsia" w:cs="Arial"/>
                <w:szCs w:val="24"/>
                <w:lang w:eastAsia="ru-RU"/>
              </w:rPr>
            </w:pPr>
          </w:p>
        </w:tc>
        <w:tc>
          <w:tcPr>
            <w:tcW w:w="6521" w:type="dxa"/>
            <w:tcBorders>
              <w:top w:val="single" w:sz="4" w:space="0" w:color="auto"/>
              <w:left w:val="single" w:sz="4" w:space="0" w:color="auto"/>
              <w:bottom w:val="single" w:sz="4" w:space="0" w:color="auto"/>
              <w:right w:val="single" w:sz="4" w:space="0" w:color="auto"/>
            </w:tcBorders>
            <w:vAlign w:val="center"/>
          </w:tcPr>
          <w:p w:rsidR="00BE0273" w:rsidRPr="00BE0273" w:rsidRDefault="00BE0273" w:rsidP="00A54C4F">
            <w:pPr>
              <w:pStyle w:val="ConsPlusNormal"/>
              <w:rPr>
                <w:rFonts w:ascii="Liberation Serif" w:hAnsi="Liberation Serif"/>
                <w:sz w:val="24"/>
                <w:szCs w:val="24"/>
              </w:rPr>
            </w:pPr>
            <w:r w:rsidRPr="00BE0273">
              <w:rPr>
                <w:rFonts w:ascii="Liberation Serif" w:hAnsi="Liberation Serif"/>
                <w:sz w:val="24"/>
                <w:szCs w:val="24"/>
              </w:rPr>
              <w:t xml:space="preserve">г. Первоуральск, п. Кузино, ул. </w:t>
            </w:r>
            <w:proofErr w:type="spellStart"/>
            <w:r w:rsidRPr="00BE0273">
              <w:rPr>
                <w:rFonts w:ascii="Liberation Serif" w:hAnsi="Liberation Serif"/>
                <w:sz w:val="24"/>
                <w:szCs w:val="24"/>
              </w:rPr>
              <w:t>Вайнера</w:t>
            </w:r>
            <w:proofErr w:type="spellEnd"/>
            <w:r w:rsidRPr="00BE0273">
              <w:rPr>
                <w:rFonts w:ascii="Liberation Serif" w:hAnsi="Liberation Serif"/>
                <w:sz w:val="24"/>
                <w:szCs w:val="24"/>
              </w:rPr>
              <w:t>, д. 15</w:t>
            </w:r>
          </w:p>
        </w:tc>
        <w:tc>
          <w:tcPr>
            <w:tcW w:w="2126" w:type="dxa"/>
            <w:tcBorders>
              <w:top w:val="single" w:sz="4" w:space="0" w:color="auto"/>
              <w:left w:val="single" w:sz="4" w:space="0" w:color="auto"/>
              <w:bottom w:val="single" w:sz="4" w:space="0" w:color="auto"/>
              <w:right w:val="single" w:sz="4" w:space="0" w:color="auto"/>
            </w:tcBorders>
            <w:vAlign w:val="center"/>
          </w:tcPr>
          <w:p w:rsidR="00BE0273" w:rsidRPr="00BE0273" w:rsidRDefault="00BE0273" w:rsidP="00BE0273">
            <w:pPr>
              <w:pStyle w:val="ConsPlusNormal"/>
              <w:jc w:val="center"/>
              <w:rPr>
                <w:rFonts w:ascii="Liberation Serif" w:hAnsi="Liberation Serif"/>
                <w:sz w:val="24"/>
                <w:szCs w:val="24"/>
              </w:rPr>
            </w:pPr>
            <w:r w:rsidRPr="00BE0273">
              <w:rPr>
                <w:rFonts w:ascii="Liberation Serif" w:hAnsi="Liberation Serif"/>
                <w:sz w:val="24"/>
                <w:szCs w:val="24"/>
              </w:rPr>
              <w:t>2025</w:t>
            </w:r>
          </w:p>
        </w:tc>
      </w:tr>
      <w:tr w:rsidR="00BE0273" w:rsidRPr="00BE0273" w:rsidTr="00113F97">
        <w:trPr>
          <w:trHeight w:val="280"/>
        </w:trPr>
        <w:tc>
          <w:tcPr>
            <w:tcW w:w="562" w:type="dxa"/>
            <w:tcBorders>
              <w:top w:val="single" w:sz="4" w:space="0" w:color="auto"/>
              <w:left w:val="single" w:sz="4" w:space="0" w:color="auto"/>
              <w:bottom w:val="single" w:sz="4" w:space="0" w:color="auto"/>
              <w:right w:val="single" w:sz="4" w:space="0" w:color="auto"/>
            </w:tcBorders>
            <w:vAlign w:val="center"/>
          </w:tcPr>
          <w:p w:rsidR="00BE0273" w:rsidRPr="00BE0273" w:rsidRDefault="00BE0273" w:rsidP="00BE0273">
            <w:pPr>
              <w:numPr>
                <w:ilvl w:val="0"/>
                <w:numId w:val="1"/>
              </w:numPr>
              <w:tabs>
                <w:tab w:val="left" w:pos="135"/>
                <w:tab w:val="left" w:pos="405"/>
              </w:tabs>
              <w:autoSpaceDE w:val="0"/>
              <w:autoSpaceDN w:val="0"/>
              <w:adjustRightInd w:val="0"/>
              <w:spacing w:after="0" w:line="240" w:lineRule="auto"/>
              <w:jc w:val="center"/>
              <w:rPr>
                <w:rFonts w:eastAsiaTheme="minorEastAsia" w:cs="Arial"/>
                <w:szCs w:val="24"/>
                <w:lang w:eastAsia="ru-RU"/>
              </w:rPr>
            </w:pPr>
          </w:p>
        </w:tc>
        <w:tc>
          <w:tcPr>
            <w:tcW w:w="6521" w:type="dxa"/>
            <w:tcBorders>
              <w:top w:val="single" w:sz="4" w:space="0" w:color="auto"/>
              <w:left w:val="single" w:sz="4" w:space="0" w:color="auto"/>
              <w:bottom w:val="single" w:sz="4" w:space="0" w:color="auto"/>
              <w:right w:val="single" w:sz="4" w:space="0" w:color="auto"/>
            </w:tcBorders>
            <w:vAlign w:val="center"/>
          </w:tcPr>
          <w:p w:rsidR="00BE0273" w:rsidRPr="00BE0273" w:rsidRDefault="00BE0273" w:rsidP="00A54C4F">
            <w:pPr>
              <w:pStyle w:val="ConsPlusNormal"/>
              <w:rPr>
                <w:rFonts w:ascii="Liberation Serif" w:hAnsi="Liberation Serif"/>
                <w:sz w:val="24"/>
                <w:szCs w:val="24"/>
              </w:rPr>
            </w:pPr>
            <w:r w:rsidRPr="00BE0273">
              <w:rPr>
                <w:rFonts w:ascii="Liberation Serif" w:hAnsi="Liberation Serif"/>
                <w:sz w:val="24"/>
                <w:szCs w:val="24"/>
              </w:rPr>
              <w:t>г. Первоуральск, п. Билимбай, ул. Сакко и Ванцетти, д. 10</w:t>
            </w:r>
          </w:p>
        </w:tc>
        <w:tc>
          <w:tcPr>
            <w:tcW w:w="2126" w:type="dxa"/>
            <w:tcBorders>
              <w:top w:val="single" w:sz="4" w:space="0" w:color="auto"/>
              <w:left w:val="single" w:sz="4" w:space="0" w:color="auto"/>
              <w:bottom w:val="single" w:sz="4" w:space="0" w:color="auto"/>
              <w:right w:val="single" w:sz="4" w:space="0" w:color="auto"/>
            </w:tcBorders>
            <w:vAlign w:val="center"/>
          </w:tcPr>
          <w:p w:rsidR="00BE0273" w:rsidRPr="00BE0273" w:rsidRDefault="00BE0273" w:rsidP="00BE0273">
            <w:pPr>
              <w:pStyle w:val="ConsPlusNormal"/>
              <w:jc w:val="center"/>
              <w:rPr>
                <w:rFonts w:ascii="Liberation Serif" w:hAnsi="Liberation Serif"/>
                <w:sz w:val="24"/>
                <w:szCs w:val="24"/>
              </w:rPr>
            </w:pPr>
            <w:r w:rsidRPr="00BE0273">
              <w:rPr>
                <w:rFonts w:ascii="Liberation Serif" w:hAnsi="Liberation Serif"/>
                <w:sz w:val="24"/>
                <w:szCs w:val="24"/>
              </w:rPr>
              <w:t>2025</w:t>
            </w:r>
          </w:p>
        </w:tc>
      </w:tr>
      <w:tr w:rsidR="00BE0273" w:rsidRPr="00BE0273" w:rsidTr="00113F97">
        <w:trPr>
          <w:trHeight w:val="280"/>
        </w:trPr>
        <w:tc>
          <w:tcPr>
            <w:tcW w:w="562" w:type="dxa"/>
            <w:tcBorders>
              <w:top w:val="single" w:sz="4" w:space="0" w:color="auto"/>
              <w:left w:val="single" w:sz="4" w:space="0" w:color="auto"/>
              <w:bottom w:val="single" w:sz="4" w:space="0" w:color="auto"/>
              <w:right w:val="single" w:sz="4" w:space="0" w:color="auto"/>
            </w:tcBorders>
            <w:vAlign w:val="center"/>
          </w:tcPr>
          <w:p w:rsidR="00BE0273" w:rsidRPr="00BE0273" w:rsidRDefault="00BE0273" w:rsidP="00BE0273">
            <w:pPr>
              <w:numPr>
                <w:ilvl w:val="0"/>
                <w:numId w:val="1"/>
              </w:numPr>
              <w:tabs>
                <w:tab w:val="left" w:pos="135"/>
                <w:tab w:val="left" w:pos="405"/>
              </w:tabs>
              <w:autoSpaceDE w:val="0"/>
              <w:autoSpaceDN w:val="0"/>
              <w:adjustRightInd w:val="0"/>
              <w:spacing w:after="0" w:line="240" w:lineRule="auto"/>
              <w:jc w:val="center"/>
              <w:rPr>
                <w:rFonts w:eastAsiaTheme="minorEastAsia" w:cs="Arial"/>
                <w:szCs w:val="24"/>
                <w:lang w:eastAsia="ru-RU"/>
              </w:rPr>
            </w:pPr>
          </w:p>
        </w:tc>
        <w:tc>
          <w:tcPr>
            <w:tcW w:w="6521" w:type="dxa"/>
            <w:tcBorders>
              <w:top w:val="single" w:sz="4" w:space="0" w:color="auto"/>
              <w:left w:val="single" w:sz="4" w:space="0" w:color="auto"/>
              <w:bottom w:val="single" w:sz="4" w:space="0" w:color="auto"/>
              <w:right w:val="single" w:sz="4" w:space="0" w:color="auto"/>
            </w:tcBorders>
            <w:vAlign w:val="center"/>
          </w:tcPr>
          <w:p w:rsidR="00BE0273" w:rsidRPr="00BE0273" w:rsidRDefault="00BE0273" w:rsidP="00A54C4F">
            <w:pPr>
              <w:pStyle w:val="ConsPlusNormal"/>
              <w:rPr>
                <w:rFonts w:ascii="Liberation Serif" w:hAnsi="Liberation Serif"/>
                <w:sz w:val="24"/>
                <w:szCs w:val="24"/>
              </w:rPr>
            </w:pPr>
            <w:r w:rsidRPr="00BE0273">
              <w:rPr>
                <w:rFonts w:ascii="Liberation Serif" w:hAnsi="Liberation Serif"/>
                <w:sz w:val="24"/>
                <w:szCs w:val="24"/>
              </w:rPr>
              <w:t>г. Первоуральск, п. Билимбай, ул. Красноармейская, д. 50</w:t>
            </w:r>
          </w:p>
        </w:tc>
        <w:tc>
          <w:tcPr>
            <w:tcW w:w="2126" w:type="dxa"/>
            <w:tcBorders>
              <w:top w:val="single" w:sz="4" w:space="0" w:color="auto"/>
              <w:left w:val="single" w:sz="4" w:space="0" w:color="auto"/>
              <w:bottom w:val="single" w:sz="4" w:space="0" w:color="auto"/>
              <w:right w:val="single" w:sz="4" w:space="0" w:color="auto"/>
            </w:tcBorders>
            <w:vAlign w:val="center"/>
          </w:tcPr>
          <w:p w:rsidR="00BE0273" w:rsidRPr="00BE0273" w:rsidRDefault="00BE0273" w:rsidP="00BE0273">
            <w:pPr>
              <w:pStyle w:val="ConsPlusNormal"/>
              <w:jc w:val="center"/>
              <w:rPr>
                <w:rFonts w:ascii="Liberation Serif" w:hAnsi="Liberation Serif"/>
                <w:sz w:val="24"/>
                <w:szCs w:val="24"/>
              </w:rPr>
            </w:pPr>
            <w:r w:rsidRPr="00BE0273">
              <w:rPr>
                <w:rFonts w:ascii="Liberation Serif" w:hAnsi="Liberation Serif"/>
                <w:sz w:val="24"/>
                <w:szCs w:val="24"/>
              </w:rPr>
              <w:t>2025</w:t>
            </w:r>
          </w:p>
        </w:tc>
      </w:tr>
      <w:tr w:rsidR="00BE0273" w:rsidRPr="00BE0273" w:rsidTr="00113F97">
        <w:trPr>
          <w:trHeight w:val="280"/>
        </w:trPr>
        <w:tc>
          <w:tcPr>
            <w:tcW w:w="562" w:type="dxa"/>
            <w:tcBorders>
              <w:top w:val="single" w:sz="4" w:space="0" w:color="auto"/>
              <w:left w:val="single" w:sz="4" w:space="0" w:color="auto"/>
              <w:bottom w:val="single" w:sz="4" w:space="0" w:color="auto"/>
              <w:right w:val="single" w:sz="4" w:space="0" w:color="auto"/>
            </w:tcBorders>
            <w:vAlign w:val="center"/>
          </w:tcPr>
          <w:p w:rsidR="00BE0273" w:rsidRPr="00BE0273" w:rsidRDefault="00BE0273" w:rsidP="00BE0273">
            <w:pPr>
              <w:numPr>
                <w:ilvl w:val="0"/>
                <w:numId w:val="1"/>
              </w:numPr>
              <w:tabs>
                <w:tab w:val="left" w:pos="135"/>
                <w:tab w:val="left" w:pos="405"/>
              </w:tabs>
              <w:autoSpaceDE w:val="0"/>
              <w:autoSpaceDN w:val="0"/>
              <w:adjustRightInd w:val="0"/>
              <w:spacing w:after="0" w:line="240" w:lineRule="auto"/>
              <w:jc w:val="center"/>
              <w:rPr>
                <w:rFonts w:eastAsiaTheme="minorEastAsia" w:cs="Arial"/>
                <w:szCs w:val="24"/>
                <w:lang w:eastAsia="ru-RU"/>
              </w:rPr>
            </w:pPr>
          </w:p>
        </w:tc>
        <w:tc>
          <w:tcPr>
            <w:tcW w:w="6521" w:type="dxa"/>
            <w:tcBorders>
              <w:top w:val="single" w:sz="4" w:space="0" w:color="auto"/>
              <w:left w:val="single" w:sz="4" w:space="0" w:color="auto"/>
              <w:bottom w:val="single" w:sz="4" w:space="0" w:color="auto"/>
              <w:right w:val="single" w:sz="4" w:space="0" w:color="auto"/>
            </w:tcBorders>
            <w:vAlign w:val="center"/>
          </w:tcPr>
          <w:p w:rsidR="00BE0273" w:rsidRPr="00BE0273" w:rsidRDefault="00BE0273" w:rsidP="00A54C4F">
            <w:pPr>
              <w:pStyle w:val="ConsPlusNormal"/>
              <w:rPr>
                <w:rFonts w:ascii="Liberation Serif" w:hAnsi="Liberation Serif"/>
                <w:sz w:val="24"/>
                <w:szCs w:val="24"/>
              </w:rPr>
            </w:pPr>
            <w:r w:rsidRPr="00BE0273">
              <w:rPr>
                <w:rFonts w:ascii="Liberation Serif" w:hAnsi="Liberation Serif"/>
                <w:sz w:val="24"/>
                <w:szCs w:val="24"/>
              </w:rPr>
              <w:t>г. Первоуральск, ул. Комсомольская, д. 1</w:t>
            </w:r>
          </w:p>
        </w:tc>
        <w:tc>
          <w:tcPr>
            <w:tcW w:w="2126" w:type="dxa"/>
            <w:tcBorders>
              <w:top w:val="single" w:sz="4" w:space="0" w:color="auto"/>
              <w:left w:val="single" w:sz="4" w:space="0" w:color="auto"/>
              <w:bottom w:val="single" w:sz="4" w:space="0" w:color="auto"/>
              <w:right w:val="single" w:sz="4" w:space="0" w:color="auto"/>
            </w:tcBorders>
            <w:vAlign w:val="center"/>
          </w:tcPr>
          <w:p w:rsidR="00BE0273" w:rsidRPr="00BE0273" w:rsidRDefault="00BE0273" w:rsidP="00BE0273">
            <w:pPr>
              <w:pStyle w:val="ConsPlusNormal"/>
              <w:jc w:val="center"/>
              <w:rPr>
                <w:rFonts w:ascii="Liberation Serif" w:hAnsi="Liberation Serif"/>
                <w:sz w:val="24"/>
                <w:szCs w:val="24"/>
              </w:rPr>
            </w:pPr>
            <w:r w:rsidRPr="00BE0273">
              <w:rPr>
                <w:rFonts w:ascii="Liberation Serif" w:hAnsi="Liberation Serif"/>
                <w:sz w:val="24"/>
                <w:szCs w:val="24"/>
              </w:rPr>
              <w:t>2026-2027</w:t>
            </w:r>
          </w:p>
        </w:tc>
      </w:tr>
      <w:tr w:rsidR="00BE0273" w:rsidRPr="00BE0273" w:rsidTr="00113F97">
        <w:trPr>
          <w:trHeight w:val="280"/>
        </w:trPr>
        <w:tc>
          <w:tcPr>
            <w:tcW w:w="562" w:type="dxa"/>
            <w:tcBorders>
              <w:top w:val="single" w:sz="4" w:space="0" w:color="auto"/>
              <w:left w:val="single" w:sz="4" w:space="0" w:color="auto"/>
              <w:bottom w:val="single" w:sz="4" w:space="0" w:color="auto"/>
              <w:right w:val="single" w:sz="4" w:space="0" w:color="auto"/>
            </w:tcBorders>
            <w:vAlign w:val="center"/>
          </w:tcPr>
          <w:p w:rsidR="00BE0273" w:rsidRPr="00BE0273" w:rsidRDefault="00BE0273" w:rsidP="00BE0273">
            <w:pPr>
              <w:numPr>
                <w:ilvl w:val="0"/>
                <w:numId w:val="1"/>
              </w:numPr>
              <w:tabs>
                <w:tab w:val="left" w:pos="135"/>
                <w:tab w:val="left" w:pos="405"/>
              </w:tabs>
              <w:autoSpaceDE w:val="0"/>
              <w:autoSpaceDN w:val="0"/>
              <w:adjustRightInd w:val="0"/>
              <w:spacing w:after="0" w:line="240" w:lineRule="auto"/>
              <w:jc w:val="center"/>
              <w:rPr>
                <w:rFonts w:eastAsiaTheme="minorEastAsia" w:cs="Arial"/>
                <w:szCs w:val="24"/>
                <w:lang w:eastAsia="ru-RU"/>
              </w:rPr>
            </w:pPr>
          </w:p>
        </w:tc>
        <w:tc>
          <w:tcPr>
            <w:tcW w:w="6521" w:type="dxa"/>
            <w:tcBorders>
              <w:top w:val="single" w:sz="4" w:space="0" w:color="auto"/>
              <w:left w:val="single" w:sz="4" w:space="0" w:color="auto"/>
              <w:bottom w:val="single" w:sz="4" w:space="0" w:color="auto"/>
              <w:right w:val="single" w:sz="4" w:space="0" w:color="auto"/>
            </w:tcBorders>
            <w:vAlign w:val="center"/>
          </w:tcPr>
          <w:p w:rsidR="00BE0273" w:rsidRPr="00BE0273" w:rsidRDefault="00BE0273" w:rsidP="00A54C4F">
            <w:pPr>
              <w:pStyle w:val="ConsPlusNormal"/>
              <w:rPr>
                <w:rFonts w:ascii="Liberation Serif" w:hAnsi="Liberation Serif"/>
                <w:sz w:val="24"/>
                <w:szCs w:val="24"/>
              </w:rPr>
            </w:pPr>
            <w:r w:rsidRPr="00BE0273">
              <w:rPr>
                <w:rFonts w:ascii="Liberation Serif" w:hAnsi="Liberation Serif"/>
                <w:sz w:val="24"/>
                <w:szCs w:val="24"/>
              </w:rPr>
              <w:t xml:space="preserve">г. Первоуральск, п. </w:t>
            </w:r>
            <w:proofErr w:type="spellStart"/>
            <w:r w:rsidRPr="00BE0273">
              <w:rPr>
                <w:rFonts w:ascii="Liberation Serif" w:hAnsi="Liberation Serif"/>
                <w:sz w:val="24"/>
                <w:szCs w:val="24"/>
              </w:rPr>
              <w:t>Вересовка</w:t>
            </w:r>
            <w:proofErr w:type="spellEnd"/>
            <w:r w:rsidRPr="00BE0273">
              <w:rPr>
                <w:rFonts w:ascii="Liberation Serif" w:hAnsi="Liberation Serif"/>
                <w:sz w:val="24"/>
                <w:szCs w:val="24"/>
              </w:rPr>
              <w:t>, ул. Заводская, д. 2</w:t>
            </w:r>
          </w:p>
        </w:tc>
        <w:tc>
          <w:tcPr>
            <w:tcW w:w="2126" w:type="dxa"/>
            <w:tcBorders>
              <w:top w:val="single" w:sz="4" w:space="0" w:color="auto"/>
              <w:left w:val="single" w:sz="4" w:space="0" w:color="auto"/>
              <w:bottom w:val="single" w:sz="4" w:space="0" w:color="auto"/>
              <w:right w:val="single" w:sz="4" w:space="0" w:color="auto"/>
            </w:tcBorders>
            <w:vAlign w:val="center"/>
          </w:tcPr>
          <w:p w:rsidR="00BE0273" w:rsidRPr="00BE0273" w:rsidRDefault="00BE0273" w:rsidP="00BE0273">
            <w:pPr>
              <w:pStyle w:val="ConsPlusNormal"/>
              <w:jc w:val="center"/>
              <w:rPr>
                <w:rFonts w:ascii="Liberation Serif" w:hAnsi="Liberation Serif"/>
                <w:sz w:val="24"/>
                <w:szCs w:val="24"/>
              </w:rPr>
            </w:pPr>
            <w:r w:rsidRPr="00BE0273">
              <w:rPr>
                <w:rFonts w:ascii="Liberation Serif" w:hAnsi="Liberation Serif"/>
                <w:sz w:val="24"/>
                <w:szCs w:val="24"/>
              </w:rPr>
              <w:t>2026-2027</w:t>
            </w:r>
          </w:p>
        </w:tc>
      </w:tr>
      <w:tr w:rsidR="00BE0273" w:rsidRPr="00BE0273" w:rsidTr="00113F97">
        <w:trPr>
          <w:trHeight w:val="280"/>
        </w:trPr>
        <w:tc>
          <w:tcPr>
            <w:tcW w:w="562" w:type="dxa"/>
            <w:tcBorders>
              <w:top w:val="single" w:sz="4" w:space="0" w:color="auto"/>
              <w:left w:val="single" w:sz="4" w:space="0" w:color="auto"/>
              <w:bottom w:val="single" w:sz="4" w:space="0" w:color="auto"/>
              <w:right w:val="single" w:sz="4" w:space="0" w:color="auto"/>
            </w:tcBorders>
            <w:vAlign w:val="center"/>
          </w:tcPr>
          <w:p w:rsidR="00BE0273" w:rsidRPr="00BE0273" w:rsidRDefault="00BE0273" w:rsidP="00BE0273">
            <w:pPr>
              <w:numPr>
                <w:ilvl w:val="0"/>
                <w:numId w:val="1"/>
              </w:numPr>
              <w:tabs>
                <w:tab w:val="left" w:pos="135"/>
                <w:tab w:val="left" w:pos="405"/>
              </w:tabs>
              <w:autoSpaceDE w:val="0"/>
              <w:autoSpaceDN w:val="0"/>
              <w:adjustRightInd w:val="0"/>
              <w:spacing w:after="0" w:line="240" w:lineRule="auto"/>
              <w:jc w:val="center"/>
              <w:rPr>
                <w:rFonts w:eastAsiaTheme="minorEastAsia" w:cs="Arial"/>
                <w:szCs w:val="24"/>
                <w:lang w:eastAsia="ru-RU"/>
              </w:rPr>
            </w:pPr>
          </w:p>
        </w:tc>
        <w:tc>
          <w:tcPr>
            <w:tcW w:w="6521" w:type="dxa"/>
            <w:tcBorders>
              <w:top w:val="single" w:sz="4" w:space="0" w:color="auto"/>
              <w:left w:val="single" w:sz="4" w:space="0" w:color="auto"/>
              <w:bottom w:val="single" w:sz="4" w:space="0" w:color="auto"/>
              <w:right w:val="single" w:sz="4" w:space="0" w:color="auto"/>
            </w:tcBorders>
            <w:vAlign w:val="center"/>
          </w:tcPr>
          <w:p w:rsidR="00BE0273" w:rsidRPr="00BE0273" w:rsidRDefault="00BE0273" w:rsidP="00A54C4F">
            <w:pPr>
              <w:pStyle w:val="ConsPlusNormal"/>
              <w:rPr>
                <w:rFonts w:ascii="Liberation Serif" w:hAnsi="Liberation Serif"/>
                <w:sz w:val="24"/>
                <w:szCs w:val="24"/>
              </w:rPr>
            </w:pPr>
            <w:r w:rsidRPr="00BE0273">
              <w:rPr>
                <w:rFonts w:ascii="Liberation Serif" w:hAnsi="Liberation Serif"/>
                <w:sz w:val="24"/>
                <w:szCs w:val="24"/>
              </w:rPr>
              <w:t>г. Первоуральск, П. Билимбай, ул. Железнодорожная, д. 2</w:t>
            </w:r>
          </w:p>
        </w:tc>
        <w:tc>
          <w:tcPr>
            <w:tcW w:w="2126" w:type="dxa"/>
            <w:tcBorders>
              <w:top w:val="single" w:sz="4" w:space="0" w:color="auto"/>
              <w:left w:val="single" w:sz="4" w:space="0" w:color="auto"/>
              <w:bottom w:val="single" w:sz="4" w:space="0" w:color="auto"/>
              <w:right w:val="single" w:sz="4" w:space="0" w:color="auto"/>
            </w:tcBorders>
            <w:vAlign w:val="center"/>
          </w:tcPr>
          <w:p w:rsidR="00BE0273" w:rsidRPr="00BE0273" w:rsidRDefault="00BE0273" w:rsidP="00BE0273">
            <w:pPr>
              <w:pStyle w:val="ConsPlusNormal"/>
              <w:jc w:val="center"/>
              <w:rPr>
                <w:rFonts w:ascii="Liberation Serif" w:hAnsi="Liberation Serif"/>
                <w:sz w:val="24"/>
                <w:szCs w:val="24"/>
              </w:rPr>
            </w:pPr>
            <w:r w:rsidRPr="00BE0273">
              <w:rPr>
                <w:rFonts w:ascii="Liberation Serif" w:hAnsi="Liberation Serif"/>
                <w:sz w:val="24"/>
                <w:szCs w:val="24"/>
              </w:rPr>
              <w:t>2027</w:t>
            </w:r>
          </w:p>
        </w:tc>
      </w:tr>
      <w:tr w:rsidR="00BE0273" w:rsidRPr="00BE0273" w:rsidTr="00113F97">
        <w:trPr>
          <w:trHeight w:val="280"/>
        </w:trPr>
        <w:tc>
          <w:tcPr>
            <w:tcW w:w="562" w:type="dxa"/>
            <w:tcBorders>
              <w:top w:val="single" w:sz="4" w:space="0" w:color="auto"/>
              <w:left w:val="single" w:sz="4" w:space="0" w:color="auto"/>
              <w:bottom w:val="single" w:sz="4" w:space="0" w:color="auto"/>
              <w:right w:val="single" w:sz="4" w:space="0" w:color="auto"/>
            </w:tcBorders>
            <w:vAlign w:val="center"/>
          </w:tcPr>
          <w:p w:rsidR="00BE0273" w:rsidRPr="00BE0273" w:rsidRDefault="00BE0273" w:rsidP="00BE0273">
            <w:pPr>
              <w:numPr>
                <w:ilvl w:val="0"/>
                <w:numId w:val="1"/>
              </w:numPr>
              <w:tabs>
                <w:tab w:val="left" w:pos="135"/>
                <w:tab w:val="left" w:pos="405"/>
              </w:tabs>
              <w:autoSpaceDE w:val="0"/>
              <w:autoSpaceDN w:val="0"/>
              <w:adjustRightInd w:val="0"/>
              <w:spacing w:after="0" w:line="240" w:lineRule="auto"/>
              <w:jc w:val="center"/>
              <w:rPr>
                <w:rFonts w:eastAsiaTheme="minorEastAsia" w:cs="Arial"/>
                <w:szCs w:val="24"/>
                <w:lang w:eastAsia="ru-RU"/>
              </w:rPr>
            </w:pPr>
          </w:p>
        </w:tc>
        <w:tc>
          <w:tcPr>
            <w:tcW w:w="6521" w:type="dxa"/>
            <w:tcBorders>
              <w:top w:val="single" w:sz="4" w:space="0" w:color="auto"/>
              <w:left w:val="single" w:sz="4" w:space="0" w:color="auto"/>
              <w:bottom w:val="single" w:sz="4" w:space="0" w:color="auto"/>
              <w:right w:val="single" w:sz="4" w:space="0" w:color="auto"/>
            </w:tcBorders>
            <w:vAlign w:val="center"/>
          </w:tcPr>
          <w:p w:rsidR="00BE0273" w:rsidRPr="00BE0273" w:rsidRDefault="00BE0273" w:rsidP="00A54C4F">
            <w:pPr>
              <w:pStyle w:val="ConsPlusNormal"/>
              <w:rPr>
                <w:rFonts w:ascii="Liberation Serif" w:hAnsi="Liberation Serif"/>
                <w:sz w:val="24"/>
                <w:szCs w:val="24"/>
              </w:rPr>
            </w:pPr>
            <w:r w:rsidRPr="00BE0273">
              <w:rPr>
                <w:rFonts w:ascii="Liberation Serif" w:hAnsi="Liberation Serif"/>
                <w:sz w:val="24"/>
                <w:szCs w:val="24"/>
              </w:rPr>
              <w:t>г. Первоуральск, ул. Свердлова, д. 17а</w:t>
            </w:r>
          </w:p>
        </w:tc>
        <w:tc>
          <w:tcPr>
            <w:tcW w:w="2126" w:type="dxa"/>
            <w:tcBorders>
              <w:top w:val="single" w:sz="4" w:space="0" w:color="auto"/>
              <w:left w:val="single" w:sz="4" w:space="0" w:color="auto"/>
              <w:bottom w:val="single" w:sz="4" w:space="0" w:color="auto"/>
              <w:right w:val="single" w:sz="4" w:space="0" w:color="auto"/>
            </w:tcBorders>
            <w:vAlign w:val="center"/>
          </w:tcPr>
          <w:p w:rsidR="00BE0273" w:rsidRPr="00BE0273" w:rsidRDefault="00BE0273" w:rsidP="00BE0273">
            <w:pPr>
              <w:pStyle w:val="ConsPlusNormal"/>
              <w:jc w:val="center"/>
              <w:rPr>
                <w:rFonts w:ascii="Liberation Serif" w:hAnsi="Liberation Serif"/>
                <w:sz w:val="24"/>
                <w:szCs w:val="24"/>
              </w:rPr>
            </w:pPr>
            <w:r w:rsidRPr="00BE0273">
              <w:rPr>
                <w:rFonts w:ascii="Liberation Serif" w:hAnsi="Liberation Serif"/>
                <w:sz w:val="24"/>
                <w:szCs w:val="24"/>
              </w:rPr>
              <w:t>2027</w:t>
            </w:r>
          </w:p>
        </w:tc>
      </w:tr>
      <w:tr w:rsidR="00BE0273" w:rsidRPr="00BE0273" w:rsidTr="00113F97">
        <w:trPr>
          <w:trHeight w:val="280"/>
        </w:trPr>
        <w:tc>
          <w:tcPr>
            <w:tcW w:w="562" w:type="dxa"/>
            <w:tcBorders>
              <w:top w:val="single" w:sz="4" w:space="0" w:color="auto"/>
              <w:left w:val="single" w:sz="4" w:space="0" w:color="auto"/>
              <w:bottom w:val="single" w:sz="4" w:space="0" w:color="auto"/>
              <w:right w:val="single" w:sz="4" w:space="0" w:color="auto"/>
            </w:tcBorders>
            <w:vAlign w:val="center"/>
          </w:tcPr>
          <w:p w:rsidR="00BE0273" w:rsidRPr="00BE0273" w:rsidRDefault="00BE0273" w:rsidP="00BE0273">
            <w:pPr>
              <w:numPr>
                <w:ilvl w:val="0"/>
                <w:numId w:val="1"/>
              </w:numPr>
              <w:tabs>
                <w:tab w:val="left" w:pos="135"/>
                <w:tab w:val="left" w:pos="405"/>
              </w:tabs>
              <w:autoSpaceDE w:val="0"/>
              <w:autoSpaceDN w:val="0"/>
              <w:adjustRightInd w:val="0"/>
              <w:spacing w:after="0" w:line="240" w:lineRule="auto"/>
              <w:jc w:val="center"/>
              <w:rPr>
                <w:rFonts w:eastAsiaTheme="minorEastAsia" w:cs="Arial"/>
                <w:szCs w:val="24"/>
                <w:lang w:eastAsia="ru-RU"/>
              </w:rPr>
            </w:pPr>
          </w:p>
        </w:tc>
        <w:tc>
          <w:tcPr>
            <w:tcW w:w="6521" w:type="dxa"/>
            <w:tcBorders>
              <w:top w:val="single" w:sz="4" w:space="0" w:color="auto"/>
              <w:left w:val="single" w:sz="4" w:space="0" w:color="auto"/>
              <w:bottom w:val="single" w:sz="4" w:space="0" w:color="auto"/>
              <w:right w:val="single" w:sz="4" w:space="0" w:color="auto"/>
            </w:tcBorders>
            <w:vAlign w:val="center"/>
          </w:tcPr>
          <w:p w:rsidR="00BE0273" w:rsidRPr="00BE0273" w:rsidRDefault="00BE0273" w:rsidP="00A54C4F">
            <w:pPr>
              <w:pStyle w:val="ConsPlusNormal"/>
              <w:rPr>
                <w:rFonts w:ascii="Liberation Serif" w:hAnsi="Liberation Serif"/>
                <w:sz w:val="24"/>
                <w:szCs w:val="24"/>
              </w:rPr>
            </w:pPr>
            <w:r w:rsidRPr="00BE0273">
              <w:rPr>
                <w:rFonts w:ascii="Liberation Serif" w:hAnsi="Liberation Serif"/>
                <w:sz w:val="24"/>
                <w:szCs w:val="24"/>
              </w:rPr>
              <w:t>г. Первоуральск, п. Кузино, ул. Путейская, д. 2</w:t>
            </w:r>
          </w:p>
        </w:tc>
        <w:tc>
          <w:tcPr>
            <w:tcW w:w="2126" w:type="dxa"/>
            <w:tcBorders>
              <w:top w:val="single" w:sz="4" w:space="0" w:color="auto"/>
              <w:left w:val="single" w:sz="4" w:space="0" w:color="auto"/>
              <w:bottom w:val="single" w:sz="4" w:space="0" w:color="auto"/>
              <w:right w:val="single" w:sz="4" w:space="0" w:color="auto"/>
            </w:tcBorders>
            <w:vAlign w:val="center"/>
          </w:tcPr>
          <w:p w:rsidR="00BE0273" w:rsidRPr="00BE0273" w:rsidRDefault="00BE0273" w:rsidP="00BE0273">
            <w:pPr>
              <w:pStyle w:val="ConsPlusNormal"/>
              <w:jc w:val="center"/>
              <w:rPr>
                <w:rFonts w:ascii="Liberation Serif" w:hAnsi="Liberation Serif"/>
                <w:sz w:val="24"/>
                <w:szCs w:val="24"/>
              </w:rPr>
            </w:pPr>
            <w:r w:rsidRPr="00BE0273">
              <w:rPr>
                <w:rFonts w:ascii="Liberation Serif" w:hAnsi="Liberation Serif"/>
                <w:sz w:val="24"/>
                <w:szCs w:val="24"/>
              </w:rPr>
              <w:t>2027</w:t>
            </w:r>
          </w:p>
        </w:tc>
      </w:tr>
      <w:tr w:rsidR="00BE0273" w:rsidRPr="00BE0273" w:rsidTr="00113F97">
        <w:trPr>
          <w:trHeight w:val="280"/>
        </w:trPr>
        <w:tc>
          <w:tcPr>
            <w:tcW w:w="562" w:type="dxa"/>
            <w:tcBorders>
              <w:top w:val="single" w:sz="4" w:space="0" w:color="auto"/>
              <w:left w:val="single" w:sz="4" w:space="0" w:color="auto"/>
              <w:bottom w:val="single" w:sz="4" w:space="0" w:color="auto"/>
              <w:right w:val="single" w:sz="4" w:space="0" w:color="auto"/>
            </w:tcBorders>
            <w:vAlign w:val="center"/>
          </w:tcPr>
          <w:p w:rsidR="00BE0273" w:rsidRPr="00BE0273" w:rsidRDefault="00BE0273" w:rsidP="00BE0273">
            <w:pPr>
              <w:numPr>
                <w:ilvl w:val="0"/>
                <w:numId w:val="1"/>
              </w:numPr>
              <w:tabs>
                <w:tab w:val="left" w:pos="135"/>
                <w:tab w:val="left" w:pos="405"/>
              </w:tabs>
              <w:autoSpaceDE w:val="0"/>
              <w:autoSpaceDN w:val="0"/>
              <w:adjustRightInd w:val="0"/>
              <w:spacing w:after="0" w:line="240" w:lineRule="auto"/>
              <w:jc w:val="center"/>
              <w:rPr>
                <w:rFonts w:eastAsiaTheme="minorEastAsia" w:cs="Arial"/>
                <w:szCs w:val="24"/>
                <w:lang w:eastAsia="ru-RU"/>
              </w:rPr>
            </w:pPr>
          </w:p>
        </w:tc>
        <w:tc>
          <w:tcPr>
            <w:tcW w:w="6521" w:type="dxa"/>
            <w:tcBorders>
              <w:top w:val="single" w:sz="4" w:space="0" w:color="auto"/>
              <w:left w:val="single" w:sz="4" w:space="0" w:color="auto"/>
              <w:bottom w:val="single" w:sz="4" w:space="0" w:color="auto"/>
              <w:right w:val="single" w:sz="4" w:space="0" w:color="auto"/>
            </w:tcBorders>
            <w:vAlign w:val="center"/>
          </w:tcPr>
          <w:p w:rsidR="00BE0273" w:rsidRPr="00BE0273" w:rsidRDefault="00BE0273" w:rsidP="00A54C4F">
            <w:pPr>
              <w:pStyle w:val="ConsPlusNormal"/>
              <w:rPr>
                <w:rFonts w:ascii="Liberation Serif" w:hAnsi="Liberation Serif"/>
                <w:sz w:val="24"/>
                <w:szCs w:val="24"/>
              </w:rPr>
            </w:pPr>
            <w:r w:rsidRPr="00BE0273">
              <w:rPr>
                <w:rFonts w:ascii="Liberation Serif" w:hAnsi="Liberation Serif"/>
                <w:sz w:val="24"/>
                <w:szCs w:val="24"/>
              </w:rPr>
              <w:t>г. Первоуральск, п. Прогресс, ул. Зеленая, д. 2</w:t>
            </w:r>
          </w:p>
        </w:tc>
        <w:tc>
          <w:tcPr>
            <w:tcW w:w="2126" w:type="dxa"/>
            <w:tcBorders>
              <w:top w:val="single" w:sz="4" w:space="0" w:color="auto"/>
              <w:left w:val="single" w:sz="4" w:space="0" w:color="auto"/>
              <w:bottom w:val="single" w:sz="4" w:space="0" w:color="auto"/>
              <w:right w:val="single" w:sz="4" w:space="0" w:color="auto"/>
            </w:tcBorders>
            <w:vAlign w:val="center"/>
          </w:tcPr>
          <w:p w:rsidR="00BE0273" w:rsidRPr="00BE0273" w:rsidRDefault="00BE0273" w:rsidP="00BE0273">
            <w:pPr>
              <w:pStyle w:val="ConsPlusNormal"/>
              <w:jc w:val="center"/>
              <w:rPr>
                <w:rFonts w:ascii="Liberation Serif" w:hAnsi="Liberation Serif"/>
                <w:sz w:val="24"/>
                <w:szCs w:val="24"/>
              </w:rPr>
            </w:pPr>
            <w:r w:rsidRPr="00BE0273">
              <w:rPr>
                <w:rFonts w:ascii="Liberation Serif" w:hAnsi="Liberation Serif"/>
                <w:sz w:val="24"/>
                <w:szCs w:val="24"/>
              </w:rPr>
              <w:t>2027</w:t>
            </w:r>
          </w:p>
        </w:tc>
      </w:tr>
      <w:tr w:rsidR="00BE0273" w:rsidRPr="00BE0273" w:rsidTr="00113F97">
        <w:trPr>
          <w:trHeight w:val="280"/>
        </w:trPr>
        <w:tc>
          <w:tcPr>
            <w:tcW w:w="562" w:type="dxa"/>
            <w:tcBorders>
              <w:top w:val="single" w:sz="4" w:space="0" w:color="auto"/>
              <w:left w:val="single" w:sz="4" w:space="0" w:color="auto"/>
              <w:bottom w:val="single" w:sz="4" w:space="0" w:color="auto"/>
              <w:right w:val="single" w:sz="4" w:space="0" w:color="auto"/>
            </w:tcBorders>
            <w:vAlign w:val="center"/>
          </w:tcPr>
          <w:p w:rsidR="00BE0273" w:rsidRPr="00BE0273" w:rsidRDefault="00BE0273" w:rsidP="00BE0273">
            <w:pPr>
              <w:numPr>
                <w:ilvl w:val="0"/>
                <w:numId w:val="1"/>
              </w:numPr>
              <w:tabs>
                <w:tab w:val="left" w:pos="135"/>
                <w:tab w:val="left" w:pos="405"/>
              </w:tabs>
              <w:autoSpaceDE w:val="0"/>
              <w:autoSpaceDN w:val="0"/>
              <w:adjustRightInd w:val="0"/>
              <w:spacing w:after="0" w:line="240" w:lineRule="auto"/>
              <w:jc w:val="center"/>
              <w:rPr>
                <w:rFonts w:eastAsiaTheme="minorEastAsia" w:cs="Arial"/>
                <w:szCs w:val="24"/>
                <w:lang w:eastAsia="ru-RU"/>
              </w:rPr>
            </w:pPr>
          </w:p>
        </w:tc>
        <w:tc>
          <w:tcPr>
            <w:tcW w:w="6521" w:type="dxa"/>
            <w:tcBorders>
              <w:top w:val="single" w:sz="4" w:space="0" w:color="auto"/>
              <w:left w:val="single" w:sz="4" w:space="0" w:color="auto"/>
              <w:bottom w:val="single" w:sz="4" w:space="0" w:color="auto"/>
              <w:right w:val="single" w:sz="4" w:space="0" w:color="auto"/>
            </w:tcBorders>
            <w:vAlign w:val="center"/>
          </w:tcPr>
          <w:p w:rsidR="00BE0273" w:rsidRPr="00BE0273" w:rsidRDefault="00BE0273" w:rsidP="00A54C4F">
            <w:pPr>
              <w:pStyle w:val="ConsPlusNormal"/>
              <w:rPr>
                <w:rFonts w:ascii="Liberation Serif" w:hAnsi="Liberation Serif"/>
                <w:sz w:val="24"/>
                <w:szCs w:val="24"/>
              </w:rPr>
            </w:pPr>
            <w:r w:rsidRPr="00BE0273">
              <w:rPr>
                <w:rFonts w:ascii="Liberation Serif" w:hAnsi="Liberation Serif"/>
                <w:sz w:val="24"/>
                <w:szCs w:val="24"/>
              </w:rPr>
              <w:t>г. Первоуральск, п. Билимбай, ул. Сакко и Ванцетти, 14</w:t>
            </w:r>
          </w:p>
        </w:tc>
        <w:tc>
          <w:tcPr>
            <w:tcW w:w="2126" w:type="dxa"/>
            <w:tcBorders>
              <w:top w:val="single" w:sz="4" w:space="0" w:color="auto"/>
              <w:left w:val="single" w:sz="4" w:space="0" w:color="auto"/>
              <w:bottom w:val="single" w:sz="4" w:space="0" w:color="auto"/>
              <w:right w:val="single" w:sz="4" w:space="0" w:color="auto"/>
            </w:tcBorders>
            <w:vAlign w:val="center"/>
          </w:tcPr>
          <w:p w:rsidR="00BE0273" w:rsidRPr="00BE0273" w:rsidRDefault="00BE0273" w:rsidP="00BE0273">
            <w:pPr>
              <w:pStyle w:val="ConsPlusNormal"/>
              <w:jc w:val="center"/>
              <w:rPr>
                <w:rFonts w:ascii="Liberation Serif" w:hAnsi="Liberation Serif"/>
                <w:sz w:val="24"/>
                <w:szCs w:val="24"/>
              </w:rPr>
            </w:pPr>
            <w:r w:rsidRPr="00BE0273">
              <w:rPr>
                <w:rFonts w:ascii="Liberation Serif" w:hAnsi="Liberation Serif"/>
                <w:sz w:val="24"/>
                <w:szCs w:val="24"/>
              </w:rPr>
              <w:t>2027</w:t>
            </w:r>
          </w:p>
        </w:tc>
      </w:tr>
      <w:tr w:rsidR="00BE0273" w:rsidRPr="00BE0273" w:rsidTr="00113F97">
        <w:trPr>
          <w:trHeight w:val="280"/>
        </w:trPr>
        <w:tc>
          <w:tcPr>
            <w:tcW w:w="562" w:type="dxa"/>
            <w:tcBorders>
              <w:top w:val="single" w:sz="4" w:space="0" w:color="auto"/>
              <w:left w:val="single" w:sz="4" w:space="0" w:color="auto"/>
              <w:bottom w:val="single" w:sz="4" w:space="0" w:color="auto"/>
              <w:right w:val="single" w:sz="4" w:space="0" w:color="auto"/>
            </w:tcBorders>
            <w:vAlign w:val="center"/>
          </w:tcPr>
          <w:p w:rsidR="00BE0273" w:rsidRPr="00BE0273" w:rsidRDefault="00BE0273" w:rsidP="00BE0273">
            <w:pPr>
              <w:numPr>
                <w:ilvl w:val="0"/>
                <w:numId w:val="1"/>
              </w:numPr>
              <w:tabs>
                <w:tab w:val="left" w:pos="135"/>
                <w:tab w:val="left" w:pos="405"/>
              </w:tabs>
              <w:autoSpaceDE w:val="0"/>
              <w:autoSpaceDN w:val="0"/>
              <w:adjustRightInd w:val="0"/>
              <w:spacing w:after="0" w:line="240" w:lineRule="auto"/>
              <w:jc w:val="center"/>
              <w:rPr>
                <w:rFonts w:eastAsiaTheme="minorEastAsia" w:cs="Arial"/>
                <w:szCs w:val="24"/>
                <w:lang w:eastAsia="ru-RU"/>
              </w:rPr>
            </w:pPr>
          </w:p>
        </w:tc>
        <w:tc>
          <w:tcPr>
            <w:tcW w:w="6521" w:type="dxa"/>
            <w:tcBorders>
              <w:top w:val="single" w:sz="4" w:space="0" w:color="auto"/>
              <w:left w:val="single" w:sz="4" w:space="0" w:color="auto"/>
              <w:bottom w:val="single" w:sz="4" w:space="0" w:color="auto"/>
              <w:right w:val="single" w:sz="4" w:space="0" w:color="auto"/>
            </w:tcBorders>
            <w:vAlign w:val="center"/>
          </w:tcPr>
          <w:p w:rsidR="00BE0273" w:rsidRPr="00BE0273" w:rsidRDefault="00BE0273" w:rsidP="00A54C4F">
            <w:pPr>
              <w:pStyle w:val="ConsPlusNormal"/>
              <w:rPr>
                <w:rFonts w:ascii="Liberation Serif" w:hAnsi="Liberation Serif"/>
                <w:sz w:val="24"/>
                <w:szCs w:val="24"/>
              </w:rPr>
            </w:pPr>
            <w:r w:rsidRPr="00BE0273">
              <w:rPr>
                <w:rFonts w:ascii="Liberation Serif" w:hAnsi="Liberation Serif"/>
                <w:sz w:val="24"/>
                <w:szCs w:val="24"/>
              </w:rPr>
              <w:t>г. Первоуральск, ст. Подволошная, д. 12</w:t>
            </w:r>
          </w:p>
        </w:tc>
        <w:tc>
          <w:tcPr>
            <w:tcW w:w="2126" w:type="dxa"/>
            <w:tcBorders>
              <w:top w:val="single" w:sz="4" w:space="0" w:color="auto"/>
              <w:left w:val="single" w:sz="4" w:space="0" w:color="auto"/>
              <w:bottom w:val="single" w:sz="4" w:space="0" w:color="auto"/>
              <w:right w:val="single" w:sz="4" w:space="0" w:color="auto"/>
            </w:tcBorders>
            <w:vAlign w:val="center"/>
          </w:tcPr>
          <w:p w:rsidR="00BE0273" w:rsidRPr="00BE0273" w:rsidRDefault="00BE0273" w:rsidP="00BE0273">
            <w:pPr>
              <w:pStyle w:val="ConsPlusNormal"/>
              <w:jc w:val="center"/>
              <w:rPr>
                <w:rFonts w:ascii="Liberation Serif" w:hAnsi="Liberation Serif"/>
                <w:sz w:val="24"/>
                <w:szCs w:val="24"/>
              </w:rPr>
            </w:pPr>
            <w:r w:rsidRPr="00BE0273">
              <w:rPr>
                <w:rFonts w:ascii="Liberation Serif" w:hAnsi="Liberation Serif"/>
                <w:sz w:val="24"/>
                <w:szCs w:val="24"/>
              </w:rPr>
              <w:t>2027</w:t>
            </w:r>
          </w:p>
        </w:tc>
      </w:tr>
      <w:tr w:rsidR="00BE0273" w:rsidRPr="00BE0273" w:rsidTr="00113F97">
        <w:trPr>
          <w:trHeight w:val="280"/>
        </w:trPr>
        <w:tc>
          <w:tcPr>
            <w:tcW w:w="562" w:type="dxa"/>
            <w:tcBorders>
              <w:top w:val="single" w:sz="4" w:space="0" w:color="auto"/>
              <w:left w:val="single" w:sz="4" w:space="0" w:color="auto"/>
              <w:bottom w:val="single" w:sz="4" w:space="0" w:color="auto"/>
              <w:right w:val="single" w:sz="4" w:space="0" w:color="auto"/>
            </w:tcBorders>
            <w:vAlign w:val="center"/>
          </w:tcPr>
          <w:p w:rsidR="00BE0273" w:rsidRPr="00BE0273" w:rsidRDefault="00BE0273" w:rsidP="00BE0273">
            <w:pPr>
              <w:numPr>
                <w:ilvl w:val="0"/>
                <w:numId w:val="1"/>
              </w:numPr>
              <w:tabs>
                <w:tab w:val="left" w:pos="135"/>
                <w:tab w:val="left" w:pos="405"/>
              </w:tabs>
              <w:autoSpaceDE w:val="0"/>
              <w:autoSpaceDN w:val="0"/>
              <w:adjustRightInd w:val="0"/>
              <w:spacing w:after="0" w:line="240" w:lineRule="auto"/>
              <w:jc w:val="center"/>
              <w:rPr>
                <w:rFonts w:eastAsiaTheme="minorEastAsia" w:cs="Arial"/>
                <w:szCs w:val="24"/>
                <w:lang w:eastAsia="ru-RU"/>
              </w:rPr>
            </w:pPr>
          </w:p>
        </w:tc>
        <w:tc>
          <w:tcPr>
            <w:tcW w:w="6521" w:type="dxa"/>
            <w:tcBorders>
              <w:top w:val="single" w:sz="4" w:space="0" w:color="auto"/>
              <w:left w:val="single" w:sz="4" w:space="0" w:color="auto"/>
              <w:bottom w:val="single" w:sz="4" w:space="0" w:color="auto"/>
              <w:right w:val="single" w:sz="4" w:space="0" w:color="auto"/>
            </w:tcBorders>
            <w:vAlign w:val="center"/>
          </w:tcPr>
          <w:p w:rsidR="00BE0273" w:rsidRPr="00BE0273" w:rsidRDefault="00BE0273" w:rsidP="00A54C4F">
            <w:pPr>
              <w:pStyle w:val="ConsPlusNormal"/>
              <w:rPr>
                <w:rFonts w:ascii="Liberation Serif" w:hAnsi="Liberation Serif"/>
                <w:sz w:val="24"/>
                <w:szCs w:val="24"/>
              </w:rPr>
            </w:pPr>
            <w:r w:rsidRPr="00BE0273">
              <w:rPr>
                <w:rFonts w:ascii="Liberation Serif" w:hAnsi="Liberation Serif"/>
                <w:sz w:val="24"/>
                <w:szCs w:val="24"/>
              </w:rPr>
              <w:t>г. Первоуральск, ул. Ватутина, д. 18</w:t>
            </w:r>
          </w:p>
        </w:tc>
        <w:tc>
          <w:tcPr>
            <w:tcW w:w="2126" w:type="dxa"/>
            <w:tcBorders>
              <w:top w:val="single" w:sz="4" w:space="0" w:color="auto"/>
              <w:left w:val="single" w:sz="4" w:space="0" w:color="auto"/>
              <w:bottom w:val="single" w:sz="4" w:space="0" w:color="auto"/>
              <w:right w:val="single" w:sz="4" w:space="0" w:color="auto"/>
            </w:tcBorders>
            <w:vAlign w:val="center"/>
          </w:tcPr>
          <w:p w:rsidR="00BE0273" w:rsidRPr="00BE0273" w:rsidRDefault="00BE0273" w:rsidP="00BE0273">
            <w:pPr>
              <w:pStyle w:val="ConsPlusNormal"/>
              <w:jc w:val="center"/>
              <w:rPr>
                <w:rFonts w:ascii="Liberation Serif" w:hAnsi="Liberation Serif"/>
                <w:sz w:val="24"/>
                <w:szCs w:val="24"/>
              </w:rPr>
            </w:pPr>
            <w:r w:rsidRPr="00BE0273">
              <w:rPr>
                <w:rFonts w:ascii="Liberation Serif" w:hAnsi="Liberation Serif"/>
                <w:sz w:val="24"/>
                <w:szCs w:val="24"/>
              </w:rPr>
              <w:t>2028</w:t>
            </w:r>
          </w:p>
        </w:tc>
      </w:tr>
      <w:tr w:rsidR="00BE0273" w:rsidRPr="00BE0273" w:rsidTr="00113F97">
        <w:trPr>
          <w:trHeight w:val="280"/>
        </w:trPr>
        <w:tc>
          <w:tcPr>
            <w:tcW w:w="562" w:type="dxa"/>
            <w:tcBorders>
              <w:top w:val="single" w:sz="4" w:space="0" w:color="auto"/>
              <w:left w:val="single" w:sz="4" w:space="0" w:color="auto"/>
              <w:bottom w:val="single" w:sz="4" w:space="0" w:color="auto"/>
              <w:right w:val="single" w:sz="4" w:space="0" w:color="auto"/>
            </w:tcBorders>
            <w:vAlign w:val="center"/>
          </w:tcPr>
          <w:p w:rsidR="00BE0273" w:rsidRPr="00BE0273" w:rsidRDefault="00BE0273" w:rsidP="00BE0273">
            <w:pPr>
              <w:numPr>
                <w:ilvl w:val="0"/>
                <w:numId w:val="1"/>
              </w:numPr>
              <w:tabs>
                <w:tab w:val="left" w:pos="135"/>
                <w:tab w:val="left" w:pos="405"/>
              </w:tabs>
              <w:autoSpaceDE w:val="0"/>
              <w:autoSpaceDN w:val="0"/>
              <w:adjustRightInd w:val="0"/>
              <w:spacing w:after="0" w:line="240" w:lineRule="auto"/>
              <w:jc w:val="center"/>
              <w:rPr>
                <w:rFonts w:eastAsiaTheme="minorEastAsia" w:cs="Arial"/>
                <w:szCs w:val="24"/>
                <w:lang w:eastAsia="ru-RU"/>
              </w:rPr>
            </w:pPr>
          </w:p>
        </w:tc>
        <w:tc>
          <w:tcPr>
            <w:tcW w:w="6521" w:type="dxa"/>
            <w:tcBorders>
              <w:top w:val="single" w:sz="4" w:space="0" w:color="auto"/>
              <w:left w:val="single" w:sz="4" w:space="0" w:color="auto"/>
              <w:bottom w:val="single" w:sz="4" w:space="0" w:color="auto"/>
              <w:right w:val="single" w:sz="4" w:space="0" w:color="auto"/>
            </w:tcBorders>
            <w:vAlign w:val="center"/>
          </w:tcPr>
          <w:p w:rsidR="00BE0273" w:rsidRPr="00BE0273" w:rsidRDefault="00BE0273" w:rsidP="00A54C4F">
            <w:pPr>
              <w:pStyle w:val="ConsPlusNormal"/>
              <w:rPr>
                <w:rFonts w:ascii="Liberation Serif" w:hAnsi="Liberation Serif"/>
                <w:sz w:val="24"/>
                <w:szCs w:val="24"/>
              </w:rPr>
            </w:pPr>
            <w:r w:rsidRPr="00BE0273">
              <w:rPr>
                <w:rFonts w:ascii="Liberation Serif" w:hAnsi="Liberation Serif"/>
                <w:sz w:val="24"/>
                <w:szCs w:val="24"/>
              </w:rPr>
              <w:t xml:space="preserve">г. Первоуральск, п. Кузино, ул. </w:t>
            </w:r>
            <w:proofErr w:type="spellStart"/>
            <w:r w:rsidRPr="00BE0273">
              <w:rPr>
                <w:rFonts w:ascii="Liberation Serif" w:hAnsi="Liberation Serif"/>
                <w:sz w:val="24"/>
                <w:szCs w:val="24"/>
              </w:rPr>
              <w:t>Вайнера</w:t>
            </w:r>
            <w:proofErr w:type="spellEnd"/>
            <w:r w:rsidRPr="00BE0273">
              <w:rPr>
                <w:rFonts w:ascii="Liberation Serif" w:hAnsi="Liberation Serif"/>
                <w:sz w:val="24"/>
                <w:szCs w:val="24"/>
              </w:rPr>
              <w:t>, 17</w:t>
            </w:r>
          </w:p>
        </w:tc>
        <w:tc>
          <w:tcPr>
            <w:tcW w:w="2126" w:type="dxa"/>
            <w:tcBorders>
              <w:top w:val="single" w:sz="4" w:space="0" w:color="auto"/>
              <w:left w:val="single" w:sz="4" w:space="0" w:color="auto"/>
              <w:bottom w:val="single" w:sz="4" w:space="0" w:color="auto"/>
              <w:right w:val="single" w:sz="4" w:space="0" w:color="auto"/>
            </w:tcBorders>
            <w:vAlign w:val="center"/>
          </w:tcPr>
          <w:p w:rsidR="00BE0273" w:rsidRPr="00BE0273" w:rsidRDefault="00BE0273" w:rsidP="00BE0273">
            <w:pPr>
              <w:pStyle w:val="ConsPlusNormal"/>
              <w:jc w:val="center"/>
              <w:rPr>
                <w:rFonts w:ascii="Liberation Serif" w:hAnsi="Liberation Serif"/>
                <w:sz w:val="24"/>
                <w:szCs w:val="24"/>
              </w:rPr>
            </w:pPr>
            <w:r w:rsidRPr="00BE0273">
              <w:rPr>
                <w:rFonts w:ascii="Liberation Serif" w:hAnsi="Liberation Serif"/>
                <w:sz w:val="24"/>
                <w:szCs w:val="24"/>
              </w:rPr>
              <w:t>2028</w:t>
            </w:r>
          </w:p>
        </w:tc>
      </w:tr>
      <w:tr w:rsidR="00BE0273" w:rsidRPr="00BE0273" w:rsidTr="00113F97">
        <w:trPr>
          <w:trHeight w:val="280"/>
        </w:trPr>
        <w:tc>
          <w:tcPr>
            <w:tcW w:w="562" w:type="dxa"/>
            <w:tcBorders>
              <w:top w:val="single" w:sz="4" w:space="0" w:color="auto"/>
              <w:left w:val="single" w:sz="4" w:space="0" w:color="auto"/>
              <w:bottom w:val="single" w:sz="4" w:space="0" w:color="auto"/>
              <w:right w:val="single" w:sz="4" w:space="0" w:color="auto"/>
            </w:tcBorders>
            <w:vAlign w:val="center"/>
          </w:tcPr>
          <w:p w:rsidR="00BE0273" w:rsidRPr="00BE0273" w:rsidRDefault="00BE0273" w:rsidP="00BE0273">
            <w:pPr>
              <w:numPr>
                <w:ilvl w:val="0"/>
                <w:numId w:val="1"/>
              </w:numPr>
              <w:tabs>
                <w:tab w:val="left" w:pos="135"/>
                <w:tab w:val="left" w:pos="405"/>
              </w:tabs>
              <w:autoSpaceDE w:val="0"/>
              <w:autoSpaceDN w:val="0"/>
              <w:adjustRightInd w:val="0"/>
              <w:spacing w:after="0" w:line="240" w:lineRule="auto"/>
              <w:jc w:val="center"/>
              <w:rPr>
                <w:rFonts w:eastAsiaTheme="minorEastAsia" w:cs="Arial"/>
                <w:szCs w:val="24"/>
                <w:lang w:eastAsia="ru-RU"/>
              </w:rPr>
            </w:pPr>
          </w:p>
        </w:tc>
        <w:tc>
          <w:tcPr>
            <w:tcW w:w="6521" w:type="dxa"/>
            <w:tcBorders>
              <w:top w:val="single" w:sz="4" w:space="0" w:color="auto"/>
              <w:left w:val="single" w:sz="4" w:space="0" w:color="auto"/>
              <w:bottom w:val="single" w:sz="4" w:space="0" w:color="auto"/>
              <w:right w:val="single" w:sz="4" w:space="0" w:color="auto"/>
            </w:tcBorders>
            <w:vAlign w:val="center"/>
          </w:tcPr>
          <w:p w:rsidR="00BE0273" w:rsidRPr="00BE0273" w:rsidRDefault="00BE0273" w:rsidP="00A54C4F">
            <w:pPr>
              <w:pStyle w:val="ConsPlusNormal"/>
              <w:rPr>
                <w:rFonts w:ascii="Liberation Serif" w:hAnsi="Liberation Serif"/>
                <w:sz w:val="24"/>
                <w:szCs w:val="24"/>
              </w:rPr>
            </w:pPr>
            <w:r w:rsidRPr="00BE0273">
              <w:rPr>
                <w:rFonts w:ascii="Liberation Serif" w:hAnsi="Liberation Serif"/>
                <w:sz w:val="24"/>
                <w:szCs w:val="24"/>
              </w:rPr>
              <w:t>г. Первоуральск, ул. Медиков, д. 7а</w:t>
            </w:r>
          </w:p>
        </w:tc>
        <w:tc>
          <w:tcPr>
            <w:tcW w:w="2126" w:type="dxa"/>
            <w:tcBorders>
              <w:top w:val="single" w:sz="4" w:space="0" w:color="auto"/>
              <w:left w:val="single" w:sz="4" w:space="0" w:color="auto"/>
              <w:bottom w:val="single" w:sz="4" w:space="0" w:color="auto"/>
              <w:right w:val="single" w:sz="4" w:space="0" w:color="auto"/>
            </w:tcBorders>
            <w:vAlign w:val="center"/>
          </w:tcPr>
          <w:p w:rsidR="00BE0273" w:rsidRPr="00BE0273" w:rsidRDefault="00BE0273" w:rsidP="00BE0273">
            <w:pPr>
              <w:pStyle w:val="ConsPlusNormal"/>
              <w:jc w:val="center"/>
              <w:rPr>
                <w:rFonts w:ascii="Liberation Serif" w:hAnsi="Liberation Serif"/>
                <w:sz w:val="24"/>
                <w:szCs w:val="24"/>
              </w:rPr>
            </w:pPr>
            <w:r w:rsidRPr="00BE0273">
              <w:rPr>
                <w:rFonts w:ascii="Liberation Serif" w:hAnsi="Liberation Serif"/>
                <w:sz w:val="24"/>
                <w:szCs w:val="24"/>
              </w:rPr>
              <w:t>2028</w:t>
            </w:r>
          </w:p>
        </w:tc>
      </w:tr>
      <w:tr w:rsidR="00BE0273" w:rsidRPr="00BE0273" w:rsidTr="00113F97">
        <w:trPr>
          <w:trHeight w:val="280"/>
        </w:trPr>
        <w:tc>
          <w:tcPr>
            <w:tcW w:w="562" w:type="dxa"/>
            <w:tcBorders>
              <w:top w:val="single" w:sz="4" w:space="0" w:color="auto"/>
              <w:left w:val="single" w:sz="4" w:space="0" w:color="auto"/>
              <w:bottom w:val="single" w:sz="4" w:space="0" w:color="auto"/>
              <w:right w:val="single" w:sz="4" w:space="0" w:color="auto"/>
            </w:tcBorders>
            <w:vAlign w:val="center"/>
          </w:tcPr>
          <w:p w:rsidR="00BE0273" w:rsidRPr="00BE0273" w:rsidRDefault="00BE0273" w:rsidP="00BE0273">
            <w:pPr>
              <w:numPr>
                <w:ilvl w:val="0"/>
                <w:numId w:val="1"/>
              </w:numPr>
              <w:tabs>
                <w:tab w:val="left" w:pos="135"/>
                <w:tab w:val="left" w:pos="405"/>
              </w:tabs>
              <w:autoSpaceDE w:val="0"/>
              <w:autoSpaceDN w:val="0"/>
              <w:adjustRightInd w:val="0"/>
              <w:spacing w:after="0" w:line="240" w:lineRule="auto"/>
              <w:jc w:val="center"/>
              <w:rPr>
                <w:rFonts w:eastAsiaTheme="minorEastAsia" w:cs="Arial"/>
                <w:szCs w:val="24"/>
                <w:lang w:eastAsia="ru-RU"/>
              </w:rPr>
            </w:pPr>
          </w:p>
        </w:tc>
        <w:tc>
          <w:tcPr>
            <w:tcW w:w="6521" w:type="dxa"/>
            <w:tcBorders>
              <w:top w:val="single" w:sz="4" w:space="0" w:color="auto"/>
              <w:left w:val="single" w:sz="4" w:space="0" w:color="auto"/>
              <w:bottom w:val="single" w:sz="4" w:space="0" w:color="auto"/>
              <w:right w:val="single" w:sz="4" w:space="0" w:color="auto"/>
            </w:tcBorders>
            <w:vAlign w:val="center"/>
          </w:tcPr>
          <w:p w:rsidR="00BE0273" w:rsidRPr="00BE0273" w:rsidRDefault="00BE0273" w:rsidP="00A54C4F">
            <w:pPr>
              <w:pStyle w:val="ConsPlusNormal"/>
              <w:rPr>
                <w:rFonts w:ascii="Liberation Serif" w:hAnsi="Liberation Serif"/>
                <w:sz w:val="24"/>
                <w:szCs w:val="24"/>
              </w:rPr>
            </w:pPr>
            <w:r w:rsidRPr="00BE0273">
              <w:rPr>
                <w:rFonts w:ascii="Liberation Serif" w:hAnsi="Liberation Serif"/>
                <w:sz w:val="24"/>
                <w:szCs w:val="24"/>
              </w:rPr>
              <w:t>г. Первоуральск, п. Билимбай, ул. Орджоникидзе, д. 2</w:t>
            </w:r>
          </w:p>
        </w:tc>
        <w:tc>
          <w:tcPr>
            <w:tcW w:w="2126" w:type="dxa"/>
            <w:tcBorders>
              <w:top w:val="single" w:sz="4" w:space="0" w:color="auto"/>
              <w:left w:val="single" w:sz="4" w:space="0" w:color="auto"/>
              <w:bottom w:val="single" w:sz="4" w:space="0" w:color="auto"/>
              <w:right w:val="single" w:sz="4" w:space="0" w:color="auto"/>
            </w:tcBorders>
            <w:vAlign w:val="center"/>
          </w:tcPr>
          <w:p w:rsidR="00BE0273" w:rsidRPr="00BE0273" w:rsidRDefault="00BE0273" w:rsidP="00BE0273">
            <w:pPr>
              <w:pStyle w:val="ConsPlusNormal"/>
              <w:jc w:val="center"/>
              <w:rPr>
                <w:rFonts w:ascii="Liberation Serif" w:hAnsi="Liberation Serif"/>
                <w:sz w:val="24"/>
                <w:szCs w:val="24"/>
              </w:rPr>
            </w:pPr>
            <w:r w:rsidRPr="00BE0273">
              <w:rPr>
                <w:rFonts w:ascii="Liberation Serif" w:hAnsi="Liberation Serif"/>
                <w:sz w:val="24"/>
                <w:szCs w:val="24"/>
              </w:rPr>
              <w:t>2028</w:t>
            </w:r>
          </w:p>
        </w:tc>
      </w:tr>
      <w:tr w:rsidR="00BE0273" w:rsidRPr="00BE0273" w:rsidTr="00113F97">
        <w:trPr>
          <w:trHeight w:val="280"/>
        </w:trPr>
        <w:tc>
          <w:tcPr>
            <w:tcW w:w="562" w:type="dxa"/>
            <w:tcBorders>
              <w:top w:val="single" w:sz="4" w:space="0" w:color="auto"/>
              <w:left w:val="single" w:sz="4" w:space="0" w:color="auto"/>
              <w:bottom w:val="single" w:sz="4" w:space="0" w:color="auto"/>
              <w:right w:val="single" w:sz="4" w:space="0" w:color="auto"/>
            </w:tcBorders>
            <w:vAlign w:val="center"/>
          </w:tcPr>
          <w:p w:rsidR="00BE0273" w:rsidRPr="00BE0273" w:rsidRDefault="00BE0273" w:rsidP="00BE0273">
            <w:pPr>
              <w:numPr>
                <w:ilvl w:val="0"/>
                <w:numId w:val="1"/>
              </w:numPr>
              <w:tabs>
                <w:tab w:val="left" w:pos="135"/>
                <w:tab w:val="left" w:pos="405"/>
              </w:tabs>
              <w:autoSpaceDE w:val="0"/>
              <w:autoSpaceDN w:val="0"/>
              <w:adjustRightInd w:val="0"/>
              <w:spacing w:after="0" w:line="240" w:lineRule="auto"/>
              <w:jc w:val="center"/>
              <w:rPr>
                <w:rFonts w:eastAsiaTheme="minorEastAsia" w:cs="Arial"/>
                <w:szCs w:val="24"/>
                <w:lang w:eastAsia="ru-RU"/>
              </w:rPr>
            </w:pPr>
          </w:p>
        </w:tc>
        <w:tc>
          <w:tcPr>
            <w:tcW w:w="6521" w:type="dxa"/>
            <w:tcBorders>
              <w:top w:val="single" w:sz="4" w:space="0" w:color="auto"/>
              <w:left w:val="single" w:sz="4" w:space="0" w:color="auto"/>
              <w:bottom w:val="single" w:sz="4" w:space="0" w:color="auto"/>
              <w:right w:val="single" w:sz="4" w:space="0" w:color="auto"/>
            </w:tcBorders>
            <w:vAlign w:val="center"/>
          </w:tcPr>
          <w:p w:rsidR="00BE0273" w:rsidRPr="00BE0273" w:rsidRDefault="00BE0273" w:rsidP="00A54C4F">
            <w:pPr>
              <w:pStyle w:val="ConsPlusNormal"/>
              <w:rPr>
                <w:rFonts w:ascii="Liberation Serif" w:hAnsi="Liberation Serif"/>
                <w:sz w:val="24"/>
                <w:szCs w:val="24"/>
              </w:rPr>
            </w:pPr>
            <w:r w:rsidRPr="00BE0273">
              <w:rPr>
                <w:rFonts w:ascii="Liberation Serif" w:hAnsi="Liberation Serif"/>
                <w:sz w:val="24"/>
                <w:szCs w:val="24"/>
              </w:rPr>
              <w:t>г. Первоуральск, п. Билимбай, ул. Сакко и Ванцетти, 12</w:t>
            </w:r>
          </w:p>
        </w:tc>
        <w:tc>
          <w:tcPr>
            <w:tcW w:w="2126" w:type="dxa"/>
            <w:tcBorders>
              <w:top w:val="single" w:sz="4" w:space="0" w:color="auto"/>
              <w:left w:val="single" w:sz="4" w:space="0" w:color="auto"/>
              <w:bottom w:val="single" w:sz="4" w:space="0" w:color="auto"/>
              <w:right w:val="single" w:sz="4" w:space="0" w:color="auto"/>
            </w:tcBorders>
            <w:vAlign w:val="center"/>
          </w:tcPr>
          <w:p w:rsidR="00BE0273" w:rsidRPr="00BE0273" w:rsidRDefault="00BE0273" w:rsidP="00BE0273">
            <w:pPr>
              <w:pStyle w:val="ConsPlusNormal"/>
              <w:jc w:val="center"/>
              <w:rPr>
                <w:rFonts w:ascii="Liberation Serif" w:hAnsi="Liberation Serif"/>
                <w:sz w:val="24"/>
                <w:szCs w:val="24"/>
              </w:rPr>
            </w:pPr>
            <w:r w:rsidRPr="00BE0273">
              <w:rPr>
                <w:rFonts w:ascii="Liberation Serif" w:hAnsi="Liberation Serif"/>
                <w:sz w:val="24"/>
                <w:szCs w:val="24"/>
              </w:rPr>
              <w:t>2028</w:t>
            </w:r>
          </w:p>
        </w:tc>
      </w:tr>
      <w:tr w:rsidR="00BE0273" w:rsidRPr="00BE0273" w:rsidTr="00113F97">
        <w:trPr>
          <w:trHeight w:val="280"/>
        </w:trPr>
        <w:tc>
          <w:tcPr>
            <w:tcW w:w="562" w:type="dxa"/>
            <w:tcBorders>
              <w:top w:val="single" w:sz="4" w:space="0" w:color="auto"/>
              <w:left w:val="single" w:sz="4" w:space="0" w:color="auto"/>
              <w:bottom w:val="single" w:sz="4" w:space="0" w:color="auto"/>
              <w:right w:val="single" w:sz="4" w:space="0" w:color="auto"/>
            </w:tcBorders>
            <w:vAlign w:val="center"/>
          </w:tcPr>
          <w:p w:rsidR="00BE0273" w:rsidRPr="00BE0273" w:rsidRDefault="00BE0273" w:rsidP="00BE0273">
            <w:pPr>
              <w:numPr>
                <w:ilvl w:val="0"/>
                <w:numId w:val="1"/>
              </w:numPr>
              <w:tabs>
                <w:tab w:val="left" w:pos="135"/>
                <w:tab w:val="left" w:pos="405"/>
              </w:tabs>
              <w:autoSpaceDE w:val="0"/>
              <w:autoSpaceDN w:val="0"/>
              <w:adjustRightInd w:val="0"/>
              <w:spacing w:after="0" w:line="240" w:lineRule="auto"/>
              <w:jc w:val="center"/>
              <w:rPr>
                <w:rFonts w:eastAsiaTheme="minorEastAsia" w:cs="Arial"/>
                <w:szCs w:val="24"/>
                <w:lang w:eastAsia="ru-RU"/>
              </w:rPr>
            </w:pPr>
          </w:p>
        </w:tc>
        <w:tc>
          <w:tcPr>
            <w:tcW w:w="6521" w:type="dxa"/>
            <w:tcBorders>
              <w:top w:val="single" w:sz="4" w:space="0" w:color="auto"/>
              <w:left w:val="single" w:sz="4" w:space="0" w:color="auto"/>
              <w:bottom w:val="single" w:sz="4" w:space="0" w:color="auto"/>
              <w:right w:val="single" w:sz="4" w:space="0" w:color="auto"/>
            </w:tcBorders>
            <w:vAlign w:val="center"/>
          </w:tcPr>
          <w:p w:rsidR="00BE0273" w:rsidRPr="00BE0273" w:rsidRDefault="00BE0273" w:rsidP="00A54C4F">
            <w:pPr>
              <w:pStyle w:val="ConsPlusNormal"/>
              <w:rPr>
                <w:rFonts w:ascii="Liberation Serif" w:hAnsi="Liberation Serif"/>
                <w:sz w:val="24"/>
                <w:szCs w:val="24"/>
              </w:rPr>
            </w:pPr>
            <w:r w:rsidRPr="00BE0273">
              <w:rPr>
                <w:rFonts w:ascii="Liberation Serif" w:hAnsi="Liberation Serif"/>
                <w:sz w:val="24"/>
                <w:szCs w:val="24"/>
              </w:rPr>
              <w:t>г. Первоуральск, п. Кузино, ул. Пролетарская, 8</w:t>
            </w:r>
          </w:p>
        </w:tc>
        <w:tc>
          <w:tcPr>
            <w:tcW w:w="2126" w:type="dxa"/>
            <w:tcBorders>
              <w:top w:val="single" w:sz="4" w:space="0" w:color="auto"/>
              <w:left w:val="single" w:sz="4" w:space="0" w:color="auto"/>
              <w:bottom w:val="single" w:sz="4" w:space="0" w:color="auto"/>
              <w:right w:val="single" w:sz="4" w:space="0" w:color="auto"/>
            </w:tcBorders>
            <w:vAlign w:val="center"/>
          </w:tcPr>
          <w:p w:rsidR="00BE0273" w:rsidRPr="00BE0273" w:rsidRDefault="00BE0273" w:rsidP="00BE0273">
            <w:pPr>
              <w:pStyle w:val="ConsPlusNormal"/>
              <w:jc w:val="center"/>
              <w:rPr>
                <w:rFonts w:ascii="Liberation Serif" w:hAnsi="Liberation Serif"/>
                <w:sz w:val="24"/>
                <w:szCs w:val="24"/>
              </w:rPr>
            </w:pPr>
            <w:r w:rsidRPr="00BE0273">
              <w:rPr>
                <w:rFonts w:ascii="Liberation Serif" w:hAnsi="Liberation Serif"/>
                <w:sz w:val="24"/>
                <w:szCs w:val="24"/>
              </w:rPr>
              <w:t>2028</w:t>
            </w:r>
          </w:p>
        </w:tc>
      </w:tr>
      <w:tr w:rsidR="00BE0273" w:rsidRPr="00BE0273" w:rsidTr="00113F97">
        <w:trPr>
          <w:trHeight w:val="280"/>
        </w:trPr>
        <w:tc>
          <w:tcPr>
            <w:tcW w:w="562" w:type="dxa"/>
            <w:tcBorders>
              <w:top w:val="single" w:sz="4" w:space="0" w:color="auto"/>
              <w:left w:val="single" w:sz="4" w:space="0" w:color="auto"/>
              <w:bottom w:val="single" w:sz="4" w:space="0" w:color="auto"/>
              <w:right w:val="single" w:sz="4" w:space="0" w:color="auto"/>
            </w:tcBorders>
            <w:vAlign w:val="center"/>
          </w:tcPr>
          <w:p w:rsidR="00BE0273" w:rsidRPr="00BE0273" w:rsidRDefault="00BE0273" w:rsidP="00BE0273">
            <w:pPr>
              <w:numPr>
                <w:ilvl w:val="0"/>
                <w:numId w:val="1"/>
              </w:numPr>
              <w:tabs>
                <w:tab w:val="left" w:pos="135"/>
                <w:tab w:val="left" w:pos="405"/>
              </w:tabs>
              <w:autoSpaceDE w:val="0"/>
              <w:autoSpaceDN w:val="0"/>
              <w:adjustRightInd w:val="0"/>
              <w:spacing w:after="0" w:line="240" w:lineRule="auto"/>
              <w:jc w:val="center"/>
              <w:rPr>
                <w:rFonts w:eastAsiaTheme="minorEastAsia" w:cs="Arial"/>
                <w:szCs w:val="24"/>
                <w:lang w:eastAsia="ru-RU"/>
              </w:rPr>
            </w:pPr>
          </w:p>
        </w:tc>
        <w:tc>
          <w:tcPr>
            <w:tcW w:w="6521" w:type="dxa"/>
            <w:tcBorders>
              <w:top w:val="single" w:sz="4" w:space="0" w:color="auto"/>
              <w:left w:val="single" w:sz="4" w:space="0" w:color="auto"/>
              <w:bottom w:val="single" w:sz="4" w:space="0" w:color="auto"/>
              <w:right w:val="single" w:sz="4" w:space="0" w:color="auto"/>
            </w:tcBorders>
            <w:vAlign w:val="center"/>
          </w:tcPr>
          <w:p w:rsidR="00BE0273" w:rsidRPr="00BE0273" w:rsidRDefault="00BE0273" w:rsidP="00A54C4F">
            <w:pPr>
              <w:pStyle w:val="ConsPlusNormal"/>
              <w:rPr>
                <w:rFonts w:ascii="Liberation Serif" w:hAnsi="Liberation Serif"/>
                <w:sz w:val="24"/>
                <w:szCs w:val="24"/>
              </w:rPr>
            </w:pPr>
            <w:r w:rsidRPr="00BE0273">
              <w:rPr>
                <w:rFonts w:ascii="Liberation Serif" w:hAnsi="Liberation Serif"/>
                <w:sz w:val="24"/>
                <w:szCs w:val="24"/>
              </w:rPr>
              <w:t xml:space="preserve">г. Первоуральск, п. Кузино, ул. </w:t>
            </w:r>
            <w:proofErr w:type="spellStart"/>
            <w:r w:rsidRPr="00BE0273">
              <w:rPr>
                <w:rFonts w:ascii="Liberation Serif" w:hAnsi="Liberation Serif"/>
                <w:sz w:val="24"/>
                <w:szCs w:val="24"/>
              </w:rPr>
              <w:t>Вайнера</w:t>
            </w:r>
            <w:proofErr w:type="spellEnd"/>
            <w:r w:rsidRPr="00BE0273">
              <w:rPr>
                <w:rFonts w:ascii="Liberation Serif" w:hAnsi="Liberation Serif"/>
                <w:sz w:val="24"/>
                <w:szCs w:val="24"/>
              </w:rPr>
              <w:t>, 13</w:t>
            </w:r>
          </w:p>
        </w:tc>
        <w:tc>
          <w:tcPr>
            <w:tcW w:w="2126" w:type="dxa"/>
            <w:tcBorders>
              <w:top w:val="single" w:sz="4" w:space="0" w:color="auto"/>
              <w:left w:val="single" w:sz="4" w:space="0" w:color="auto"/>
              <w:bottom w:val="single" w:sz="4" w:space="0" w:color="auto"/>
              <w:right w:val="single" w:sz="4" w:space="0" w:color="auto"/>
            </w:tcBorders>
            <w:vAlign w:val="center"/>
          </w:tcPr>
          <w:p w:rsidR="00BE0273" w:rsidRPr="00BE0273" w:rsidRDefault="00BE0273" w:rsidP="00BE0273">
            <w:pPr>
              <w:pStyle w:val="ConsPlusNormal"/>
              <w:jc w:val="center"/>
              <w:rPr>
                <w:rFonts w:ascii="Liberation Serif" w:hAnsi="Liberation Serif"/>
                <w:sz w:val="24"/>
                <w:szCs w:val="24"/>
              </w:rPr>
            </w:pPr>
            <w:r w:rsidRPr="00BE0273">
              <w:rPr>
                <w:rFonts w:ascii="Liberation Serif" w:hAnsi="Liberation Serif"/>
                <w:sz w:val="24"/>
                <w:szCs w:val="24"/>
              </w:rPr>
              <w:t>2028</w:t>
            </w:r>
          </w:p>
        </w:tc>
      </w:tr>
      <w:tr w:rsidR="00BE0273" w:rsidRPr="00BE0273" w:rsidTr="00113F97">
        <w:trPr>
          <w:trHeight w:val="280"/>
        </w:trPr>
        <w:tc>
          <w:tcPr>
            <w:tcW w:w="562" w:type="dxa"/>
            <w:tcBorders>
              <w:top w:val="single" w:sz="4" w:space="0" w:color="auto"/>
              <w:left w:val="single" w:sz="4" w:space="0" w:color="auto"/>
              <w:bottom w:val="single" w:sz="4" w:space="0" w:color="auto"/>
              <w:right w:val="single" w:sz="4" w:space="0" w:color="auto"/>
            </w:tcBorders>
            <w:vAlign w:val="center"/>
          </w:tcPr>
          <w:p w:rsidR="00BE0273" w:rsidRPr="00BE0273" w:rsidRDefault="00BE0273" w:rsidP="00BE0273">
            <w:pPr>
              <w:numPr>
                <w:ilvl w:val="0"/>
                <w:numId w:val="1"/>
              </w:numPr>
              <w:tabs>
                <w:tab w:val="left" w:pos="135"/>
                <w:tab w:val="left" w:pos="405"/>
              </w:tabs>
              <w:autoSpaceDE w:val="0"/>
              <w:autoSpaceDN w:val="0"/>
              <w:adjustRightInd w:val="0"/>
              <w:spacing w:after="0" w:line="240" w:lineRule="auto"/>
              <w:jc w:val="center"/>
              <w:rPr>
                <w:rFonts w:eastAsiaTheme="minorEastAsia" w:cs="Arial"/>
                <w:szCs w:val="24"/>
                <w:lang w:eastAsia="ru-RU"/>
              </w:rPr>
            </w:pPr>
          </w:p>
        </w:tc>
        <w:tc>
          <w:tcPr>
            <w:tcW w:w="6521" w:type="dxa"/>
            <w:tcBorders>
              <w:top w:val="single" w:sz="4" w:space="0" w:color="auto"/>
              <w:left w:val="single" w:sz="4" w:space="0" w:color="auto"/>
              <w:bottom w:val="single" w:sz="4" w:space="0" w:color="auto"/>
              <w:right w:val="single" w:sz="4" w:space="0" w:color="auto"/>
            </w:tcBorders>
            <w:vAlign w:val="center"/>
          </w:tcPr>
          <w:p w:rsidR="00BE0273" w:rsidRPr="00BE0273" w:rsidRDefault="00BE0273" w:rsidP="00A54C4F">
            <w:pPr>
              <w:pStyle w:val="ConsPlusNormal"/>
              <w:rPr>
                <w:rFonts w:ascii="Liberation Serif" w:hAnsi="Liberation Serif"/>
                <w:sz w:val="24"/>
                <w:szCs w:val="24"/>
              </w:rPr>
            </w:pPr>
            <w:r w:rsidRPr="00BE0273">
              <w:rPr>
                <w:rFonts w:ascii="Liberation Serif" w:hAnsi="Liberation Serif"/>
                <w:sz w:val="24"/>
                <w:szCs w:val="24"/>
              </w:rPr>
              <w:t>г. Первоуральск, ул. Свердлова, 4</w:t>
            </w:r>
          </w:p>
        </w:tc>
        <w:tc>
          <w:tcPr>
            <w:tcW w:w="2126" w:type="dxa"/>
            <w:tcBorders>
              <w:top w:val="single" w:sz="4" w:space="0" w:color="auto"/>
              <w:left w:val="single" w:sz="4" w:space="0" w:color="auto"/>
              <w:bottom w:val="single" w:sz="4" w:space="0" w:color="auto"/>
              <w:right w:val="single" w:sz="4" w:space="0" w:color="auto"/>
            </w:tcBorders>
            <w:vAlign w:val="center"/>
          </w:tcPr>
          <w:p w:rsidR="00BE0273" w:rsidRPr="00BE0273" w:rsidRDefault="00BE0273" w:rsidP="00BE0273">
            <w:pPr>
              <w:pStyle w:val="ConsPlusNormal"/>
              <w:jc w:val="center"/>
              <w:rPr>
                <w:rFonts w:ascii="Liberation Serif" w:hAnsi="Liberation Serif"/>
                <w:sz w:val="24"/>
                <w:szCs w:val="24"/>
              </w:rPr>
            </w:pPr>
            <w:r w:rsidRPr="00BE0273">
              <w:rPr>
                <w:rFonts w:ascii="Liberation Serif" w:hAnsi="Liberation Serif"/>
                <w:sz w:val="24"/>
                <w:szCs w:val="24"/>
              </w:rPr>
              <w:t>2028</w:t>
            </w:r>
          </w:p>
        </w:tc>
      </w:tr>
    </w:tbl>
    <w:p w:rsidR="00BE0273" w:rsidRPr="003C6F53" w:rsidRDefault="00BE0273" w:rsidP="00BE0273">
      <w:pPr>
        <w:pStyle w:val="ConsPlusNormal"/>
        <w:ind w:firstLine="709"/>
        <w:rPr>
          <w:rFonts w:ascii="Liberation Serif" w:hAnsi="Liberation Serif"/>
          <w:sz w:val="24"/>
          <w:szCs w:val="24"/>
        </w:rPr>
      </w:pPr>
    </w:p>
    <w:p w:rsidR="00BE0273" w:rsidRPr="003C6F53" w:rsidRDefault="00BE0273" w:rsidP="00BE0273">
      <w:pPr>
        <w:pStyle w:val="ConsPlusNormal"/>
        <w:ind w:firstLine="709"/>
        <w:jc w:val="both"/>
        <w:rPr>
          <w:rFonts w:ascii="Liberation Serif" w:hAnsi="Liberation Serif"/>
          <w:sz w:val="24"/>
          <w:szCs w:val="24"/>
        </w:rPr>
      </w:pPr>
      <w:r w:rsidRPr="003C6F53">
        <w:rPr>
          <w:rFonts w:ascii="Liberation Serif" w:hAnsi="Liberation Serif"/>
          <w:sz w:val="24"/>
          <w:szCs w:val="24"/>
        </w:rPr>
        <w:t>Мероприятия, реализуемые в рамках программы позволят повысить возможность улучшения жилищных условий и качества жизни населения, предотвратить чрезвычайные ситуации, связанные с неудовлетворительным техническим состоянием жилых домов, а также создать условия для приведения жилищного фонда в соответствии со стандартами качества, снизить число граждан, проживающих в жилищном фонде с высоким уровнем износа, сократить количество ветхих жилых домов.</w:t>
      </w:r>
    </w:p>
    <w:p w:rsidR="00BE0273" w:rsidRPr="00BE0273" w:rsidRDefault="00BE0273" w:rsidP="00BE0273">
      <w:pPr>
        <w:pStyle w:val="ConsPlusNormal"/>
        <w:ind w:firstLine="709"/>
        <w:jc w:val="both"/>
        <w:rPr>
          <w:rFonts w:ascii="Liberation Serif" w:hAnsi="Liberation Serif"/>
          <w:sz w:val="24"/>
          <w:szCs w:val="24"/>
        </w:rPr>
      </w:pPr>
      <w:r w:rsidRPr="003C6F53">
        <w:rPr>
          <w:rFonts w:ascii="Liberation Serif" w:hAnsi="Liberation Serif"/>
          <w:sz w:val="24"/>
          <w:szCs w:val="24"/>
        </w:rPr>
        <w:t>В сложившихся условиях, для обеспечения безопасности и комфортности проживания граждан городского округа Первоуральск, данная Подпрограмма не может быть реализована только за счет средств собственников многоквартирных домов и местного бюджета, возникает необходимость в привлечении государственной поддержки.</w:t>
      </w:r>
    </w:p>
    <w:p w:rsidR="001566DF" w:rsidRPr="00CE0C95" w:rsidRDefault="001566DF" w:rsidP="001566DF">
      <w:pPr>
        <w:pStyle w:val="ConsPlusNormal"/>
        <w:ind w:firstLine="709"/>
        <w:jc w:val="both"/>
        <w:rPr>
          <w:rFonts w:ascii="Liberation Serif" w:hAnsi="Liberation Serif"/>
          <w:color w:val="1F4E79" w:themeColor="accent1" w:themeShade="80"/>
          <w:sz w:val="24"/>
          <w:szCs w:val="24"/>
        </w:rPr>
      </w:pPr>
    </w:p>
    <w:p w:rsidR="00CE0C95" w:rsidRDefault="001566DF" w:rsidP="00CE0C95">
      <w:pPr>
        <w:pStyle w:val="ConsPlusNormal"/>
        <w:ind w:right="-1"/>
        <w:jc w:val="center"/>
        <w:rPr>
          <w:rFonts w:ascii="Liberation Serif" w:hAnsi="Liberation Serif"/>
          <w:b/>
          <w:sz w:val="24"/>
          <w:szCs w:val="24"/>
        </w:rPr>
      </w:pPr>
      <w:r w:rsidRPr="00CE0C95">
        <w:rPr>
          <w:rFonts w:ascii="Liberation Serif" w:hAnsi="Liberation Serif"/>
          <w:b/>
          <w:sz w:val="24"/>
          <w:szCs w:val="24"/>
        </w:rPr>
        <w:t xml:space="preserve">ПОДПРОГРАММА 2 </w:t>
      </w:r>
      <w:r w:rsidR="00DB622C">
        <w:rPr>
          <w:rFonts w:ascii="Liberation Serif" w:hAnsi="Liberation Serif"/>
          <w:b/>
          <w:sz w:val="24"/>
          <w:szCs w:val="24"/>
        </w:rPr>
        <w:t>«</w:t>
      </w:r>
      <w:r w:rsidRPr="00CE0C95">
        <w:rPr>
          <w:rFonts w:ascii="Liberation Serif" w:hAnsi="Liberation Serif"/>
          <w:b/>
          <w:sz w:val="24"/>
          <w:szCs w:val="24"/>
        </w:rPr>
        <w:t>РАЗВИТИЕ И МОДЕРНИЗАЦИЯ</w:t>
      </w:r>
    </w:p>
    <w:p w:rsidR="00CE0C95" w:rsidRDefault="00CE0C95" w:rsidP="00CE0C95">
      <w:pPr>
        <w:pStyle w:val="ConsPlusNormal"/>
        <w:ind w:right="-1"/>
        <w:jc w:val="center"/>
        <w:rPr>
          <w:rFonts w:ascii="Liberation Serif" w:hAnsi="Liberation Serif"/>
          <w:b/>
          <w:sz w:val="24"/>
          <w:szCs w:val="24"/>
        </w:rPr>
      </w:pPr>
      <w:r>
        <w:rPr>
          <w:rFonts w:ascii="Liberation Serif" w:hAnsi="Liberation Serif"/>
          <w:b/>
          <w:sz w:val="24"/>
          <w:szCs w:val="24"/>
        </w:rPr>
        <w:t>К</w:t>
      </w:r>
      <w:r w:rsidR="001566DF" w:rsidRPr="00CE0C95">
        <w:rPr>
          <w:rFonts w:ascii="Liberation Serif" w:hAnsi="Liberation Serif"/>
          <w:b/>
          <w:sz w:val="24"/>
          <w:szCs w:val="24"/>
        </w:rPr>
        <w:t>ОММУНАЛЬНОЙ ИНФРАСТРУКТУРЫ НА ТЕРРИТОРИИ</w:t>
      </w:r>
    </w:p>
    <w:p w:rsidR="001566DF" w:rsidRPr="00CE0C95" w:rsidRDefault="001566DF" w:rsidP="00CE0C95">
      <w:pPr>
        <w:pStyle w:val="ConsPlusNormal"/>
        <w:ind w:right="-1"/>
        <w:jc w:val="center"/>
        <w:rPr>
          <w:rFonts w:ascii="Liberation Serif" w:hAnsi="Liberation Serif"/>
          <w:b/>
          <w:sz w:val="24"/>
          <w:szCs w:val="24"/>
        </w:rPr>
      </w:pPr>
      <w:r w:rsidRPr="00CE0C95">
        <w:rPr>
          <w:rFonts w:ascii="Liberation Serif" w:hAnsi="Liberation Serif"/>
          <w:b/>
          <w:sz w:val="24"/>
          <w:szCs w:val="24"/>
        </w:rPr>
        <w:t>ГОРОДСКОГО ОКРУГА ПЕРВОУРАЛЬСК</w:t>
      </w:r>
      <w:r w:rsidR="00DB622C">
        <w:rPr>
          <w:rFonts w:ascii="Liberation Serif" w:hAnsi="Liberation Serif"/>
          <w:b/>
          <w:sz w:val="24"/>
          <w:szCs w:val="24"/>
        </w:rPr>
        <w:t>»</w:t>
      </w:r>
      <w:r w:rsidRPr="00CE0C95">
        <w:rPr>
          <w:rFonts w:ascii="Liberation Serif" w:hAnsi="Liberation Serif"/>
          <w:b/>
          <w:sz w:val="24"/>
          <w:szCs w:val="24"/>
        </w:rPr>
        <w:t xml:space="preserve"> </w:t>
      </w:r>
    </w:p>
    <w:p w:rsidR="001566DF" w:rsidRPr="00CE0C95" w:rsidRDefault="001566DF" w:rsidP="001566DF">
      <w:pPr>
        <w:pStyle w:val="ConsPlusNormal"/>
        <w:ind w:firstLine="709"/>
        <w:jc w:val="both"/>
        <w:rPr>
          <w:rFonts w:ascii="Liberation Serif" w:hAnsi="Liberation Serif"/>
          <w:color w:val="1F4E79" w:themeColor="accent1" w:themeShade="80"/>
          <w:sz w:val="24"/>
          <w:szCs w:val="24"/>
        </w:rPr>
      </w:pPr>
    </w:p>
    <w:p w:rsidR="001566DF" w:rsidRPr="008A4987" w:rsidRDefault="001566DF" w:rsidP="001566DF">
      <w:pPr>
        <w:pStyle w:val="ConsPlusNormal"/>
        <w:ind w:firstLine="709"/>
        <w:jc w:val="both"/>
        <w:rPr>
          <w:rFonts w:ascii="Liberation Serif" w:hAnsi="Liberation Serif"/>
          <w:sz w:val="24"/>
          <w:szCs w:val="24"/>
        </w:rPr>
      </w:pPr>
      <w:r w:rsidRPr="008A4987">
        <w:rPr>
          <w:rFonts w:ascii="Liberation Serif" w:hAnsi="Liberation Serif"/>
          <w:sz w:val="24"/>
          <w:szCs w:val="24"/>
        </w:rPr>
        <w:t xml:space="preserve">Коммунальная инфраструктура теплоснабжения, электроснабжения водоснабжения и водоотведения городского округа Первоуральск характеризуется высоким уровнем износа основных фондов и значительными издержками на производство услуг. Содержание коммунальной инфраструктуры в ее нынешнем виде непосильно ни для потребителей коммунальных услуг, ни для бюджетной сферы, ни для организаций коммунального </w:t>
      </w:r>
      <w:r w:rsidRPr="008A4987">
        <w:rPr>
          <w:rFonts w:ascii="Liberation Serif" w:hAnsi="Liberation Serif"/>
          <w:sz w:val="24"/>
          <w:szCs w:val="24"/>
        </w:rPr>
        <w:lastRenderedPageBreak/>
        <w:t>комплекса.</w:t>
      </w:r>
    </w:p>
    <w:p w:rsidR="009052FB" w:rsidRPr="002D712F" w:rsidRDefault="001566DF" w:rsidP="001566DF">
      <w:pPr>
        <w:pStyle w:val="ConsPlusNormal"/>
        <w:ind w:firstLine="709"/>
        <w:jc w:val="both"/>
        <w:rPr>
          <w:rFonts w:ascii="Liberation Serif" w:hAnsi="Liberation Serif"/>
          <w:sz w:val="24"/>
          <w:szCs w:val="24"/>
        </w:rPr>
      </w:pPr>
      <w:r w:rsidRPr="002D712F">
        <w:rPr>
          <w:rFonts w:ascii="Liberation Serif" w:hAnsi="Liberation Serif"/>
          <w:sz w:val="24"/>
          <w:szCs w:val="24"/>
        </w:rPr>
        <w:t xml:space="preserve">Износ основных фондов организаций коммунального комплекса составляет более 60% и продолжает увеличивается, что снижает надежность и устойчивость систем инженерного оборудования. </w:t>
      </w:r>
    </w:p>
    <w:p w:rsidR="00142B0E" w:rsidRPr="002D712F" w:rsidRDefault="001566DF" w:rsidP="00142B0E">
      <w:pPr>
        <w:pStyle w:val="ConsPlusNormal"/>
        <w:ind w:firstLine="709"/>
        <w:jc w:val="both"/>
        <w:rPr>
          <w:rFonts w:ascii="Liberation Serif" w:hAnsi="Liberation Serif"/>
          <w:sz w:val="24"/>
          <w:szCs w:val="24"/>
        </w:rPr>
      </w:pPr>
      <w:r w:rsidRPr="002D712F">
        <w:rPr>
          <w:rFonts w:ascii="Liberation Serif" w:hAnsi="Liberation Serif"/>
          <w:sz w:val="24"/>
          <w:szCs w:val="24"/>
        </w:rPr>
        <w:t xml:space="preserve">Из-за ветхости коммуникационных (инженерных) сетей значительно превышены нормативы потери энергоресурсов. Например, суммарные потери в тепловых сетях достигают 22,0% от производимой тепловой энергии, что составляет около 20 млн. руб. в год. Имеет место перерасход топлива в котельных из-за плохой водоподготовки и не отлаженного процесса горения (потери составляют - 12% и выше). Коэффициент полезного действия отдельных котельных колеблется в пределах 30% из-за </w:t>
      </w:r>
      <w:proofErr w:type="spellStart"/>
      <w:r w:rsidRPr="002D712F">
        <w:rPr>
          <w:rFonts w:ascii="Liberation Serif" w:hAnsi="Liberation Serif"/>
          <w:sz w:val="24"/>
          <w:szCs w:val="24"/>
        </w:rPr>
        <w:t>недозагруженности</w:t>
      </w:r>
      <w:proofErr w:type="spellEnd"/>
      <w:r w:rsidRPr="002D712F">
        <w:rPr>
          <w:rFonts w:ascii="Liberation Serif" w:hAnsi="Liberation Serif"/>
          <w:sz w:val="24"/>
          <w:szCs w:val="24"/>
        </w:rPr>
        <w:t xml:space="preserve"> производственных мощностей</w:t>
      </w:r>
      <w:r w:rsidR="00FB17E9">
        <w:rPr>
          <w:rFonts w:ascii="Liberation Serif" w:hAnsi="Liberation Serif"/>
          <w:sz w:val="24"/>
          <w:szCs w:val="24"/>
        </w:rPr>
        <w:t>.</w:t>
      </w:r>
    </w:p>
    <w:p w:rsidR="001566DF" w:rsidRPr="002D712F" w:rsidRDefault="001566DF" w:rsidP="001566DF">
      <w:pPr>
        <w:pStyle w:val="ConsPlusNormal"/>
        <w:ind w:firstLine="709"/>
        <w:jc w:val="both"/>
        <w:rPr>
          <w:rFonts w:ascii="Liberation Serif" w:hAnsi="Liberation Serif"/>
          <w:sz w:val="24"/>
          <w:szCs w:val="24"/>
        </w:rPr>
      </w:pPr>
      <w:r w:rsidRPr="002D712F">
        <w:rPr>
          <w:rFonts w:ascii="Liberation Serif" w:hAnsi="Liberation Serif"/>
          <w:sz w:val="24"/>
          <w:szCs w:val="24"/>
        </w:rPr>
        <w:t xml:space="preserve">Планово-предупредительный ремонт сетей и оборудования систем теплоснабжения и водоснабжения, коммуникаций энергетики почти полностью уступил место аварийно-восстановительным работам, единичные затраты на проведение которых в 2,5 - 3 раза выше, чем затраты на плановый ремонт таких же объектов. Это еще больше усугубляет нехватку ресурсов, ведет к лавинообразному накапливанию </w:t>
      </w:r>
      <w:proofErr w:type="spellStart"/>
      <w:r w:rsidRPr="002D712F">
        <w:rPr>
          <w:rFonts w:ascii="Liberation Serif" w:hAnsi="Liberation Serif"/>
          <w:sz w:val="24"/>
          <w:szCs w:val="24"/>
        </w:rPr>
        <w:t>недоремонтов</w:t>
      </w:r>
      <w:proofErr w:type="spellEnd"/>
      <w:r w:rsidRPr="002D712F">
        <w:rPr>
          <w:rFonts w:ascii="Liberation Serif" w:hAnsi="Liberation Serif"/>
          <w:sz w:val="24"/>
          <w:szCs w:val="24"/>
        </w:rPr>
        <w:t xml:space="preserve"> и падению надежности инженерных сетей.</w:t>
      </w:r>
    </w:p>
    <w:p w:rsidR="001566DF" w:rsidRDefault="001566DF" w:rsidP="001566DF">
      <w:pPr>
        <w:pStyle w:val="ConsPlusNormal"/>
        <w:ind w:firstLine="709"/>
        <w:jc w:val="both"/>
        <w:rPr>
          <w:rFonts w:ascii="Liberation Serif" w:hAnsi="Liberation Serif"/>
          <w:sz w:val="24"/>
          <w:szCs w:val="24"/>
        </w:rPr>
      </w:pPr>
      <w:r w:rsidRPr="002D712F">
        <w:rPr>
          <w:rFonts w:ascii="Liberation Serif" w:hAnsi="Liberation Serif"/>
          <w:sz w:val="24"/>
          <w:szCs w:val="24"/>
        </w:rPr>
        <w:t>Использование устаревших материалов, технологий и оборудования приводят к повышенным потерям тепловой энергии, снижению температурного режима в жилых помещениях, повышению объемов водопотребления, загрязнению водных источников недостаточно очищенными сточными водами, снижению качества коммунальных услуг теплоснабжения и водоотведения.</w:t>
      </w:r>
    </w:p>
    <w:p w:rsidR="001566DF" w:rsidRPr="002D712F" w:rsidRDefault="001566DF" w:rsidP="001566DF">
      <w:pPr>
        <w:pStyle w:val="ConsPlusNormal"/>
        <w:ind w:firstLine="709"/>
        <w:jc w:val="both"/>
        <w:rPr>
          <w:rFonts w:ascii="Liberation Serif" w:hAnsi="Liberation Serif"/>
          <w:sz w:val="24"/>
          <w:szCs w:val="24"/>
        </w:rPr>
      </w:pPr>
      <w:r w:rsidRPr="002D712F">
        <w:rPr>
          <w:rFonts w:ascii="Liberation Serif" w:hAnsi="Liberation Serif"/>
          <w:sz w:val="24"/>
          <w:szCs w:val="24"/>
        </w:rPr>
        <w:t xml:space="preserve">Все это свидетельствует о наличии в отрасли острой потребности в Программе </w:t>
      </w:r>
      <w:r w:rsidR="00DB622C">
        <w:rPr>
          <w:rFonts w:ascii="Liberation Serif" w:hAnsi="Liberation Serif"/>
          <w:sz w:val="24"/>
          <w:szCs w:val="24"/>
        </w:rPr>
        <w:t>«</w:t>
      </w:r>
      <w:r w:rsidRPr="002D712F">
        <w:rPr>
          <w:rFonts w:ascii="Liberation Serif" w:hAnsi="Liberation Serif"/>
          <w:sz w:val="24"/>
          <w:szCs w:val="24"/>
        </w:rPr>
        <w:t>Развитие и модернизация жилищно-коммунального хозяйства, повышение энергетической эффективности городского округа Первоуральск на 20</w:t>
      </w:r>
      <w:r w:rsidR="003835CF" w:rsidRPr="002D712F">
        <w:rPr>
          <w:rFonts w:ascii="Liberation Serif" w:hAnsi="Liberation Serif"/>
          <w:sz w:val="24"/>
          <w:szCs w:val="24"/>
        </w:rPr>
        <w:t>23 - 2028</w:t>
      </w:r>
      <w:r w:rsidRPr="002D712F">
        <w:rPr>
          <w:rFonts w:ascii="Liberation Serif" w:hAnsi="Liberation Serif"/>
          <w:sz w:val="24"/>
          <w:szCs w:val="24"/>
        </w:rPr>
        <w:t xml:space="preserve"> годы</w:t>
      </w:r>
      <w:r w:rsidR="00DB622C">
        <w:rPr>
          <w:rFonts w:ascii="Liberation Serif" w:hAnsi="Liberation Serif"/>
          <w:sz w:val="24"/>
          <w:szCs w:val="24"/>
        </w:rPr>
        <w:t>»</w:t>
      </w:r>
      <w:r w:rsidRPr="002D712F">
        <w:rPr>
          <w:rFonts w:ascii="Liberation Serif" w:hAnsi="Liberation Serif"/>
          <w:sz w:val="24"/>
          <w:szCs w:val="24"/>
        </w:rPr>
        <w:t>.</w:t>
      </w:r>
    </w:p>
    <w:p w:rsidR="001566DF" w:rsidRPr="00CE0C95" w:rsidRDefault="001566DF" w:rsidP="001566DF">
      <w:pPr>
        <w:pStyle w:val="ConsPlusNormal"/>
        <w:ind w:firstLine="709"/>
        <w:jc w:val="both"/>
        <w:rPr>
          <w:rFonts w:ascii="Liberation Serif" w:hAnsi="Liberation Serif"/>
          <w:color w:val="1F4E79" w:themeColor="accent1" w:themeShade="80"/>
          <w:sz w:val="24"/>
          <w:szCs w:val="24"/>
        </w:rPr>
      </w:pPr>
    </w:p>
    <w:p w:rsidR="00D218C9" w:rsidRDefault="001566DF" w:rsidP="00CE0C95">
      <w:pPr>
        <w:pStyle w:val="ConsPlusNormal"/>
        <w:ind w:right="-1"/>
        <w:jc w:val="center"/>
        <w:rPr>
          <w:rFonts w:ascii="Liberation Serif" w:hAnsi="Liberation Serif"/>
          <w:b/>
          <w:sz w:val="24"/>
          <w:szCs w:val="24"/>
        </w:rPr>
      </w:pPr>
      <w:r w:rsidRPr="00CE0C95">
        <w:rPr>
          <w:rFonts w:ascii="Liberation Serif" w:hAnsi="Liberation Serif"/>
          <w:b/>
          <w:sz w:val="24"/>
          <w:szCs w:val="24"/>
        </w:rPr>
        <w:t xml:space="preserve">ПОДПРОГРАММА 3 </w:t>
      </w:r>
      <w:r w:rsidR="00DB622C">
        <w:rPr>
          <w:rFonts w:ascii="Liberation Serif" w:hAnsi="Liberation Serif"/>
          <w:b/>
          <w:sz w:val="24"/>
          <w:szCs w:val="24"/>
        </w:rPr>
        <w:t>«</w:t>
      </w:r>
      <w:r w:rsidR="00D218C9">
        <w:rPr>
          <w:rFonts w:ascii="Liberation Serif" w:hAnsi="Liberation Serif"/>
          <w:b/>
          <w:sz w:val="24"/>
          <w:szCs w:val="24"/>
        </w:rPr>
        <w:t>ЭНЕРГОСБЕРЕЖЕНИЕ И</w:t>
      </w:r>
    </w:p>
    <w:p w:rsidR="00D218C9" w:rsidRDefault="001566DF" w:rsidP="00CE0C95">
      <w:pPr>
        <w:pStyle w:val="ConsPlusNormal"/>
        <w:ind w:right="-1"/>
        <w:jc w:val="center"/>
        <w:rPr>
          <w:rFonts w:ascii="Liberation Serif" w:hAnsi="Liberation Serif"/>
          <w:b/>
          <w:sz w:val="24"/>
          <w:szCs w:val="24"/>
        </w:rPr>
      </w:pPr>
      <w:r w:rsidRPr="00CE0C95">
        <w:rPr>
          <w:rFonts w:ascii="Liberation Serif" w:hAnsi="Liberation Serif"/>
          <w:b/>
          <w:sz w:val="24"/>
          <w:szCs w:val="24"/>
        </w:rPr>
        <w:t xml:space="preserve">ПОВЫШЕНИЕ </w:t>
      </w:r>
      <w:r w:rsidR="00D218C9">
        <w:rPr>
          <w:rFonts w:ascii="Liberation Serif" w:hAnsi="Liberation Serif"/>
          <w:b/>
          <w:sz w:val="24"/>
          <w:szCs w:val="24"/>
        </w:rPr>
        <w:t>ЭНЕРГЕТИЧЕСКОЙ ЭФФЕКТИВНОСТИ</w:t>
      </w:r>
    </w:p>
    <w:p w:rsidR="001566DF" w:rsidRPr="00CE0C95" w:rsidRDefault="001566DF" w:rsidP="00CE0C95">
      <w:pPr>
        <w:pStyle w:val="ConsPlusNormal"/>
        <w:ind w:right="-1"/>
        <w:jc w:val="center"/>
        <w:rPr>
          <w:rFonts w:ascii="Liberation Serif" w:hAnsi="Liberation Serif"/>
          <w:b/>
          <w:sz w:val="24"/>
          <w:szCs w:val="24"/>
        </w:rPr>
      </w:pPr>
      <w:r w:rsidRPr="00CE0C95">
        <w:rPr>
          <w:rFonts w:ascii="Liberation Serif" w:hAnsi="Liberation Serif"/>
          <w:b/>
          <w:sz w:val="24"/>
          <w:szCs w:val="24"/>
        </w:rPr>
        <w:t>ГОРОДСКОГО ОКРУГА ПЕРВОУРАЛЬСК</w:t>
      </w:r>
      <w:r w:rsidR="00DB622C">
        <w:rPr>
          <w:rFonts w:ascii="Liberation Serif" w:hAnsi="Liberation Serif"/>
          <w:b/>
          <w:sz w:val="24"/>
          <w:szCs w:val="24"/>
        </w:rPr>
        <w:t>»</w:t>
      </w:r>
    </w:p>
    <w:p w:rsidR="001566DF" w:rsidRPr="00CE0C95" w:rsidRDefault="001566DF" w:rsidP="001566DF">
      <w:pPr>
        <w:pStyle w:val="ConsPlusNormal"/>
        <w:ind w:firstLine="709"/>
        <w:jc w:val="both"/>
        <w:rPr>
          <w:rFonts w:ascii="Liberation Serif" w:hAnsi="Liberation Serif"/>
          <w:color w:val="1F4E79" w:themeColor="accent1" w:themeShade="80"/>
          <w:sz w:val="24"/>
          <w:szCs w:val="24"/>
        </w:rPr>
      </w:pPr>
    </w:p>
    <w:p w:rsidR="001566DF" w:rsidRPr="00743EC9" w:rsidRDefault="001566DF" w:rsidP="001566DF">
      <w:pPr>
        <w:pStyle w:val="ConsPlusNormal"/>
        <w:ind w:firstLine="709"/>
        <w:jc w:val="both"/>
        <w:rPr>
          <w:rFonts w:ascii="Liberation Serif" w:hAnsi="Liberation Serif"/>
          <w:sz w:val="24"/>
          <w:szCs w:val="24"/>
        </w:rPr>
      </w:pPr>
      <w:r w:rsidRPr="00743EC9">
        <w:rPr>
          <w:rFonts w:ascii="Liberation Serif" w:hAnsi="Liberation Serif"/>
          <w:sz w:val="24"/>
          <w:szCs w:val="24"/>
        </w:rPr>
        <w:t>Вопросы энергосбережения в муниципальной сфере особенно актуальны в связи с реформой жилищно-коммунального хозяйства и происходящими изменениями в тарифной политике. Без решения этих вопросов не представляется возможным достижение баланса между потреблением энергоносителей и платежеспособного спроса на них.</w:t>
      </w:r>
    </w:p>
    <w:p w:rsidR="001566DF" w:rsidRPr="00743EC9" w:rsidRDefault="001566DF" w:rsidP="001566DF">
      <w:pPr>
        <w:pStyle w:val="ConsPlusNormal"/>
        <w:ind w:firstLine="709"/>
        <w:jc w:val="both"/>
        <w:rPr>
          <w:rFonts w:ascii="Liberation Serif" w:hAnsi="Liberation Serif"/>
          <w:sz w:val="24"/>
          <w:szCs w:val="24"/>
        </w:rPr>
      </w:pPr>
      <w:r w:rsidRPr="00743EC9">
        <w:rPr>
          <w:rFonts w:ascii="Liberation Serif" w:hAnsi="Liberation Serif"/>
          <w:sz w:val="24"/>
          <w:szCs w:val="24"/>
        </w:rPr>
        <w:t xml:space="preserve">Федеральным законом </w:t>
      </w:r>
      <w:r w:rsidR="00DB622C">
        <w:rPr>
          <w:rFonts w:ascii="Liberation Serif" w:hAnsi="Liberation Serif"/>
          <w:sz w:val="24"/>
          <w:szCs w:val="24"/>
        </w:rPr>
        <w:t>«</w:t>
      </w:r>
      <w:r w:rsidRPr="00743EC9">
        <w:rPr>
          <w:rFonts w:ascii="Liberation Serif" w:hAnsi="Liberation Serif"/>
          <w:sz w:val="24"/>
          <w:szCs w:val="24"/>
        </w:rPr>
        <w:t>О теплоснабжении</w:t>
      </w:r>
      <w:r w:rsidR="00DB622C">
        <w:rPr>
          <w:rFonts w:ascii="Liberation Serif" w:hAnsi="Liberation Serif"/>
          <w:sz w:val="24"/>
          <w:szCs w:val="24"/>
        </w:rPr>
        <w:t>»</w:t>
      </w:r>
      <w:r w:rsidRPr="00743EC9">
        <w:rPr>
          <w:rFonts w:ascii="Liberation Serif" w:hAnsi="Liberation Serif"/>
          <w:sz w:val="24"/>
          <w:szCs w:val="24"/>
        </w:rPr>
        <w:t xml:space="preserve"> от 27</w:t>
      </w:r>
      <w:r w:rsidR="002D17B6">
        <w:rPr>
          <w:rFonts w:ascii="Liberation Serif" w:hAnsi="Liberation Serif"/>
          <w:sz w:val="24"/>
          <w:szCs w:val="24"/>
        </w:rPr>
        <w:t xml:space="preserve"> июля </w:t>
      </w:r>
      <w:r w:rsidRPr="00743EC9">
        <w:rPr>
          <w:rFonts w:ascii="Liberation Serif" w:hAnsi="Liberation Serif"/>
          <w:sz w:val="24"/>
          <w:szCs w:val="24"/>
        </w:rPr>
        <w:t xml:space="preserve">2010 </w:t>
      </w:r>
      <w:r w:rsidR="002D17B6">
        <w:rPr>
          <w:rFonts w:ascii="Liberation Serif" w:hAnsi="Liberation Serif"/>
          <w:sz w:val="24"/>
          <w:szCs w:val="24"/>
        </w:rPr>
        <w:t xml:space="preserve">года </w:t>
      </w:r>
      <w:r w:rsidRPr="00743EC9">
        <w:rPr>
          <w:rFonts w:ascii="Liberation Serif" w:hAnsi="Liberation Serif"/>
          <w:sz w:val="24"/>
          <w:szCs w:val="24"/>
        </w:rPr>
        <w:t>№ 190-ФЗ за органами местного самоуправления закреплено полномочие о разработке топливно-энергетического баланса городского округа.</w:t>
      </w:r>
    </w:p>
    <w:p w:rsidR="001566DF" w:rsidRDefault="001566DF" w:rsidP="001566DF">
      <w:pPr>
        <w:pStyle w:val="ConsPlusNormal"/>
        <w:ind w:firstLine="709"/>
        <w:jc w:val="both"/>
        <w:rPr>
          <w:rFonts w:ascii="Liberation Serif" w:hAnsi="Liberation Serif"/>
          <w:sz w:val="24"/>
          <w:szCs w:val="24"/>
        </w:rPr>
      </w:pPr>
      <w:r w:rsidRPr="00743EC9">
        <w:rPr>
          <w:rFonts w:ascii="Liberation Serif" w:hAnsi="Liberation Serif"/>
          <w:sz w:val="24"/>
          <w:szCs w:val="24"/>
        </w:rPr>
        <w:t xml:space="preserve">В соответствии с п. 56 Приказа Министерства энергетики </w:t>
      </w:r>
      <w:r w:rsidR="00856A70" w:rsidRPr="00856A70">
        <w:rPr>
          <w:rFonts w:ascii="Liberation Serif" w:hAnsi="Liberation Serif"/>
          <w:sz w:val="24"/>
          <w:szCs w:val="24"/>
        </w:rPr>
        <w:t xml:space="preserve">РФ </w:t>
      </w:r>
      <w:r w:rsidRPr="00743EC9">
        <w:rPr>
          <w:rFonts w:ascii="Liberation Serif" w:hAnsi="Liberation Serif"/>
          <w:sz w:val="24"/>
          <w:szCs w:val="24"/>
        </w:rPr>
        <w:t>от 14 декабря 2011 г</w:t>
      </w:r>
      <w:r w:rsidR="001120EA">
        <w:rPr>
          <w:rFonts w:ascii="Liberation Serif" w:hAnsi="Liberation Serif"/>
          <w:sz w:val="24"/>
          <w:szCs w:val="24"/>
        </w:rPr>
        <w:t>ода</w:t>
      </w:r>
      <w:r w:rsidRPr="00743EC9">
        <w:rPr>
          <w:rFonts w:ascii="Liberation Serif" w:hAnsi="Liberation Serif"/>
          <w:sz w:val="24"/>
          <w:szCs w:val="24"/>
        </w:rPr>
        <w:t xml:space="preserve"> № 600 </w:t>
      </w:r>
      <w:r w:rsidR="00DB622C">
        <w:rPr>
          <w:rFonts w:ascii="Liberation Serif" w:hAnsi="Liberation Serif"/>
          <w:sz w:val="24"/>
          <w:szCs w:val="24"/>
        </w:rPr>
        <w:t>«</w:t>
      </w:r>
      <w:r w:rsidRPr="00743EC9">
        <w:rPr>
          <w:rFonts w:ascii="Liberation Serif" w:hAnsi="Liberation Serif"/>
          <w:sz w:val="24"/>
          <w:szCs w:val="24"/>
        </w:rPr>
        <w:t>Об утверждении Порядка составления топливно-энергетических балансов субъектов Российской Федерации, муниципальных образований</w:t>
      </w:r>
      <w:r w:rsidR="00DB622C">
        <w:rPr>
          <w:rFonts w:ascii="Liberation Serif" w:hAnsi="Liberation Serif"/>
          <w:sz w:val="24"/>
          <w:szCs w:val="24"/>
        </w:rPr>
        <w:t>»</w:t>
      </w:r>
      <w:r w:rsidRPr="00743EC9">
        <w:rPr>
          <w:rFonts w:ascii="Liberation Serif" w:hAnsi="Liberation Serif"/>
          <w:sz w:val="24"/>
          <w:szCs w:val="24"/>
        </w:rPr>
        <w:t xml:space="preserve"> составление баланса должно быть завершено не позднее 1 октября года, следующего за отчетным, для которого составляется баланс.</w:t>
      </w:r>
    </w:p>
    <w:p w:rsidR="001566DF" w:rsidRPr="00CE0C95" w:rsidRDefault="001566DF" w:rsidP="001566DF">
      <w:pPr>
        <w:pStyle w:val="ConsPlusNormal"/>
        <w:ind w:firstLine="709"/>
        <w:jc w:val="both"/>
        <w:rPr>
          <w:rFonts w:ascii="Liberation Serif" w:hAnsi="Liberation Serif"/>
          <w:color w:val="1F4E79" w:themeColor="accent1" w:themeShade="80"/>
          <w:sz w:val="24"/>
          <w:szCs w:val="24"/>
        </w:rPr>
      </w:pPr>
    </w:p>
    <w:p w:rsidR="00F83144" w:rsidRPr="00F83144" w:rsidRDefault="001566DF" w:rsidP="001566DF">
      <w:pPr>
        <w:pStyle w:val="ConsPlusNormal"/>
        <w:ind w:left="709" w:right="708"/>
        <w:jc w:val="center"/>
        <w:rPr>
          <w:rFonts w:ascii="Liberation Serif" w:hAnsi="Liberation Serif"/>
          <w:b/>
          <w:sz w:val="24"/>
          <w:szCs w:val="24"/>
        </w:rPr>
      </w:pPr>
      <w:r w:rsidRPr="00F83144">
        <w:rPr>
          <w:rFonts w:ascii="Liberation Serif" w:hAnsi="Liberation Serif"/>
          <w:b/>
          <w:sz w:val="24"/>
          <w:szCs w:val="24"/>
        </w:rPr>
        <w:t xml:space="preserve">ПОДПРОГРАММА 4 </w:t>
      </w:r>
      <w:r w:rsidR="00DB622C">
        <w:rPr>
          <w:rFonts w:ascii="Liberation Serif" w:hAnsi="Liberation Serif"/>
          <w:b/>
          <w:sz w:val="24"/>
          <w:szCs w:val="24"/>
        </w:rPr>
        <w:t>«</w:t>
      </w:r>
      <w:r w:rsidR="00F83144" w:rsidRPr="00F83144">
        <w:rPr>
          <w:rFonts w:ascii="Liberation Serif" w:hAnsi="Liberation Serif"/>
          <w:b/>
          <w:sz w:val="24"/>
          <w:szCs w:val="24"/>
        </w:rPr>
        <w:t>ПОВЫШЕНИЯ КАЧЕСТВА</w:t>
      </w:r>
    </w:p>
    <w:p w:rsidR="00F83144" w:rsidRPr="00F83144" w:rsidRDefault="001566DF" w:rsidP="001566DF">
      <w:pPr>
        <w:pStyle w:val="ConsPlusNormal"/>
        <w:ind w:left="709" w:right="708"/>
        <w:jc w:val="center"/>
        <w:rPr>
          <w:rFonts w:ascii="Liberation Serif" w:hAnsi="Liberation Serif"/>
          <w:b/>
          <w:sz w:val="24"/>
          <w:szCs w:val="24"/>
        </w:rPr>
      </w:pPr>
      <w:r w:rsidRPr="00F83144">
        <w:rPr>
          <w:rFonts w:ascii="Liberation Serif" w:hAnsi="Liberation Serif"/>
          <w:b/>
          <w:sz w:val="24"/>
          <w:szCs w:val="24"/>
        </w:rPr>
        <w:t xml:space="preserve">УСЛОВИЙ ПРОЖИВАНИЯ </w:t>
      </w:r>
      <w:r w:rsidR="00F83144" w:rsidRPr="00F83144">
        <w:rPr>
          <w:rFonts w:ascii="Liberation Serif" w:hAnsi="Liberation Serif"/>
          <w:b/>
          <w:sz w:val="24"/>
          <w:szCs w:val="24"/>
        </w:rPr>
        <w:t>ГРАЖДАН НА ТЕРРИТОРИИ</w:t>
      </w:r>
    </w:p>
    <w:p w:rsidR="001566DF" w:rsidRPr="00F83144" w:rsidRDefault="001566DF" w:rsidP="001566DF">
      <w:pPr>
        <w:pStyle w:val="ConsPlusNormal"/>
        <w:ind w:left="709" w:right="708"/>
        <w:jc w:val="center"/>
        <w:rPr>
          <w:rFonts w:ascii="Liberation Serif" w:hAnsi="Liberation Serif"/>
          <w:b/>
          <w:sz w:val="24"/>
          <w:szCs w:val="24"/>
        </w:rPr>
      </w:pPr>
      <w:r w:rsidRPr="00F83144">
        <w:rPr>
          <w:rFonts w:ascii="Liberation Serif" w:hAnsi="Liberation Serif"/>
          <w:b/>
          <w:sz w:val="24"/>
          <w:szCs w:val="24"/>
        </w:rPr>
        <w:t>ГОРОДСКОГО ОКРУГА ПЕРВОУРАЛЬСК</w:t>
      </w:r>
      <w:r w:rsidR="00DB622C">
        <w:rPr>
          <w:rFonts w:ascii="Liberation Serif" w:hAnsi="Liberation Serif"/>
          <w:b/>
          <w:sz w:val="24"/>
          <w:szCs w:val="24"/>
        </w:rPr>
        <w:t>»</w:t>
      </w:r>
    </w:p>
    <w:p w:rsidR="001566DF" w:rsidRPr="00CE0C95" w:rsidRDefault="001566DF" w:rsidP="001566DF">
      <w:pPr>
        <w:pStyle w:val="ConsPlusNormal"/>
        <w:ind w:firstLine="709"/>
        <w:jc w:val="both"/>
        <w:rPr>
          <w:rFonts w:ascii="Liberation Serif" w:hAnsi="Liberation Serif"/>
          <w:color w:val="1F4E79" w:themeColor="accent1" w:themeShade="80"/>
          <w:sz w:val="24"/>
          <w:szCs w:val="24"/>
        </w:rPr>
      </w:pPr>
    </w:p>
    <w:p w:rsidR="00743EC9" w:rsidRPr="003C6F53" w:rsidRDefault="00743EC9" w:rsidP="00743EC9">
      <w:pPr>
        <w:pStyle w:val="ConsPlusNormal"/>
        <w:ind w:firstLine="709"/>
        <w:jc w:val="both"/>
        <w:rPr>
          <w:rFonts w:ascii="Liberation Serif" w:hAnsi="Liberation Serif"/>
          <w:sz w:val="24"/>
          <w:szCs w:val="24"/>
        </w:rPr>
      </w:pPr>
      <w:r w:rsidRPr="003C6F53">
        <w:rPr>
          <w:rFonts w:ascii="Liberation Serif" w:hAnsi="Liberation Serif"/>
          <w:sz w:val="24"/>
          <w:szCs w:val="24"/>
        </w:rPr>
        <w:t>Проблема технического состояния многоквартирных домов, приведение их в соответствие с требованиями нормативных документов остается наиболее острой социальной проблемой в городском округе Первоуральск.</w:t>
      </w:r>
    </w:p>
    <w:p w:rsidR="00743EC9" w:rsidRPr="003C6F53" w:rsidRDefault="00743EC9" w:rsidP="00743EC9">
      <w:pPr>
        <w:pStyle w:val="ConsPlusNormal"/>
        <w:ind w:firstLine="709"/>
        <w:jc w:val="both"/>
        <w:rPr>
          <w:rFonts w:ascii="Liberation Serif" w:hAnsi="Liberation Serif"/>
          <w:sz w:val="24"/>
          <w:szCs w:val="24"/>
        </w:rPr>
      </w:pPr>
      <w:r w:rsidRPr="003C6F53">
        <w:rPr>
          <w:rFonts w:ascii="Liberation Serif" w:hAnsi="Liberation Serif"/>
          <w:sz w:val="24"/>
          <w:szCs w:val="24"/>
        </w:rPr>
        <w:t>Общее имущество многоквартирного дома в процессе эксплуатации подвергается физическому и функциональному износу, силовым нагрузкам, влиянию природно-</w:t>
      </w:r>
      <w:r w:rsidRPr="003C6F53">
        <w:rPr>
          <w:rFonts w:ascii="Liberation Serif" w:hAnsi="Liberation Serif"/>
          <w:sz w:val="24"/>
          <w:szCs w:val="24"/>
        </w:rPr>
        <w:lastRenderedPageBreak/>
        <w:t>климатических и техногенных факторов, а также приходит в негодность в силу ненадлежащей эксплуатации. Восстановление эксплуатационных показателей жилищного фонда возможно при своевременном устранении возникающих неисправностей, в том числе путем проведения капитального ремонта.</w:t>
      </w:r>
    </w:p>
    <w:p w:rsidR="00743EC9" w:rsidRPr="003C6F53" w:rsidRDefault="00743EC9" w:rsidP="00743EC9">
      <w:pPr>
        <w:pStyle w:val="ConsPlusNormal"/>
        <w:ind w:firstLine="709"/>
        <w:jc w:val="both"/>
        <w:rPr>
          <w:rFonts w:ascii="Liberation Serif" w:hAnsi="Liberation Serif"/>
          <w:sz w:val="24"/>
          <w:szCs w:val="24"/>
        </w:rPr>
      </w:pPr>
      <w:r w:rsidRPr="003C6F53">
        <w:rPr>
          <w:rFonts w:ascii="Liberation Serif" w:hAnsi="Liberation Serif"/>
          <w:sz w:val="24"/>
          <w:szCs w:val="24"/>
        </w:rPr>
        <w:t>Существующие темпы проведения капитального ремонта общего имущества многоквартирных домов существенно ниже потребности в проведении таких ремонтов.</w:t>
      </w:r>
    </w:p>
    <w:p w:rsidR="00743EC9" w:rsidRPr="003C6F53" w:rsidRDefault="00743EC9" w:rsidP="00743EC9">
      <w:pPr>
        <w:pStyle w:val="ConsPlusNormal"/>
        <w:ind w:firstLine="709"/>
        <w:jc w:val="both"/>
        <w:rPr>
          <w:rFonts w:ascii="Liberation Serif" w:hAnsi="Liberation Serif"/>
          <w:sz w:val="24"/>
          <w:szCs w:val="24"/>
        </w:rPr>
      </w:pPr>
      <w:r w:rsidRPr="003C6F53">
        <w:rPr>
          <w:rFonts w:ascii="Liberation Serif" w:hAnsi="Liberation Serif"/>
          <w:sz w:val="24"/>
          <w:szCs w:val="24"/>
        </w:rPr>
        <w:t>В соответствии с Жилищным кодексом Российской Федерации и Законом в рамках Подпрограммы подлежат капитальному ремонту все многоквартирные дома, за исключением:</w:t>
      </w:r>
    </w:p>
    <w:p w:rsidR="00743EC9" w:rsidRPr="003C6F53" w:rsidRDefault="00743EC9" w:rsidP="00743EC9">
      <w:pPr>
        <w:pStyle w:val="ConsPlusNormal"/>
        <w:ind w:firstLine="709"/>
        <w:jc w:val="both"/>
        <w:rPr>
          <w:rFonts w:ascii="Liberation Serif" w:hAnsi="Liberation Serif"/>
          <w:sz w:val="24"/>
          <w:szCs w:val="24"/>
        </w:rPr>
      </w:pPr>
      <w:r w:rsidRPr="003C6F53">
        <w:rPr>
          <w:rFonts w:ascii="Liberation Serif" w:hAnsi="Liberation Serif"/>
          <w:sz w:val="24"/>
          <w:szCs w:val="24"/>
        </w:rPr>
        <w:t>1) домов, официально признанных аварийными и подлежащих сносу;</w:t>
      </w:r>
    </w:p>
    <w:p w:rsidR="00743EC9" w:rsidRPr="003C6F53" w:rsidRDefault="00743EC9" w:rsidP="00743EC9">
      <w:pPr>
        <w:pStyle w:val="ConsPlusNormal"/>
        <w:ind w:firstLine="709"/>
        <w:jc w:val="both"/>
        <w:rPr>
          <w:rFonts w:ascii="Liberation Serif" w:hAnsi="Liberation Serif"/>
          <w:sz w:val="24"/>
          <w:szCs w:val="24"/>
        </w:rPr>
      </w:pPr>
      <w:r w:rsidRPr="003C6F53">
        <w:rPr>
          <w:rFonts w:ascii="Liberation Serif" w:hAnsi="Liberation Serif"/>
          <w:sz w:val="24"/>
          <w:szCs w:val="24"/>
        </w:rPr>
        <w:t>2) ветхих домов;</w:t>
      </w:r>
    </w:p>
    <w:p w:rsidR="00743EC9" w:rsidRPr="003C6F53" w:rsidRDefault="00743EC9" w:rsidP="00743EC9">
      <w:pPr>
        <w:pStyle w:val="ConsPlusNormal"/>
        <w:ind w:firstLine="709"/>
        <w:jc w:val="both"/>
        <w:rPr>
          <w:rFonts w:ascii="Liberation Serif" w:hAnsi="Liberation Serif"/>
          <w:sz w:val="24"/>
          <w:szCs w:val="24"/>
        </w:rPr>
      </w:pPr>
      <w:r w:rsidRPr="003C6F53">
        <w:rPr>
          <w:rFonts w:ascii="Liberation Serif" w:hAnsi="Liberation Serif"/>
          <w:sz w:val="24"/>
          <w:szCs w:val="24"/>
        </w:rPr>
        <w:t>3) домов блокированной застройки;</w:t>
      </w:r>
    </w:p>
    <w:p w:rsidR="00743EC9" w:rsidRPr="003C6F53" w:rsidRDefault="00743EC9" w:rsidP="00743EC9">
      <w:pPr>
        <w:pStyle w:val="ConsPlusNormal"/>
        <w:ind w:firstLine="709"/>
        <w:jc w:val="both"/>
        <w:rPr>
          <w:rFonts w:ascii="Liberation Serif" w:hAnsi="Liberation Serif"/>
          <w:sz w:val="24"/>
          <w:szCs w:val="24"/>
        </w:rPr>
      </w:pPr>
      <w:r w:rsidRPr="003C6F53">
        <w:rPr>
          <w:rFonts w:ascii="Liberation Serif" w:hAnsi="Liberation Serif"/>
          <w:sz w:val="24"/>
          <w:szCs w:val="24"/>
        </w:rPr>
        <w:t>4) домов, помещения в которых принадлежат одному собственнику;</w:t>
      </w:r>
    </w:p>
    <w:p w:rsidR="00743EC9" w:rsidRPr="003C6F53" w:rsidRDefault="00743EC9" w:rsidP="00743EC9">
      <w:pPr>
        <w:pStyle w:val="ConsPlusNormal"/>
        <w:ind w:firstLine="709"/>
        <w:jc w:val="both"/>
        <w:rPr>
          <w:rFonts w:ascii="Liberation Serif" w:hAnsi="Liberation Serif"/>
          <w:sz w:val="24"/>
          <w:szCs w:val="24"/>
        </w:rPr>
      </w:pPr>
      <w:r w:rsidRPr="003C6F53">
        <w:rPr>
          <w:rFonts w:ascii="Liberation Serif" w:hAnsi="Liberation Serif"/>
          <w:sz w:val="24"/>
          <w:szCs w:val="24"/>
        </w:rPr>
        <w:t>5) многоквартирных домов, физический износ основных конструктивных элементов (крыша, стены, фундамент) которых превышает 70 процентов;</w:t>
      </w:r>
    </w:p>
    <w:p w:rsidR="00743EC9" w:rsidRPr="003C6F53" w:rsidRDefault="00743EC9" w:rsidP="00743EC9">
      <w:pPr>
        <w:pStyle w:val="ConsPlusNormal"/>
        <w:ind w:firstLine="709"/>
        <w:jc w:val="both"/>
        <w:rPr>
          <w:rFonts w:ascii="Liberation Serif" w:hAnsi="Liberation Serif"/>
          <w:sz w:val="24"/>
          <w:szCs w:val="24"/>
        </w:rPr>
      </w:pPr>
      <w:r w:rsidRPr="003C6F53">
        <w:rPr>
          <w:rFonts w:ascii="Liberation Serif" w:hAnsi="Liberation Serif"/>
          <w:sz w:val="24"/>
          <w:szCs w:val="24"/>
        </w:rPr>
        <w:t>6) многоквартирных домов, в которых совокупная стоимость услуг и (или) работ по капитальному ремонту конструктивных элементов и внутридомовых инженерных систем, входящих в состав общего имущества в многоквартирных домах, в расчете на один квадратный метр общей площади жилых помещений превышает стоимость, определенную нормативным правовым актом Свердловской области.</w:t>
      </w:r>
    </w:p>
    <w:p w:rsidR="00743EC9" w:rsidRPr="003C6F53" w:rsidRDefault="00743EC9" w:rsidP="00743EC9">
      <w:pPr>
        <w:pStyle w:val="ConsPlusNormal"/>
        <w:ind w:firstLine="709"/>
        <w:jc w:val="both"/>
        <w:rPr>
          <w:rFonts w:ascii="Liberation Serif" w:hAnsi="Liberation Serif"/>
          <w:sz w:val="24"/>
          <w:szCs w:val="24"/>
        </w:rPr>
      </w:pPr>
      <w:r w:rsidRPr="003C6F53">
        <w:rPr>
          <w:rFonts w:ascii="Liberation Serif" w:hAnsi="Liberation Serif"/>
          <w:sz w:val="24"/>
          <w:szCs w:val="24"/>
        </w:rPr>
        <w:t>Большая часть многоквартирных домов по своему фактическому техническому состоянию нуждается в проведении тех или иных видов работ капитального ремонта. Ежегодное недофинансирование работ по проведению капитального ремонта общего имущества в многоквартирных домах является острой проблемой и затрудняет перевод жилищного хозяйства в сферу рыночных отношений, а также формирование механизмов управления жилищным фондом.</w:t>
      </w:r>
    </w:p>
    <w:p w:rsidR="00743EC9" w:rsidRDefault="00743EC9" w:rsidP="00743EC9">
      <w:pPr>
        <w:pStyle w:val="ConsPlusNormal"/>
        <w:ind w:firstLine="709"/>
        <w:jc w:val="both"/>
        <w:rPr>
          <w:rFonts w:ascii="Liberation Serif" w:hAnsi="Liberation Serif"/>
          <w:sz w:val="24"/>
          <w:szCs w:val="24"/>
        </w:rPr>
      </w:pPr>
      <w:r w:rsidRPr="003C6F53">
        <w:rPr>
          <w:rFonts w:ascii="Liberation Serif" w:hAnsi="Liberation Serif"/>
          <w:sz w:val="24"/>
          <w:szCs w:val="24"/>
        </w:rPr>
        <w:t>Для приведения жилого фонда к нормативному техническому состоянию необходимо проведение комплексного капитального ремонта общего имущества в многоквартирных домах в рамках долгосрочной программы, которая обеспечит максимальный уровень благоустройства и качественное улучшение условий проживания граждан.</w:t>
      </w:r>
    </w:p>
    <w:p w:rsidR="002C455B" w:rsidRPr="003C6F53" w:rsidRDefault="002C455B" w:rsidP="002C455B">
      <w:pPr>
        <w:pStyle w:val="ConsPlusNormal"/>
        <w:ind w:firstLine="709"/>
        <w:jc w:val="both"/>
        <w:rPr>
          <w:rFonts w:ascii="Liberation Serif" w:hAnsi="Liberation Serif"/>
          <w:sz w:val="24"/>
          <w:szCs w:val="24"/>
        </w:rPr>
      </w:pPr>
      <w:r w:rsidRPr="003C6F53">
        <w:rPr>
          <w:rFonts w:ascii="Liberation Serif" w:hAnsi="Liberation Serif"/>
          <w:sz w:val="24"/>
          <w:szCs w:val="24"/>
        </w:rPr>
        <w:t>Основной целью Подпрограммы является улучшение жилищных условий граждан за счет проведения капитального ремонта общего имущества в многоквартирных домах на территории Свердловской области.</w:t>
      </w:r>
    </w:p>
    <w:p w:rsidR="00743EC9" w:rsidRPr="003C6F53" w:rsidRDefault="00743EC9" w:rsidP="00743EC9">
      <w:pPr>
        <w:pStyle w:val="ConsPlusNormal"/>
        <w:ind w:firstLine="709"/>
        <w:jc w:val="both"/>
        <w:rPr>
          <w:rFonts w:ascii="Liberation Serif" w:hAnsi="Liberation Serif"/>
          <w:sz w:val="24"/>
          <w:szCs w:val="24"/>
        </w:rPr>
      </w:pPr>
      <w:r w:rsidRPr="003C6F53">
        <w:rPr>
          <w:rFonts w:ascii="Liberation Serif" w:hAnsi="Liberation Serif"/>
          <w:sz w:val="24"/>
          <w:szCs w:val="24"/>
        </w:rPr>
        <w:t>Задачей Подпрограммы является приведение технического состояния многоквартирных домов на территории городского округа Первоуральск в соответствие с требованиями нормативных документов.</w:t>
      </w:r>
    </w:p>
    <w:p w:rsidR="00743EC9" w:rsidRPr="003C6F53" w:rsidRDefault="00743EC9" w:rsidP="00743EC9">
      <w:pPr>
        <w:pStyle w:val="ConsPlusNormal"/>
        <w:ind w:firstLine="709"/>
        <w:jc w:val="both"/>
        <w:rPr>
          <w:rFonts w:ascii="Liberation Serif" w:hAnsi="Liberation Serif"/>
          <w:sz w:val="24"/>
          <w:szCs w:val="24"/>
        </w:rPr>
      </w:pPr>
      <w:r w:rsidRPr="003C6F53">
        <w:rPr>
          <w:rFonts w:ascii="Liberation Serif" w:hAnsi="Liberation Serif"/>
          <w:sz w:val="24"/>
          <w:szCs w:val="24"/>
        </w:rPr>
        <w:t xml:space="preserve">Подпрограмма формируется на срок </w:t>
      </w:r>
      <w:r w:rsidR="009E36F1">
        <w:rPr>
          <w:rFonts w:ascii="Liberation Serif" w:hAnsi="Liberation Serif"/>
          <w:sz w:val="24"/>
          <w:szCs w:val="24"/>
        </w:rPr>
        <w:t>6</w:t>
      </w:r>
      <w:r w:rsidRPr="003C6F53">
        <w:rPr>
          <w:rFonts w:ascii="Liberation Serif" w:hAnsi="Liberation Serif"/>
          <w:sz w:val="24"/>
          <w:szCs w:val="24"/>
        </w:rPr>
        <w:t xml:space="preserve"> лет с реализацией в </w:t>
      </w:r>
      <w:r w:rsidRPr="00743EC9">
        <w:rPr>
          <w:rFonts w:ascii="Liberation Serif" w:hAnsi="Liberation Serif"/>
          <w:sz w:val="24"/>
          <w:szCs w:val="24"/>
        </w:rPr>
        <w:t xml:space="preserve">2023 - 2028 годах. </w:t>
      </w:r>
      <w:r w:rsidRPr="003C6F53">
        <w:rPr>
          <w:rFonts w:ascii="Liberation Serif" w:hAnsi="Liberation Serif"/>
          <w:sz w:val="24"/>
          <w:szCs w:val="24"/>
        </w:rPr>
        <w:t>Подпрограмма формируется для всех многоквартирных домов, находящихся на территории городского округа Первоуральск, вне зависимости от способа формирования фонда капитального ремонта и формы собственности помещений в многоквартирных домах.</w:t>
      </w:r>
    </w:p>
    <w:p w:rsidR="00743EC9" w:rsidRPr="003C6F53" w:rsidRDefault="00743EC9" w:rsidP="00743EC9">
      <w:pPr>
        <w:pStyle w:val="ConsPlusNormal"/>
        <w:ind w:firstLine="709"/>
        <w:jc w:val="both"/>
        <w:rPr>
          <w:rFonts w:ascii="Liberation Serif" w:hAnsi="Liberation Serif"/>
          <w:sz w:val="24"/>
          <w:szCs w:val="24"/>
        </w:rPr>
      </w:pPr>
      <w:r w:rsidRPr="003C6F53">
        <w:rPr>
          <w:rFonts w:ascii="Liberation Serif" w:hAnsi="Liberation Serif"/>
          <w:sz w:val="24"/>
          <w:szCs w:val="24"/>
        </w:rPr>
        <w:t>Финансирование работ по капитальному ремонту общего имущества в многоквартирных домах может осуществляться с применением мер финансовой поддержки, предоставляемой товариществам собственников жилья, жилищным, жилищно-строительным кооперативам или иным специализированным потребительским кооперативам, управляющим организациям, региональным операторам за счет средств федерального бюджета, средств бюджета субъекта Российской Федерации, местного бюджета в порядке и на условиях, которые предусмотрены соответственно федеральными законами, законами субъектов Российской Федерации, муниципальными правовыми актами.</w:t>
      </w:r>
    </w:p>
    <w:p w:rsidR="00743EC9" w:rsidRDefault="00743EC9" w:rsidP="00743EC9">
      <w:pPr>
        <w:pStyle w:val="ConsPlusNormal"/>
        <w:ind w:firstLine="709"/>
        <w:jc w:val="both"/>
        <w:rPr>
          <w:rFonts w:ascii="Liberation Serif" w:hAnsi="Liberation Serif"/>
          <w:sz w:val="24"/>
          <w:szCs w:val="24"/>
        </w:rPr>
      </w:pPr>
      <w:r w:rsidRPr="003C6F53">
        <w:rPr>
          <w:rFonts w:ascii="Liberation Serif" w:hAnsi="Liberation Serif"/>
          <w:sz w:val="24"/>
          <w:szCs w:val="24"/>
        </w:rPr>
        <w:t xml:space="preserve">Мероприятия Подпрограммы направлены на реализацию проведения капитального ремонта общего имущества многоквартирных домов. Мероприятия Подпрограммы </w:t>
      </w:r>
      <w:r w:rsidRPr="003C6F53">
        <w:rPr>
          <w:rFonts w:ascii="Liberation Serif" w:hAnsi="Liberation Serif"/>
          <w:sz w:val="24"/>
          <w:szCs w:val="24"/>
        </w:rPr>
        <w:lastRenderedPageBreak/>
        <w:t>реализуются на основании ежегодно корректируемого перечня многоквартирных домов, расположенных на территории городского округа Первоуральск, подлежащих капитальному ремонту общего имущества.</w:t>
      </w:r>
    </w:p>
    <w:p w:rsidR="00AA0A07" w:rsidRDefault="00AA0A07" w:rsidP="00743EC9">
      <w:pPr>
        <w:pStyle w:val="ConsPlusNormal"/>
        <w:ind w:firstLine="709"/>
        <w:jc w:val="both"/>
        <w:rPr>
          <w:rFonts w:ascii="Liberation Serif" w:hAnsi="Liberation Serif"/>
          <w:sz w:val="24"/>
          <w:szCs w:val="24"/>
        </w:rPr>
      </w:pPr>
      <w:r w:rsidRPr="00AA0A07">
        <w:rPr>
          <w:rFonts w:ascii="Liberation Serif" w:hAnsi="Liberation Serif"/>
          <w:sz w:val="24"/>
          <w:szCs w:val="24"/>
        </w:rPr>
        <w:t xml:space="preserve">На основании статей 12 и 15 Жилищного кодекса РФ Правительством </w:t>
      </w:r>
      <w:r w:rsidR="002D17B6">
        <w:rPr>
          <w:rFonts w:ascii="Liberation Serif" w:hAnsi="Liberation Serif"/>
          <w:sz w:val="24"/>
          <w:szCs w:val="24"/>
        </w:rPr>
        <w:t xml:space="preserve">РФ утверждено Постановление от </w:t>
      </w:r>
      <w:r w:rsidRPr="00AA0A07">
        <w:rPr>
          <w:rFonts w:ascii="Liberation Serif" w:hAnsi="Liberation Serif"/>
          <w:sz w:val="24"/>
          <w:szCs w:val="24"/>
        </w:rPr>
        <w:t>9</w:t>
      </w:r>
      <w:r w:rsidR="002D17B6">
        <w:rPr>
          <w:rFonts w:ascii="Liberation Serif" w:hAnsi="Liberation Serif"/>
          <w:sz w:val="24"/>
          <w:szCs w:val="24"/>
        </w:rPr>
        <w:t xml:space="preserve"> июля </w:t>
      </w:r>
      <w:r w:rsidRPr="00AA0A07">
        <w:rPr>
          <w:rFonts w:ascii="Liberation Serif" w:hAnsi="Liberation Serif"/>
          <w:sz w:val="24"/>
          <w:szCs w:val="24"/>
        </w:rPr>
        <w:t>2016</w:t>
      </w:r>
      <w:r w:rsidR="001120EA">
        <w:rPr>
          <w:rFonts w:ascii="Liberation Serif" w:hAnsi="Liberation Serif"/>
          <w:sz w:val="24"/>
          <w:szCs w:val="24"/>
        </w:rPr>
        <w:t xml:space="preserve"> года </w:t>
      </w:r>
      <w:r w:rsidR="002D17B6">
        <w:rPr>
          <w:rFonts w:ascii="Liberation Serif" w:hAnsi="Liberation Serif"/>
          <w:sz w:val="24"/>
          <w:szCs w:val="24"/>
        </w:rPr>
        <w:t>№</w:t>
      </w:r>
      <w:r w:rsidRPr="00AA0A07">
        <w:rPr>
          <w:rFonts w:ascii="Liberation Serif" w:hAnsi="Liberation Serif"/>
          <w:sz w:val="24"/>
          <w:szCs w:val="24"/>
        </w:rPr>
        <w:t xml:space="preserve"> 649 (ред. от 10</w:t>
      </w:r>
      <w:r w:rsidR="001120EA">
        <w:rPr>
          <w:rFonts w:ascii="Liberation Serif" w:hAnsi="Liberation Serif"/>
          <w:sz w:val="24"/>
          <w:szCs w:val="24"/>
        </w:rPr>
        <w:t xml:space="preserve"> февраля </w:t>
      </w:r>
      <w:r w:rsidRPr="00AA0A07">
        <w:rPr>
          <w:rFonts w:ascii="Liberation Serif" w:hAnsi="Liberation Serif"/>
          <w:sz w:val="24"/>
          <w:szCs w:val="24"/>
        </w:rPr>
        <w:t>2020</w:t>
      </w:r>
      <w:r w:rsidR="001120EA">
        <w:rPr>
          <w:rFonts w:ascii="Liberation Serif" w:hAnsi="Liberation Serif"/>
          <w:sz w:val="24"/>
          <w:szCs w:val="24"/>
        </w:rPr>
        <w:t xml:space="preserve"> года</w:t>
      </w:r>
      <w:r w:rsidRPr="00AA0A07">
        <w:rPr>
          <w:rFonts w:ascii="Liberation Serif" w:hAnsi="Liberation Serif"/>
          <w:sz w:val="24"/>
          <w:szCs w:val="24"/>
        </w:rPr>
        <w:t xml:space="preserve">) </w:t>
      </w:r>
      <w:r w:rsidR="00DB622C">
        <w:rPr>
          <w:rFonts w:ascii="Liberation Serif" w:hAnsi="Liberation Serif"/>
          <w:sz w:val="24"/>
          <w:szCs w:val="24"/>
        </w:rPr>
        <w:t>«</w:t>
      </w:r>
      <w:r w:rsidRPr="00AA0A07">
        <w:rPr>
          <w:rFonts w:ascii="Liberation Serif" w:hAnsi="Liberation Serif"/>
          <w:sz w:val="24"/>
          <w:szCs w:val="24"/>
        </w:rPr>
        <w:t>О мерах по приспособлению жилых помещений и общего имущества в многоквартирном доме с учетом потребностей инвалидов</w:t>
      </w:r>
      <w:r w:rsidR="00DB622C">
        <w:rPr>
          <w:rFonts w:ascii="Liberation Serif" w:hAnsi="Liberation Serif"/>
          <w:sz w:val="24"/>
          <w:szCs w:val="24"/>
        </w:rPr>
        <w:t>»</w:t>
      </w:r>
      <w:r w:rsidRPr="00AA0A07">
        <w:rPr>
          <w:rFonts w:ascii="Liberation Serif" w:hAnsi="Liberation Serif"/>
          <w:sz w:val="24"/>
          <w:szCs w:val="24"/>
        </w:rPr>
        <w:t xml:space="preserve"> (вместе с </w:t>
      </w:r>
      <w:r w:rsidR="00DB622C">
        <w:rPr>
          <w:rFonts w:ascii="Liberation Serif" w:hAnsi="Liberation Serif"/>
          <w:sz w:val="24"/>
          <w:szCs w:val="24"/>
        </w:rPr>
        <w:t>«</w:t>
      </w:r>
      <w:r w:rsidRPr="00AA0A07">
        <w:rPr>
          <w:rFonts w:ascii="Liberation Serif" w:hAnsi="Liberation Serif"/>
          <w:sz w:val="24"/>
          <w:szCs w:val="24"/>
        </w:rPr>
        <w:t>Правилами обеспечения условий доступности для инвалидов жилых помещений и общего имущества в многоквартирном доме</w:t>
      </w:r>
      <w:r w:rsidR="00DB622C">
        <w:rPr>
          <w:rFonts w:ascii="Liberation Serif" w:hAnsi="Liberation Serif"/>
          <w:sz w:val="24"/>
          <w:szCs w:val="24"/>
        </w:rPr>
        <w:t>»</w:t>
      </w:r>
      <w:r w:rsidRPr="00AA0A07">
        <w:rPr>
          <w:rFonts w:ascii="Liberation Serif" w:hAnsi="Liberation Serif"/>
          <w:sz w:val="24"/>
          <w:szCs w:val="24"/>
        </w:rPr>
        <w:t xml:space="preserve">). Правилами определен порядок обеспечения доступности и требования к жилому имуществу и общему имуществу </w:t>
      </w:r>
      <w:r w:rsidR="00C516C4" w:rsidRPr="00AA0A07">
        <w:rPr>
          <w:rFonts w:ascii="Liberation Serif" w:hAnsi="Liberation Serif"/>
          <w:sz w:val="24"/>
          <w:szCs w:val="24"/>
        </w:rPr>
        <w:t>в многоквартирном доме</w:t>
      </w:r>
      <w:bookmarkStart w:id="0" w:name="_GoBack"/>
      <w:bookmarkEnd w:id="0"/>
      <w:r w:rsidRPr="00AA0A07">
        <w:rPr>
          <w:rFonts w:ascii="Liberation Serif" w:hAnsi="Liberation Serif"/>
          <w:sz w:val="24"/>
          <w:szCs w:val="24"/>
        </w:rPr>
        <w:t>, в котором проживает инвалид.</w:t>
      </w:r>
    </w:p>
    <w:p w:rsidR="00AA0A07" w:rsidRDefault="00AA0A07" w:rsidP="00743EC9">
      <w:pPr>
        <w:pStyle w:val="ConsPlusNormal"/>
        <w:ind w:firstLine="709"/>
        <w:jc w:val="both"/>
        <w:rPr>
          <w:rFonts w:ascii="Liberation Serif" w:hAnsi="Liberation Serif"/>
          <w:sz w:val="24"/>
          <w:szCs w:val="24"/>
        </w:rPr>
      </w:pPr>
      <w:r w:rsidRPr="00AA0A07">
        <w:rPr>
          <w:rFonts w:ascii="Liberation Serif" w:hAnsi="Liberation Serif"/>
          <w:sz w:val="24"/>
          <w:szCs w:val="24"/>
        </w:rPr>
        <w:t>В соответствии с требованиями законодательства обязанности по обследованию жилых помещений инвалидов с оформлением соответствующих актов и заключений, а также реализации мероприятий по переоборудованию помещений жилищного фонда возложена на органы местного самоуправления.</w:t>
      </w:r>
    </w:p>
    <w:p w:rsidR="00053B53" w:rsidRDefault="00053B53" w:rsidP="00053B53">
      <w:pPr>
        <w:pStyle w:val="ConsPlusNormal"/>
        <w:ind w:firstLine="709"/>
        <w:jc w:val="both"/>
        <w:rPr>
          <w:rFonts w:ascii="Liberation Serif" w:hAnsi="Liberation Serif"/>
          <w:sz w:val="24"/>
          <w:szCs w:val="24"/>
        </w:rPr>
      </w:pPr>
      <w:r w:rsidRPr="003C6F53">
        <w:rPr>
          <w:rFonts w:ascii="Liberation Serif" w:hAnsi="Liberation Serif"/>
          <w:sz w:val="24"/>
          <w:szCs w:val="24"/>
        </w:rPr>
        <w:t xml:space="preserve">Эффект от выполнения Подпрограммы имеет прежде всего социальную направленность: улучшаются условия проживания граждан, обеспечивается сохранность жилищного фонда, повышается эффективность эксплуатации зданий, улучшается внешний эстетический вид жилых зданий, увеличивается надежность функционирования систем инженерно-технического обеспечения, что снижает потери ресурсов внутри дома и обеспечивает надлежащее качество коммунальных услуг, позволяет сэкономить средства собственников жилых помещений по оплате коммунальных услуг и обеспечивает экономию топливно-энергетических ресурсов и комфортное проживание граждан. </w:t>
      </w:r>
    </w:p>
    <w:p w:rsidR="00053B53" w:rsidRPr="003C6F53" w:rsidRDefault="00053B53" w:rsidP="00743EC9">
      <w:pPr>
        <w:pStyle w:val="ConsPlusNormal"/>
        <w:ind w:firstLine="709"/>
        <w:jc w:val="both"/>
        <w:rPr>
          <w:rFonts w:ascii="Liberation Serif" w:hAnsi="Liberation Serif"/>
          <w:sz w:val="24"/>
          <w:szCs w:val="24"/>
        </w:rPr>
      </w:pPr>
    </w:p>
    <w:sectPr w:rsidR="00053B53" w:rsidRPr="003C6F53" w:rsidSect="008E23D4">
      <w:headerReference w:type="even" r:id="rId8"/>
      <w:headerReference w:type="default" r:id="rId9"/>
      <w:footerReference w:type="even" r:id="rId10"/>
      <w:footerReference w:type="default" r:id="rId11"/>
      <w:headerReference w:type="first" r:id="rId12"/>
      <w:footerReference w:type="first" r:id="rId13"/>
      <w:pgSz w:w="11906" w:h="16838"/>
      <w:pgMar w:top="1134" w:right="850" w:bottom="1134" w:left="1701" w:header="708" w:footer="708" w:gutter="0"/>
      <w:pgNumType w:start="4"/>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85698" w:rsidRDefault="00D85698" w:rsidP="00FA550E">
      <w:pPr>
        <w:spacing w:after="0" w:line="240" w:lineRule="auto"/>
      </w:pPr>
      <w:r>
        <w:separator/>
      </w:r>
    </w:p>
  </w:endnote>
  <w:endnote w:type="continuationSeparator" w:id="0">
    <w:p w:rsidR="00D85698" w:rsidRDefault="00D85698" w:rsidP="00FA55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Liberation Serif">
    <w:panose1 w:val="02020603050405020304"/>
    <w:charset w:val="CC"/>
    <w:family w:val="roman"/>
    <w:pitch w:val="variable"/>
    <w:sig w:usb0="A00002AF" w:usb1="500078FB" w:usb2="00000000" w:usb3="00000000" w:csb0="000000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E23D4" w:rsidRDefault="008E23D4">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E23D4" w:rsidRDefault="008E23D4">
    <w:pPr>
      <w:pStyle w:val="a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E23D4" w:rsidRDefault="008E23D4">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85698" w:rsidRDefault="00D85698" w:rsidP="00FA550E">
      <w:pPr>
        <w:spacing w:after="0" w:line="240" w:lineRule="auto"/>
      </w:pPr>
      <w:r>
        <w:separator/>
      </w:r>
    </w:p>
  </w:footnote>
  <w:footnote w:type="continuationSeparator" w:id="0">
    <w:p w:rsidR="00D85698" w:rsidRDefault="00D85698" w:rsidP="00FA55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E23D4" w:rsidRDefault="008E23D4">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64003495"/>
      <w:docPartObj>
        <w:docPartGallery w:val="Page Numbers (Top of Page)"/>
        <w:docPartUnique/>
      </w:docPartObj>
    </w:sdtPr>
    <w:sdtEndPr/>
    <w:sdtContent>
      <w:p w:rsidR="00FA550E" w:rsidRDefault="00FA550E">
        <w:pPr>
          <w:pStyle w:val="a3"/>
          <w:jc w:val="center"/>
        </w:pPr>
        <w:r>
          <w:fldChar w:fldCharType="begin"/>
        </w:r>
        <w:r>
          <w:instrText>PAGE   \* MERGEFORMAT</w:instrText>
        </w:r>
        <w:r>
          <w:fldChar w:fldCharType="separate"/>
        </w:r>
        <w:r w:rsidR="00C516C4">
          <w:rPr>
            <w:noProof/>
          </w:rPr>
          <w:t>10</w:t>
        </w:r>
        <w:r>
          <w:fldChar w:fldCharType="end"/>
        </w:r>
      </w:p>
    </w:sdtContent>
  </w:sdt>
  <w:p w:rsidR="00FA550E" w:rsidRDefault="00FA550E" w:rsidP="00FA550E">
    <w:pPr>
      <w:pStyle w:val="a3"/>
      <w:jc w:val="cent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E23D4" w:rsidRDefault="008E23D4">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AB81C1D"/>
    <w:multiLevelType w:val="hybridMultilevel"/>
    <w:tmpl w:val="ABB84800"/>
    <w:lvl w:ilvl="0" w:tplc="BF140C7E">
      <w:start w:val="1"/>
      <w:numFmt w:val="decimal"/>
      <w:lvlText w:val="%1."/>
      <w:lvlJc w:val="left"/>
      <w:pPr>
        <w:ind w:left="0" w:firstLine="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0"/>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66EE1"/>
    <w:rsid w:val="00053B53"/>
    <w:rsid w:val="00084A67"/>
    <w:rsid w:val="000F709F"/>
    <w:rsid w:val="001120EA"/>
    <w:rsid w:val="00113F97"/>
    <w:rsid w:val="00131EA6"/>
    <w:rsid w:val="001424A8"/>
    <w:rsid w:val="00142B0E"/>
    <w:rsid w:val="001566DF"/>
    <w:rsid w:val="001A284B"/>
    <w:rsid w:val="002541B9"/>
    <w:rsid w:val="00282599"/>
    <w:rsid w:val="002C455B"/>
    <w:rsid w:val="002D17B6"/>
    <w:rsid w:val="002D712F"/>
    <w:rsid w:val="00323474"/>
    <w:rsid w:val="0034508B"/>
    <w:rsid w:val="003835CF"/>
    <w:rsid w:val="0038385D"/>
    <w:rsid w:val="003C6F53"/>
    <w:rsid w:val="003D3F52"/>
    <w:rsid w:val="0045014C"/>
    <w:rsid w:val="0046156D"/>
    <w:rsid w:val="004E20D5"/>
    <w:rsid w:val="00556AEB"/>
    <w:rsid w:val="00591A0F"/>
    <w:rsid w:val="005D4695"/>
    <w:rsid w:val="005D6E46"/>
    <w:rsid w:val="005E04C4"/>
    <w:rsid w:val="00600886"/>
    <w:rsid w:val="00645B8E"/>
    <w:rsid w:val="00692E31"/>
    <w:rsid w:val="006957E0"/>
    <w:rsid w:val="006B77C7"/>
    <w:rsid w:val="006E6DA9"/>
    <w:rsid w:val="00743EC9"/>
    <w:rsid w:val="00745FE2"/>
    <w:rsid w:val="00746B53"/>
    <w:rsid w:val="007544ED"/>
    <w:rsid w:val="007E01AF"/>
    <w:rsid w:val="007E59FC"/>
    <w:rsid w:val="00856A70"/>
    <w:rsid w:val="008A4987"/>
    <w:rsid w:val="008D22BA"/>
    <w:rsid w:val="008E23D4"/>
    <w:rsid w:val="009052FB"/>
    <w:rsid w:val="009E36F1"/>
    <w:rsid w:val="00A135F1"/>
    <w:rsid w:val="00A35490"/>
    <w:rsid w:val="00A40C50"/>
    <w:rsid w:val="00A72DB5"/>
    <w:rsid w:val="00AA0A07"/>
    <w:rsid w:val="00AB45E1"/>
    <w:rsid w:val="00AD1343"/>
    <w:rsid w:val="00B04D7A"/>
    <w:rsid w:val="00B10D8A"/>
    <w:rsid w:val="00B864FC"/>
    <w:rsid w:val="00BA1591"/>
    <w:rsid w:val="00BE0273"/>
    <w:rsid w:val="00BF1D00"/>
    <w:rsid w:val="00BF3BAB"/>
    <w:rsid w:val="00C12220"/>
    <w:rsid w:val="00C40C41"/>
    <w:rsid w:val="00C516C4"/>
    <w:rsid w:val="00C9639A"/>
    <w:rsid w:val="00CB6FDC"/>
    <w:rsid w:val="00CE0C95"/>
    <w:rsid w:val="00CE1B7D"/>
    <w:rsid w:val="00CE5F11"/>
    <w:rsid w:val="00CF030A"/>
    <w:rsid w:val="00D218C9"/>
    <w:rsid w:val="00D77055"/>
    <w:rsid w:val="00D85698"/>
    <w:rsid w:val="00D87D0D"/>
    <w:rsid w:val="00DB622C"/>
    <w:rsid w:val="00DF4CAD"/>
    <w:rsid w:val="00E313E8"/>
    <w:rsid w:val="00E5142B"/>
    <w:rsid w:val="00E66704"/>
    <w:rsid w:val="00E66EE1"/>
    <w:rsid w:val="00E73CE1"/>
    <w:rsid w:val="00EB074A"/>
    <w:rsid w:val="00EE2AB2"/>
    <w:rsid w:val="00F44E3E"/>
    <w:rsid w:val="00F519F9"/>
    <w:rsid w:val="00F602FB"/>
    <w:rsid w:val="00F83144"/>
    <w:rsid w:val="00FA550E"/>
    <w:rsid w:val="00FB17E9"/>
    <w:rsid w:val="00FD63EC"/>
    <w:rsid w:val="00FD67D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12FD84E-E1BB-4F17-9C4C-3A9F1A3096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Liberation Serif" w:eastAsiaTheme="minorHAnsi" w:hAnsi="Liberation Serif" w:cstheme="minorBidi"/>
        <w:sz w:val="24"/>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E66EE1"/>
    <w:pPr>
      <w:widowControl w:val="0"/>
      <w:autoSpaceDE w:val="0"/>
      <w:autoSpaceDN w:val="0"/>
      <w:spacing w:after="0" w:line="240" w:lineRule="auto"/>
    </w:pPr>
    <w:rPr>
      <w:rFonts w:ascii="Arial" w:eastAsiaTheme="minorEastAsia" w:hAnsi="Arial" w:cs="Arial"/>
      <w:sz w:val="20"/>
      <w:lang w:eastAsia="ru-RU"/>
    </w:rPr>
  </w:style>
  <w:style w:type="paragraph" w:customStyle="1" w:styleId="ConsPlusNonformat">
    <w:name w:val="ConsPlusNonformat"/>
    <w:rsid w:val="00E66EE1"/>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E66EE1"/>
    <w:pPr>
      <w:widowControl w:val="0"/>
      <w:autoSpaceDE w:val="0"/>
      <w:autoSpaceDN w:val="0"/>
      <w:spacing w:after="0" w:line="240" w:lineRule="auto"/>
    </w:pPr>
    <w:rPr>
      <w:rFonts w:ascii="Arial" w:eastAsiaTheme="minorEastAsia" w:hAnsi="Arial" w:cs="Arial"/>
      <w:b/>
      <w:sz w:val="20"/>
      <w:lang w:eastAsia="ru-RU"/>
    </w:rPr>
  </w:style>
  <w:style w:type="paragraph" w:customStyle="1" w:styleId="ConsPlusCell">
    <w:name w:val="ConsPlusCell"/>
    <w:rsid w:val="00E66EE1"/>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E66EE1"/>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Page">
    <w:name w:val="ConsPlusTitlePage"/>
    <w:rsid w:val="00E66EE1"/>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E66EE1"/>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E66EE1"/>
    <w:pPr>
      <w:widowControl w:val="0"/>
      <w:autoSpaceDE w:val="0"/>
      <w:autoSpaceDN w:val="0"/>
      <w:spacing w:after="0" w:line="240" w:lineRule="auto"/>
    </w:pPr>
    <w:rPr>
      <w:rFonts w:ascii="Arial" w:eastAsiaTheme="minorEastAsia" w:hAnsi="Arial" w:cs="Arial"/>
      <w:sz w:val="20"/>
      <w:lang w:eastAsia="ru-RU"/>
    </w:rPr>
  </w:style>
  <w:style w:type="paragraph" w:styleId="a3">
    <w:name w:val="header"/>
    <w:basedOn w:val="a"/>
    <w:link w:val="a4"/>
    <w:uiPriority w:val="99"/>
    <w:unhideWhenUsed/>
    <w:rsid w:val="00FA550E"/>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FA550E"/>
  </w:style>
  <w:style w:type="paragraph" w:styleId="a5">
    <w:name w:val="footer"/>
    <w:basedOn w:val="a"/>
    <w:link w:val="a6"/>
    <w:uiPriority w:val="99"/>
    <w:unhideWhenUsed/>
    <w:rsid w:val="00FA550E"/>
    <w:pPr>
      <w:tabs>
        <w:tab w:val="center" w:pos="4677"/>
        <w:tab w:val="right" w:pos="9355"/>
      </w:tabs>
      <w:spacing w:after="0" w:line="240" w:lineRule="auto"/>
    </w:pPr>
  </w:style>
  <w:style w:type="character" w:customStyle="1" w:styleId="a6">
    <w:name w:val="Нижний колонтитул Знак"/>
    <w:basedOn w:val="a0"/>
    <w:link w:val="a5"/>
    <w:uiPriority w:val="99"/>
    <w:rsid w:val="00FA550E"/>
  </w:style>
  <w:style w:type="paragraph" w:styleId="a7">
    <w:name w:val="Balloon Text"/>
    <w:basedOn w:val="a"/>
    <w:link w:val="a8"/>
    <w:uiPriority w:val="99"/>
    <w:semiHidden/>
    <w:unhideWhenUsed/>
    <w:rsid w:val="008D22BA"/>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8D22B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909055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2C0680B-90F3-452D-A1CE-2BA8395EC5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1096</TotalTime>
  <Pages>7</Pages>
  <Words>2923</Words>
  <Characters>16663</Characters>
  <Application>Microsoft Office Word</Application>
  <DocSecurity>0</DocSecurity>
  <Lines>138</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19547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Терентьева Марина Александровна</dc:creator>
  <cp:keywords/>
  <dc:description/>
  <cp:lastModifiedBy>Терентьева Марина Александровна</cp:lastModifiedBy>
  <cp:revision>49</cp:revision>
  <cp:lastPrinted>2022-08-23T08:18:00Z</cp:lastPrinted>
  <dcterms:created xsi:type="dcterms:W3CDTF">2022-08-15T07:43:00Z</dcterms:created>
  <dcterms:modified xsi:type="dcterms:W3CDTF">2022-08-29T05:53:00Z</dcterms:modified>
</cp:coreProperties>
</file>