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E9" w:rsidRPr="006541E9" w:rsidRDefault="006541E9" w:rsidP="006541E9">
      <w:pPr>
        <w:jc w:val="center"/>
      </w:pPr>
      <w:r w:rsidRPr="006541E9">
        <w:rPr>
          <w:noProof/>
        </w:rPr>
        <w:drawing>
          <wp:inline distT="0" distB="0" distL="0" distR="0" wp14:anchorId="37444E72" wp14:editId="528236A4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1E9" w:rsidRPr="006541E9" w:rsidRDefault="006541E9" w:rsidP="006541E9">
      <w:pPr>
        <w:jc w:val="center"/>
        <w:rPr>
          <w:b/>
          <w:w w:val="150"/>
          <w:sz w:val="20"/>
          <w:szCs w:val="20"/>
        </w:rPr>
      </w:pPr>
      <w:r w:rsidRPr="006541E9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6541E9" w:rsidRPr="006541E9" w:rsidRDefault="006541E9" w:rsidP="006541E9">
      <w:pPr>
        <w:jc w:val="center"/>
        <w:rPr>
          <w:b/>
          <w:w w:val="160"/>
          <w:sz w:val="36"/>
          <w:szCs w:val="20"/>
        </w:rPr>
      </w:pPr>
      <w:r w:rsidRPr="006541E9">
        <w:rPr>
          <w:b/>
          <w:w w:val="160"/>
          <w:sz w:val="36"/>
          <w:szCs w:val="20"/>
        </w:rPr>
        <w:t>ПОСТАНОВЛЕНИЕ</w:t>
      </w:r>
    </w:p>
    <w:p w:rsidR="006541E9" w:rsidRPr="006541E9" w:rsidRDefault="006541E9" w:rsidP="006541E9">
      <w:pPr>
        <w:jc w:val="center"/>
        <w:rPr>
          <w:b/>
          <w:w w:val="160"/>
          <w:sz w:val="6"/>
          <w:szCs w:val="6"/>
        </w:rPr>
      </w:pPr>
    </w:p>
    <w:p w:rsidR="006541E9" w:rsidRPr="006541E9" w:rsidRDefault="006541E9" w:rsidP="006541E9">
      <w:pPr>
        <w:jc w:val="center"/>
        <w:rPr>
          <w:b/>
          <w:w w:val="160"/>
          <w:sz w:val="6"/>
          <w:szCs w:val="6"/>
        </w:rPr>
      </w:pPr>
    </w:p>
    <w:p w:rsidR="006541E9" w:rsidRPr="006541E9" w:rsidRDefault="006541E9" w:rsidP="006541E9">
      <w:pPr>
        <w:jc w:val="center"/>
        <w:rPr>
          <w:b/>
          <w:w w:val="160"/>
          <w:sz w:val="6"/>
          <w:szCs w:val="6"/>
        </w:rPr>
      </w:pPr>
      <w:r w:rsidRPr="006541E9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71980" wp14:editId="3C1A413B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6541E9" w:rsidRPr="006541E9" w:rsidTr="006541E9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1E9" w:rsidRPr="006541E9" w:rsidRDefault="006541E9" w:rsidP="006541E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04.10.2022</w:t>
            </w:r>
            <w:bookmarkStart w:id="0" w:name="_GoBack"/>
            <w:bookmarkEnd w:id="0"/>
          </w:p>
        </w:tc>
        <w:tc>
          <w:tcPr>
            <w:tcW w:w="3322" w:type="dxa"/>
            <w:vAlign w:val="bottom"/>
            <w:hideMark/>
          </w:tcPr>
          <w:p w:rsidR="006541E9" w:rsidRPr="006541E9" w:rsidRDefault="006541E9" w:rsidP="006541E9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6541E9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1E9" w:rsidRPr="006541E9" w:rsidRDefault="006541E9" w:rsidP="006541E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</w:t>
            </w:r>
          </w:p>
        </w:tc>
      </w:tr>
    </w:tbl>
    <w:p w:rsidR="006541E9" w:rsidRPr="006541E9" w:rsidRDefault="006541E9" w:rsidP="006541E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6541E9" w:rsidRPr="006541E9" w:rsidRDefault="006541E9" w:rsidP="006541E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6541E9">
        <w:rPr>
          <w:sz w:val="28"/>
          <w:szCs w:val="28"/>
        </w:rPr>
        <w:t>г. Первоуральск</w:t>
      </w:r>
    </w:p>
    <w:p w:rsidR="00365112" w:rsidRDefault="00365112" w:rsidP="00365112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  <w:lang w:val="en-US"/>
        </w:rPr>
      </w:pPr>
    </w:p>
    <w:p w:rsidR="00365112" w:rsidRDefault="00365112" w:rsidP="00365112">
      <w:pPr>
        <w:jc w:val="both"/>
        <w:rPr>
          <w:rFonts w:ascii="Liberation Serif" w:hAnsi="Liberation Serif"/>
        </w:rPr>
      </w:pPr>
    </w:p>
    <w:p w:rsidR="00365112" w:rsidRDefault="00365112" w:rsidP="00365112">
      <w:pPr>
        <w:jc w:val="both"/>
        <w:rPr>
          <w:rFonts w:ascii="Liberation Serif" w:hAnsi="Liberation Serif"/>
        </w:rPr>
      </w:pPr>
    </w:p>
    <w:p w:rsidR="00365112" w:rsidRDefault="00365112" w:rsidP="00365112">
      <w:pPr>
        <w:jc w:val="both"/>
        <w:rPr>
          <w:rFonts w:ascii="Liberation Serif" w:hAnsi="Liberation Serif"/>
        </w:rPr>
      </w:pPr>
    </w:p>
    <w:p w:rsidR="00365112" w:rsidRDefault="00365112" w:rsidP="00365112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 введении </w:t>
      </w:r>
      <w:proofErr w:type="gramStart"/>
      <w:r>
        <w:rPr>
          <w:rFonts w:ascii="Liberation Serif" w:hAnsi="Liberation Serif"/>
        </w:rPr>
        <w:t>ограничительных</w:t>
      </w:r>
      <w:proofErr w:type="gramEnd"/>
    </w:p>
    <w:p w:rsidR="00A45A85" w:rsidRDefault="00A45A85" w:rsidP="00365112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мероприятий на территории </w:t>
      </w:r>
    </w:p>
    <w:p w:rsidR="00365112" w:rsidRDefault="00A45A85" w:rsidP="00365112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 Первоуральск</w:t>
      </w:r>
    </w:p>
    <w:p w:rsidR="00365112" w:rsidRDefault="00365112" w:rsidP="00365112">
      <w:pPr>
        <w:jc w:val="both"/>
        <w:rPr>
          <w:rFonts w:ascii="Liberation Serif" w:hAnsi="Liberation Serif"/>
        </w:rPr>
      </w:pPr>
    </w:p>
    <w:p w:rsidR="00365112" w:rsidRDefault="00365112" w:rsidP="00365112">
      <w:pPr>
        <w:jc w:val="both"/>
        <w:rPr>
          <w:rFonts w:ascii="Liberation Serif" w:hAnsi="Liberation Serif"/>
        </w:rPr>
      </w:pPr>
    </w:p>
    <w:p w:rsidR="001C3466" w:rsidRDefault="001C3466" w:rsidP="00365112">
      <w:pPr>
        <w:jc w:val="both"/>
        <w:rPr>
          <w:rFonts w:ascii="Liberation Serif" w:hAnsi="Liberation Serif"/>
        </w:rPr>
      </w:pPr>
    </w:p>
    <w:p w:rsidR="00365112" w:rsidRDefault="00365112" w:rsidP="00365112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365112" w:rsidRPr="009075E0" w:rsidTr="002C3AC0">
        <w:tc>
          <w:tcPr>
            <w:tcW w:w="9495" w:type="dxa"/>
            <w:hideMark/>
          </w:tcPr>
          <w:p w:rsidR="00365112" w:rsidRPr="009075E0" w:rsidRDefault="00365112" w:rsidP="00627B96">
            <w:pPr>
              <w:spacing w:line="20" w:lineRule="atLeast"/>
              <w:ind w:firstLine="709"/>
              <w:jc w:val="both"/>
              <w:rPr>
                <w:rFonts w:ascii="Liberation Serif" w:hAnsi="Liberation Serif"/>
              </w:rPr>
            </w:pPr>
            <w:r w:rsidRPr="009075E0">
              <w:rPr>
                <w:rFonts w:ascii="Liberation Serif" w:hAnsi="Liberation Serif"/>
              </w:rPr>
              <w:t xml:space="preserve">В соответствии с Федеральным законом от 30 марта 1999 года № 52-ФЗ </w:t>
            </w:r>
            <w:r>
              <w:rPr>
                <w:rFonts w:ascii="Liberation Serif" w:hAnsi="Liberation Serif"/>
              </w:rPr>
              <w:t xml:space="preserve">                «О </w:t>
            </w:r>
            <w:r w:rsidRPr="009075E0">
              <w:rPr>
                <w:rFonts w:ascii="Liberation Serif" w:hAnsi="Liberation Serif"/>
              </w:rPr>
              <w:t>санитарно-эпидемиологическом благополучии населения»,</w:t>
            </w:r>
            <w:r w:rsidR="00627B96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санитарно-эпидемиологическими </w:t>
            </w:r>
            <w:r w:rsidRPr="006A3A0B">
              <w:rPr>
                <w:rFonts w:ascii="Liberation Serif" w:hAnsi="Liberation Serif"/>
              </w:rPr>
              <w:t>правила</w:t>
            </w:r>
            <w:r>
              <w:rPr>
                <w:rFonts w:ascii="Liberation Serif" w:hAnsi="Liberation Serif"/>
              </w:rPr>
              <w:t xml:space="preserve">ми и нормами </w:t>
            </w:r>
            <w:r w:rsidRPr="006A3A0B">
              <w:rPr>
                <w:rFonts w:ascii="Liberation Serif" w:hAnsi="Liberation Serif"/>
              </w:rPr>
              <w:t>Са</w:t>
            </w:r>
            <w:r>
              <w:rPr>
                <w:rFonts w:ascii="Liberation Serif" w:hAnsi="Liberation Serif"/>
              </w:rPr>
              <w:t xml:space="preserve">нПиН </w:t>
            </w:r>
            <w:r w:rsidRPr="006A3A0B">
              <w:rPr>
                <w:rFonts w:ascii="Liberation Serif" w:hAnsi="Liberation Serif"/>
              </w:rPr>
              <w:t>3.3686-21</w:t>
            </w:r>
            <w:r>
              <w:rPr>
                <w:rFonts w:ascii="Liberation Serif" w:hAnsi="Liberation Serif"/>
              </w:rPr>
              <w:t xml:space="preserve"> «</w:t>
            </w:r>
            <w:r w:rsidRPr="006A3A0B">
              <w:rPr>
                <w:rFonts w:ascii="Liberation Serif" w:hAnsi="Liberation Serif"/>
              </w:rPr>
              <w:t>Санитарно-эпидемиологические требования по про</w:t>
            </w:r>
            <w:r>
              <w:rPr>
                <w:rFonts w:ascii="Liberation Serif" w:hAnsi="Liberation Serif"/>
              </w:rPr>
              <w:t xml:space="preserve">филактике инфекционных болезней», предложением Главного государственного санитарного врача по городу Первоуральск, Шалинскому, Нижнесергинскому районам и городу  Ревда </w:t>
            </w:r>
            <w:r w:rsidR="0028515B">
              <w:rPr>
                <w:rFonts w:ascii="Liberation Serif" w:hAnsi="Liberation Serif"/>
              </w:rPr>
              <w:t xml:space="preserve">от 26 сентября </w:t>
            </w:r>
            <w:r>
              <w:rPr>
                <w:rFonts w:ascii="Liberation Serif" w:hAnsi="Liberation Serif"/>
              </w:rPr>
              <w:t>2022 года</w:t>
            </w:r>
            <w:r w:rsidR="00A45A85">
              <w:rPr>
                <w:rFonts w:ascii="Liberation Serif" w:hAnsi="Liberation Serif"/>
              </w:rPr>
              <w:t xml:space="preserve"> и,</w:t>
            </w:r>
            <w:r w:rsidR="0028515B">
              <w:rPr>
                <w:rFonts w:ascii="Liberation Serif" w:hAnsi="Liberation Serif"/>
              </w:rPr>
              <w:t xml:space="preserve"> с целью предотвращения</w:t>
            </w:r>
            <w:r>
              <w:rPr>
                <w:rFonts w:ascii="Liberation Serif" w:hAnsi="Liberation Serif"/>
              </w:rPr>
              <w:t xml:space="preserve"> распространения </w:t>
            </w:r>
            <w:r w:rsidR="0028515B">
              <w:rPr>
                <w:rFonts w:ascii="Liberation Serif" w:hAnsi="Liberation Serif"/>
              </w:rPr>
              <w:t xml:space="preserve">инфекционных заболеваний, </w:t>
            </w:r>
            <w:r w:rsidRPr="009075E0">
              <w:rPr>
                <w:rFonts w:ascii="Liberation Serif" w:hAnsi="Liberation Serif"/>
              </w:rPr>
              <w:t>Администрация городского округа Первоуральск</w:t>
            </w:r>
          </w:p>
        </w:tc>
      </w:tr>
    </w:tbl>
    <w:p w:rsidR="00365112" w:rsidRPr="009075E0" w:rsidRDefault="00365112" w:rsidP="00365112">
      <w:pPr>
        <w:spacing w:line="20" w:lineRule="atLeast"/>
        <w:jc w:val="both"/>
        <w:rPr>
          <w:rFonts w:ascii="Liberation Serif" w:hAnsi="Liberation Serif"/>
        </w:rPr>
      </w:pPr>
    </w:p>
    <w:p w:rsidR="00365112" w:rsidRPr="009075E0" w:rsidRDefault="00365112" w:rsidP="00365112">
      <w:pPr>
        <w:spacing w:line="20" w:lineRule="atLeast"/>
        <w:jc w:val="both"/>
        <w:rPr>
          <w:rFonts w:ascii="Liberation Serif" w:hAnsi="Liberation Serif"/>
        </w:rPr>
      </w:pPr>
    </w:p>
    <w:p w:rsidR="00365112" w:rsidRDefault="00365112" w:rsidP="00365112">
      <w:pPr>
        <w:spacing w:line="2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365112" w:rsidTr="002C3AC0">
        <w:tc>
          <w:tcPr>
            <w:tcW w:w="9495" w:type="dxa"/>
            <w:hideMark/>
          </w:tcPr>
          <w:p w:rsidR="00365112" w:rsidRPr="002F6254" w:rsidRDefault="00365112" w:rsidP="002C3AC0">
            <w:pPr>
              <w:ind w:firstLine="70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1. </w:t>
            </w:r>
            <w:r w:rsidR="0028515B">
              <w:rPr>
                <w:rFonts w:ascii="Liberation Serif" w:hAnsi="Liberation Serif"/>
              </w:rPr>
              <w:t xml:space="preserve">Отменить проведение массовых мероприятий </w:t>
            </w:r>
            <w:r w:rsidR="005900A5">
              <w:rPr>
                <w:rFonts w:ascii="Liberation Serif" w:hAnsi="Liberation Serif"/>
              </w:rPr>
              <w:t xml:space="preserve">с </w:t>
            </w:r>
            <w:r w:rsidR="00691BBB">
              <w:rPr>
                <w:rFonts w:ascii="Liberation Serif" w:hAnsi="Liberation Serif"/>
              </w:rPr>
              <w:t xml:space="preserve">числом участников </w:t>
            </w:r>
            <w:r w:rsidR="005900A5">
              <w:rPr>
                <w:rFonts w:ascii="Liberation Serif" w:hAnsi="Liberation Serif"/>
              </w:rPr>
              <w:t xml:space="preserve">более 50 человек </w:t>
            </w:r>
            <w:r w:rsidR="0028515B">
              <w:rPr>
                <w:rFonts w:ascii="Liberation Serif" w:hAnsi="Liberation Serif"/>
              </w:rPr>
              <w:t>на территории городского округа Первоуральск</w:t>
            </w:r>
            <w:r w:rsidR="00F423AA">
              <w:rPr>
                <w:rFonts w:ascii="Liberation Serif" w:hAnsi="Liberation Serif"/>
              </w:rPr>
              <w:t xml:space="preserve"> в период с  03 октября 2022 года до особого распоряжения</w:t>
            </w:r>
            <w:r w:rsidR="00691BBB">
              <w:rPr>
                <w:rFonts w:ascii="Liberation Serif" w:hAnsi="Liberation Serif"/>
              </w:rPr>
              <w:t>.</w:t>
            </w:r>
            <w:r w:rsidR="0028515B">
              <w:rPr>
                <w:rFonts w:ascii="Liberation Serif" w:hAnsi="Liberation Serif"/>
              </w:rPr>
              <w:t xml:space="preserve"> </w:t>
            </w:r>
          </w:p>
          <w:p w:rsidR="00365112" w:rsidRDefault="00365112" w:rsidP="002C3AC0">
            <w:pPr>
              <w:ind w:firstLine="708"/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2. Настоящее постановление опубликовать в газете «Вечерний Первоуральск» и разместить на официальном сайте городского округа Первоуральск.</w:t>
            </w:r>
          </w:p>
          <w:p w:rsidR="00365112" w:rsidRDefault="00365112" w:rsidP="002C3AC0">
            <w:pPr>
              <w:tabs>
                <w:tab w:val="left" w:pos="1134"/>
              </w:tabs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  <w:lang w:eastAsia="en-US"/>
              </w:rPr>
              <w:t xml:space="preserve">3. </w:t>
            </w:r>
            <w:proofErr w:type="gramStart"/>
            <w:r>
              <w:rPr>
                <w:rFonts w:ascii="Liberation Serif" w:eastAsia="Calibri" w:hAnsi="Liberation Serif"/>
                <w:lang w:eastAsia="en-US"/>
              </w:rPr>
              <w:t>Контроль за</w:t>
            </w:r>
            <w:proofErr w:type="gramEnd"/>
            <w:r>
              <w:rPr>
                <w:rFonts w:ascii="Liberation Serif" w:eastAsia="Calibri" w:hAnsi="Liberation Serif"/>
                <w:lang w:eastAsia="en-US"/>
              </w:rPr>
              <w:t xml:space="preserve"> исполнением настоящего постановления возложить на заместителя Главы Администрации по взаимодействию с органами государственной власти и общественными организациям В.А. Таммана.</w:t>
            </w:r>
          </w:p>
        </w:tc>
      </w:tr>
    </w:tbl>
    <w:p w:rsidR="00365112" w:rsidRDefault="00365112" w:rsidP="00365112">
      <w:pPr>
        <w:spacing w:line="20" w:lineRule="atLeast"/>
        <w:jc w:val="both"/>
        <w:rPr>
          <w:rFonts w:ascii="Liberation Serif" w:hAnsi="Liberation Serif"/>
        </w:rPr>
      </w:pPr>
    </w:p>
    <w:p w:rsidR="00365112" w:rsidRDefault="00365112" w:rsidP="00365112">
      <w:pPr>
        <w:spacing w:line="20" w:lineRule="atLeast"/>
        <w:jc w:val="both"/>
        <w:rPr>
          <w:rFonts w:ascii="Liberation Serif" w:hAnsi="Liberation Serif"/>
        </w:rPr>
      </w:pPr>
    </w:p>
    <w:p w:rsidR="00365112" w:rsidRDefault="00365112" w:rsidP="00365112">
      <w:pPr>
        <w:spacing w:line="20" w:lineRule="atLeast"/>
        <w:jc w:val="both"/>
        <w:rPr>
          <w:rFonts w:ascii="Liberation Serif" w:hAnsi="Liberation Serif"/>
        </w:rPr>
      </w:pPr>
    </w:p>
    <w:p w:rsidR="00365112" w:rsidRDefault="00365112" w:rsidP="00365112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365112" w:rsidTr="002C3AC0">
        <w:tc>
          <w:tcPr>
            <w:tcW w:w="5070" w:type="dxa"/>
            <w:hideMark/>
          </w:tcPr>
          <w:p w:rsidR="00365112" w:rsidRDefault="00365112" w:rsidP="002C3AC0">
            <w:pPr>
              <w:spacing w:line="20" w:lineRule="atLeas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hideMark/>
          </w:tcPr>
          <w:p w:rsidR="00365112" w:rsidRDefault="00365112" w:rsidP="002C3AC0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И.В. </w:t>
            </w:r>
            <w:proofErr w:type="spellStart"/>
            <w:r>
              <w:rPr>
                <w:rFonts w:ascii="Liberation Serif" w:hAnsi="Liberation Serif"/>
              </w:rPr>
              <w:t>Кабец</w:t>
            </w:r>
            <w:proofErr w:type="spellEnd"/>
          </w:p>
        </w:tc>
      </w:tr>
    </w:tbl>
    <w:p w:rsidR="00365112" w:rsidRDefault="00365112" w:rsidP="00365112">
      <w:pPr>
        <w:spacing w:line="20" w:lineRule="atLeast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   </w:t>
      </w:r>
    </w:p>
    <w:p w:rsidR="00735217" w:rsidRDefault="00735217"/>
    <w:sectPr w:rsidR="00735217" w:rsidSect="006541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7F"/>
    <w:rsid w:val="0003027F"/>
    <w:rsid w:val="001C3466"/>
    <w:rsid w:val="0028515B"/>
    <w:rsid w:val="002F60EE"/>
    <w:rsid w:val="00365112"/>
    <w:rsid w:val="005900A5"/>
    <w:rsid w:val="00627B96"/>
    <w:rsid w:val="006541E9"/>
    <w:rsid w:val="00691BBB"/>
    <w:rsid w:val="00735217"/>
    <w:rsid w:val="00A45A85"/>
    <w:rsid w:val="00D462C9"/>
    <w:rsid w:val="00F4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1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1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sovetnikglav</dc:creator>
  <cp:keywords/>
  <dc:description/>
  <cp:lastModifiedBy>Ващенко Юлия Александровна</cp:lastModifiedBy>
  <cp:revision>6</cp:revision>
  <dcterms:created xsi:type="dcterms:W3CDTF">2022-10-03T08:26:00Z</dcterms:created>
  <dcterms:modified xsi:type="dcterms:W3CDTF">2022-10-05T05:29:00Z</dcterms:modified>
</cp:coreProperties>
</file>