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E1" w:rsidRDefault="002211E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211E1" w:rsidRDefault="002211E1">
      <w:pPr>
        <w:pStyle w:val="ConsPlusNormal"/>
        <w:outlineLvl w:val="0"/>
      </w:pPr>
    </w:p>
    <w:p w:rsidR="002211E1" w:rsidRDefault="002211E1">
      <w:pPr>
        <w:pStyle w:val="ConsPlusTitle"/>
        <w:jc w:val="center"/>
        <w:outlineLvl w:val="0"/>
      </w:pPr>
      <w:r>
        <w:t>АДМИНИСТРАЦИЯ ГОРОДСКОГО ОКРУГА ПЕРВОУРАЛЬСК</w:t>
      </w:r>
    </w:p>
    <w:p w:rsidR="002211E1" w:rsidRDefault="002211E1">
      <w:pPr>
        <w:pStyle w:val="ConsPlusTitle"/>
        <w:jc w:val="center"/>
      </w:pPr>
    </w:p>
    <w:p w:rsidR="002211E1" w:rsidRDefault="002211E1">
      <w:pPr>
        <w:pStyle w:val="ConsPlusTitle"/>
        <w:jc w:val="center"/>
      </w:pPr>
      <w:r>
        <w:t>ПОСТАНОВЛЕНИЕ</w:t>
      </w:r>
    </w:p>
    <w:p w:rsidR="002211E1" w:rsidRDefault="002211E1">
      <w:pPr>
        <w:pStyle w:val="ConsPlusTitle"/>
        <w:jc w:val="center"/>
      </w:pPr>
      <w:r>
        <w:t>от 25 января 2019 г. N 117</w:t>
      </w:r>
    </w:p>
    <w:p w:rsidR="002211E1" w:rsidRDefault="002211E1">
      <w:pPr>
        <w:pStyle w:val="ConsPlusTitle"/>
        <w:jc w:val="center"/>
      </w:pPr>
    </w:p>
    <w:p w:rsidR="002211E1" w:rsidRDefault="002211E1">
      <w:pPr>
        <w:pStyle w:val="ConsPlusTitle"/>
        <w:jc w:val="center"/>
      </w:pPr>
      <w:r>
        <w:t>ОБ УТВЕРЖДЕНИИ ПЕРЕЧНЯ МУНИЦИПАЛЬНОГО ИМУЩЕСТВА,</w:t>
      </w:r>
    </w:p>
    <w:p w:rsidR="002211E1" w:rsidRDefault="002211E1">
      <w:pPr>
        <w:pStyle w:val="ConsPlusTitle"/>
        <w:jc w:val="center"/>
      </w:pPr>
      <w:r>
        <w:t>ПРЕДНАЗНАЧЕННОГО ДЛЯ ПРЕДОСТАВЛЕНИЯ ВО ВЛАДЕНИЕ И (ИЛИ)</w:t>
      </w:r>
    </w:p>
    <w:p w:rsidR="002211E1" w:rsidRDefault="002211E1">
      <w:pPr>
        <w:pStyle w:val="ConsPlusTitle"/>
        <w:jc w:val="center"/>
      </w:pPr>
      <w:r>
        <w:t>ПОЛЬЗОВАНИЕ СУБЪЕКТАМ МАЛОГО И СРЕДНЕГО ПРЕДПРИНИМАТЕЛЬСТВА</w:t>
      </w:r>
    </w:p>
    <w:p w:rsidR="002211E1" w:rsidRDefault="002211E1">
      <w:pPr>
        <w:pStyle w:val="ConsPlusTitle"/>
        <w:jc w:val="center"/>
      </w:pPr>
      <w:r>
        <w:t>И ОРГАНИЗАЦИЯМ, ОБРАЗУЮЩИМ ИНФРАСТРУКТУРУ ПОДДЕРЖКИ</w:t>
      </w:r>
    </w:p>
    <w:p w:rsidR="002211E1" w:rsidRDefault="002211E1">
      <w:pPr>
        <w:pStyle w:val="ConsPlusTitle"/>
        <w:jc w:val="center"/>
      </w:pPr>
      <w:r>
        <w:t>СУБЪЕКТОВ МАЛОГО И СРЕДНЕГО ПРЕДПРИНИМАТЕЛЬСТВА, А ТАКЖЕ</w:t>
      </w:r>
    </w:p>
    <w:p w:rsidR="002211E1" w:rsidRDefault="002211E1">
      <w:pPr>
        <w:pStyle w:val="ConsPlusTitle"/>
        <w:jc w:val="center"/>
      </w:pPr>
      <w:r>
        <w:t>ФИЗИЧЕСКИХ ЛИЦ, НЕ ЯВЛЯЮЩИХСЯ ИНДИВИДУАЛЬНЫМИ</w:t>
      </w:r>
    </w:p>
    <w:p w:rsidR="002211E1" w:rsidRDefault="002211E1">
      <w:pPr>
        <w:pStyle w:val="ConsPlusTitle"/>
        <w:jc w:val="center"/>
      </w:pPr>
      <w:r>
        <w:t>ПРЕДПРИНИМАТЕЛЯМИ И ПРИМЕНЯЮЩИХ СПЕЦИАЛЬНЫЙ НАЛОГОВЫЙ РЕЖИМ</w:t>
      </w:r>
    </w:p>
    <w:p w:rsidR="002211E1" w:rsidRDefault="002211E1">
      <w:pPr>
        <w:pStyle w:val="ConsPlusTitle"/>
        <w:jc w:val="center"/>
      </w:pPr>
      <w:r>
        <w:t>"НАЛОГ НА ПРОФЕССИОНАЛЬНЫЙ ДОХОД"</w:t>
      </w:r>
    </w:p>
    <w:p w:rsidR="002211E1" w:rsidRDefault="002211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11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E1" w:rsidRDefault="002211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E1" w:rsidRDefault="002211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11E1" w:rsidRDefault="002211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11E1" w:rsidRDefault="002211E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31.10.2019 </w:t>
            </w:r>
            <w:hyperlink r:id="rId6">
              <w:r>
                <w:rPr>
                  <w:color w:val="0000FF"/>
                </w:rPr>
                <w:t>N 1741</w:t>
              </w:r>
            </w:hyperlink>
            <w:r>
              <w:rPr>
                <w:color w:val="392C69"/>
              </w:rPr>
              <w:t xml:space="preserve">, от 30.01.2020 </w:t>
            </w:r>
            <w:hyperlink r:id="rId7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15.04.2020 </w:t>
            </w:r>
            <w:hyperlink r:id="rId8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>,</w:t>
            </w:r>
          </w:p>
          <w:p w:rsidR="002211E1" w:rsidRDefault="002211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9">
              <w:r>
                <w:rPr>
                  <w:color w:val="0000FF"/>
                </w:rPr>
                <w:t>N 2089</w:t>
              </w:r>
            </w:hyperlink>
            <w:r>
              <w:rPr>
                <w:color w:val="392C69"/>
              </w:rPr>
              <w:t xml:space="preserve">, от 11.03.2021 </w:t>
            </w:r>
            <w:hyperlink r:id="rId10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18.08.2021 </w:t>
            </w:r>
            <w:hyperlink r:id="rId11">
              <w:r>
                <w:rPr>
                  <w:color w:val="0000FF"/>
                </w:rPr>
                <w:t>N 1569</w:t>
              </w:r>
            </w:hyperlink>
            <w:r>
              <w:rPr>
                <w:color w:val="392C69"/>
              </w:rPr>
              <w:t>,</w:t>
            </w:r>
          </w:p>
          <w:p w:rsidR="002211E1" w:rsidRDefault="002211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01.11.2021 </w:t>
            </w:r>
            <w:hyperlink r:id="rId12">
              <w:r>
                <w:rPr>
                  <w:color w:val="0000FF"/>
                </w:rPr>
                <w:t>N 2101</w:t>
              </w:r>
            </w:hyperlink>
            <w:r>
              <w:rPr>
                <w:color w:val="392C69"/>
              </w:rPr>
              <w:t xml:space="preserve">, от 19.01.2022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22.04.2022 </w:t>
            </w:r>
            <w:hyperlink r:id="rId14">
              <w:r>
                <w:rPr>
                  <w:color w:val="0000FF"/>
                </w:rPr>
                <w:t>N 905</w:t>
              </w:r>
            </w:hyperlink>
            <w:r>
              <w:rPr>
                <w:color w:val="392C69"/>
              </w:rPr>
              <w:t>,</w:t>
            </w:r>
          </w:p>
          <w:p w:rsidR="002211E1" w:rsidRDefault="002211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24.06.2022 </w:t>
            </w:r>
            <w:hyperlink r:id="rId15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 xml:space="preserve">, от 31.10.2022 </w:t>
            </w:r>
            <w:hyperlink r:id="rId16">
              <w:r>
                <w:rPr>
                  <w:color w:val="0000FF"/>
                </w:rPr>
                <w:t>N 2786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E1" w:rsidRDefault="002211E1">
            <w:pPr>
              <w:pStyle w:val="ConsPlusNormal"/>
            </w:pPr>
          </w:p>
        </w:tc>
      </w:tr>
    </w:tbl>
    <w:p w:rsidR="002211E1" w:rsidRDefault="002211E1">
      <w:pPr>
        <w:pStyle w:val="ConsPlusNormal"/>
      </w:pPr>
    </w:p>
    <w:p w:rsidR="002211E1" w:rsidRDefault="002211E1">
      <w:pPr>
        <w:pStyle w:val="ConsPlusNormal"/>
        <w:ind w:firstLine="540"/>
        <w:jc w:val="both"/>
      </w:pPr>
      <w:r>
        <w:t xml:space="preserve">На основании </w:t>
      </w:r>
      <w:hyperlink r:id="rId17">
        <w:r>
          <w:rPr>
            <w:color w:val="0000FF"/>
          </w:rPr>
          <w:t>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8">
        <w:r>
          <w:rPr>
            <w:color w:val="0000FF"/>
          </w:rPr>
          <w:t>Положения</w:t>
        </w:r>
      </w:hyperlink>
      <w:r>
        <w:t xml:space="preserve"> "О порядке формирования, ведения, ежегодного дополнения и опубликования перечня муниципального имущества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утвержденного Решением Первоуральской городской Думы от 27 декабря 2018 года N 159, Администрация городского округа Первоуральск постановляет:</w:t>
      </w:r>
    </w:p>
    <w:p w:rsidR="002211E1" w:rsidRDefault="002211E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перечень</w:t>
        </w:r>
      </w:hyperlink>
      <w:r>
        <w:t xml:space="preserve">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(приложение).</w:t>
      </w:r>
    </w:p>
    <w:p w:rsidR="002211E1" w:rsidRDefault="002211E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22.04.2022 N 905)</w:t>
      </w:r>
    </w:p>
    <w:p w:rsidR="002211E1" w:rsidRDefault="002211E1">
      <w:pPr>
        <w:pStyle w:val="ConsPlusNormal"/>
        <w:spacing w:before="220"/>
        <w:ind w:firstLine="540"/>
        <w:jc w:val="both"/>
      </w:pPr>
      <w:r>
        <w:t xml:space="preserve">2.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Первоуральск от 31 октября 2017 года N 2169 "Об утверждении перечня муниципального имущества, используемого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признать утратившим силу.</w:t>
      </w:r>
    </w:p>
    <w:p w:rsidR="002211E1" w:rsidRDefault="002211E1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"Вечерний Первоуральск" и разместить на официальном сайте городского округа Первоуральск.</w:t>
      </w:r>
    </w:p>
    <w:p w:rsidR="002211E1" w:rsidRDefault="002211E1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председателя комитета по управлению имуществом Администрации городского округа Первоуральск Гатауллину О.Г.</w:t>
      </w:r>
    </w:p>
    <w:p w:rsidR="002211E1" w:rsidRDefault="002211E1">
      <w:pPr>
        <w:pStyle w:val="ConsPlusNormal"/>
      </w:pPr>
    </w:p>
    <w:p w:rsidR="002211E1" w:rsidRDefault="002211E1">
      <w:pPr>
        <w:pStyle w:val="ConsPlusNormal"/>
        <w:jc w:val="right"/>
      </w:pPr>
      <w:r>
        <w:t>Глава</w:t>
      </w:r>
    </w:p>
    <w:p w:rsidR="002211E1" w:rsidRDefault="002211E1">
      <w:pPr>
        <w:pStyle w:val="ConsPlusNormal"/>
        <w:jc w:val="right"/>
      </w:pPr>
      <w:r>
        <w:lastRenderedPageBreak/>
        <w:t>городского округа Первоуральск</w:t>
      </w:r>
    </w:p>
    <w:p w:rsidR="002211E1" w:rsidRDefault="002211E1">
      <w:pPr>
        <w:pStyle w:val="ConsPlusNormal"/>
        <w:jc w:val="right"/>
      </w:pPr>
      <w:r>
        <w:t>И.В.КАБЕЦ</w:t>
      </w:r>
    </w:p>
    <w:p w:rsidR="002211E1" w:rsidRDefault="002211E1">
      <w:pPr>
        <w:pStyle w:val="ConsPlusNormal"/>
      </w:pPr>
    </w:p>
    <w:p w:rsidR="002211E1" w:rsidRDefault="002211E1">
      <w:pPr>
        <w:pStyle w:val="ConsPlusNormal"/>
      </w:pPr>
    </w:p>
    <w:p w:rsidR="002211E1" w:rsidRDefault="002211E1">
      <w:pPr>
        <w:pStyle w:val="ConsPlusNormal"/>
      </w:pPr>
    </w:p>
    <w:p w:rsidR="002211E1" w:rsidRDefault="002211E1">
      <w:pPr>
        <w:pStyle w:val="ConsPlusNormal"/>
      </w:pPr>
    </w:p>
    <w:p w:rsidR="002211E1" w:rsidRDefault="002211E1">
      <w:pPr>
        <w:pStyle w:val="ConsPlusNormal"/>
      </w:pPr>
    </w:p>
    <w:p w:rsidR="002211E1" w:rsidRDefault="002211E1">
      <w:pPr>
        <w:pStyle w:val="ConsPlusNormal"/>
        <w:jc w:val="right"/>
        <w:outlineLvl w:val="0"/>
      </w:pPr>
      <w:r>
        <w:t>Приложение</w:t>
      </w:r>
    </w:p>
    <w:p w:rsidR="002211E1" w:rsidRDefault="002211E1">
      <w:pPr>
        <w:pStyle w:val="ConsPlusNormal"/>
      </w:pPr>
    </w:p>
    <w:p w:rsidR="002211E1" w:rsidRDefault="002211E1">
      <w:pPr>
        <w:pStyle w:val="ConsPlusNormal"/>
        <w:jc w:val="right"/>
      </w:pPr>
      <w:r>
        <w:t>Утвержден</w:t>
      </w:r>
    </w:p>
    <w:p w:rsidR="002211E1" w:rsidRDefault="002211E1">
      <w:pPr>
        <w:pStyle w:val="ConsPlusNormal"/>
        <w:jc w:val="right"/>
      </w:pPr>
      <w:r>
        <w:t>Постановлением Администрации</w:t>
      </w:r>
    </w:p>
    <w:p w:rsidR="002211E1" w:rsidRDefault="002211E1">
      <w:pPr>
        <w:pStyle w:val="ConsPlusNormal"/>
        <w:jc w:val="right"/>
      </w:pPr>
      <w:r>
        <w:t>городского округа Первоуральск</w:t>
      </w:r>
    </w:p>
    <w:p w:rsidR="002211E1" w:rsidRDefault="002211E1">
      <w:pPr>
        <w:pStyle w:val="ConsPlusNormal"/>
        <w:jc w:val="right"/>
      </w:pPr>
      <w:r>
        <w:t>от 25 января 2019 г. N 117</w:t>
      </w:r>
    </w:p>
    <w:p w:rsidR="002211E1" w:rsidRDefault="002211E1">
      <w:pPr>
        <w:pStyle w:val="ConsPlusNormal"/>
      </w:pPr>
    </w:p>
    <w:p w:rsidR="002211E1" w:rsidRDefault="002211E1">
      <w:pPr>
        <w:pStyle w:val="ConsPlusTitle"/>
        <w:jc w:val="center"/>
      </w:pPr>
      <w:bookmarkStart w:id="0" w:name="P43"/>
      <w:bookmarkEnd w:id="0"/>
      <w:r>
        <w:t>ПЕРЕЧЕНЬ</w:t>
      </w:r>
    </w:p>
    <w:p w:rsidR="002211E1" w:rsidRDefault="002211E1">
      <w:pPr>
        <w:pStyle w:val="ConsPlusTitle"/>
        <w:jc w:val="center"/>
      </w:pPr>
      <w:r>
        <w:t>МУНИЦИПАЛЬНОГО ИМУЩЕСТВА,</w:t>
      </w:r>
    </w:p>
    <w:p w:rsidR="002211E1" w:rsidRDefault="002211E1">
      <w:pPr>
        <w:pStyle w:val="ConsPlusTitle"/>
        <w:jc w:val="center"/>
      </w:pPr>
      <w:r>
        <w:t>НАХОДЯЩЕГОСЯ В СОБСТВЕННОСТИ ГОРОДСКОГО ОКРУГА ПЕРВОУРАЛЬСК,</w:t>
      </w:r>
    </w:p>
    <w:p w:rsidR="002211E1" w:rsidRDefault="002211E1">
      <w:pPr>
        <w:pStyle w:val="ConsPlusTitle"/>
        <w:jc w:val="center"/>
      </w:pPr>
      <w:r>
        <w:t>ПРЕДНАЗНАЧЕННОГО ДЛЯ ПРЕДОСТАВЛЕНИЯ</w:t>
      </w:r>
    </w:p>
    <w:p w:rsidR="002211E1" w:rsidRDefault="002211E1">
      <w:pPr>
        <w:pStyle w:val="ConsPlusTitle"/>
        <w:jc w:val="center"/>
      </w:pPr>
      <w:r>
        <w:t>ВО ВЛАДЕНИЕ И (ИЛИ) В ПОЛЬЗОВАНИЕ СУБЪЕКТАМ</w:t>
      </w:r>
    </w:p>
    <w:p w:rsidR="002211E1" w:rsidRDefault="002211E1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2211E1" w:rsidRDefault="002211E1">
      <w:pPr>
        <w:pStyle w:val="ConsPlusTitle"/>
        <w:jc w:val="center"/>
      </w:pPr>
      <w:r>
        <w:t>ОБРАЗУЮЩИМ ИНФРАСТРУКТУРУ ПОДДЕРЖКИ</w:t>
      </w:r>
    </w:p>
    <w:p w:rsidR="002211E1" w:rsidRDefault="002211E1">
      <w:pPr>
        <w:pStyle w:val="ConsPlusTitle"/>
        <w:jc w:val="center"/>
      </w:pPr>
      <w:r>
        <w:t>МАЛОГО И СРЕДНЕГО ПРЕДПРИНИМАТЕЛЬСТВА, А ТАКЖЕ</w:t>
      </w:r>
    </w:p>
    <w:p w:rsidR="002211E1" w:rsidRDefault="002211E1">
      <w:pPr>
        <w:pStyle w:val="ConsPlusTitle"/>
        <w:jc w:val="center"/>
      </w:pPr>
      <w:r>
        <w:t>ФИЗИЧЕСКИХ ЛИЦ, НЕ ЯВЛЯЮЩИХСЯ ИНДИВИДУАЛЬНЫМИ</w:t>
      </w:r>
    </w:p>
    <w:p w:rsidR="002211E1" w:rsidRDefault="002211E1">
      <w:pPr>
        <w:pStyle w:val="ConsPlusTitle"/>
        <w:jc w:val="center"/>
      </w:pPr>
      <w:r>
        <w:t>ПРЕДПРИНИМАТЕЛЯМИ И ПРИМЕНЯЮЩИХ СПЕЦИАЛЬНЫЙ НАЛОГОВЫЙ РЕЖИМ</w:t>
      </w:r>
    </w:p>
    <w:p w:rsidR="002211E1" w:rsidRDefault="002211E1">
      <w:pPr>
        <w:pStyle w:val="ConsPlusTitle"/>
        <w:jc w:val="center"/>
      </w:pPr>
      <w:r>
        <w:t>"НАЛОГ НА ПРОФЕССИОНАЛЬНЫЙ ДОХОД"</w:t>
      </w:r>
    </w:p>
    <w:p w:rsidR="002211E1" w:rsidRDefault="002211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11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E1" w:rsidRDefault="002211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E1" w:rsidRDefault="002211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11E1" w:rsidRDefault="002211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11E1" w:rsidRDefault="002211E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31.10.2019 </w:t>
            </w:r>
            <w:hyperlink r:id="rId21">
              <w:r>
                <w:rPr>
                  <w:color w:val="0000FF"/>
                </w:rPr>
                <w:t>N 1741</w:t>
              </w:r>
            </w:hyperlink>
            <w:r>
              <w:rPr>
                <w:color w:val="392C69"/>
              </w:rPr>
              <w:t xml:space="preserve">, от 30.01.2020 </w:t>
            </w:r>
            <w:hyperlink r:id="rId22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15.04.2020 </w:t>
            </w:r>
            <w:hyperlink r:id="rId23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>,</w:t>
            </w:r>
          </w:p>
          <w:p w:rsidR="002211E1" w:rsidRDefault="002211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24">
              <w:r>
                <w:rPr>
                  <w:color w:val="0000FF"/>
                </w:rPr>
                <w:t>N 2089</w:t>
              </w:r>
            </w:hyperlink>
            <w:r>
              <w:rPr>
                <w:color w:val="392C69"/>
              </w:rPr>
              <w:t xml:space="preserve">, от 11.03.2021 </w:t>
            </w:r>
            <w:hyperlink r:id="rId25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18.08.2021 </w:t>
            </w:r>
            <w:hyperlink r:id="rId26">
              <w:r>
                <w:rPr>
                  <w:color w:val="0000FF"/>
                </w:rPr>
                <w:t>N 1569</w:t>
              </w:r>
            </w:hyperlink>
            <w:r>
              <w:rPr>
                <w:color w:val="392C69"/>
              </w:rPr>
              <w:t>,</w:t>
            </w:r>
          </w:p>
          <w:p w:rsidR="002211E1" w:rsidRDefault="002211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01.11.2021 </w:t>
            </w:r>
            <w:hyperlink r:id="rId27">
              <w:r>
                <w:rPr>
                  <w:color w:val="0000FF"/>
                </w:rPr>
                <w:t>N 2101</w:t>
              </w:r>
            </w:hyperlink>
            <w:r>
              <w:rPr>
                <w:color w:val="392C69"/>
              </w:rPr>
              <w:t xml:space="preserve">, от 19.01.2022 </w:t>
            </w:r>
            <w:hyperlink r:id="rId28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22.04.2022 </w:t>
            </w:r>
            <w:hyperlink r:id="rId29">
              <w:r>
                <w:rPr>
                  <w:color w:val="0000FF"/>
                </w:rPr>
                <w:t>N 905</w:t>
              </w:r>
            </w:hyperlink>
            <w:r>
              <w:rPr>
                <w:color w:val="392C69"/>
              </w:rPr>
              <w:t>,</w:t>
            </w:r>
          </w:p>
          <w:p w:rsidR="002211E1" w:rsidRDefault="002211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24.06.2022 </w:t>
            </w:r>
            <w:hyperlink r:id="rId30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 xml:space="preserve">, от 31.10.2022 </w:t>
            </w:r>
            <w:hyperlink r:id="rId31">
              <w:r>
                <w:rPr>
                  <w:color w:val="0000FF"/>
                </w:rPr>
                <w:t>N 2786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E1" w:rsidRDefault="002211E1">
            <w:pPr>
              <w:pStyle w:val="ConsPlusNormal"/>
            </w:pPr>
          </w:p>
        </w:tc>
      </w:tr>
    </w:tbl>
    <w:p w:rsidR="002211E1" w:rsidRDefault="002211E1">
      <w:pPr>
        <w:pStyle w:val="ConsPlusNormal"/>
      </w:pPr>
    </w:p>
    <w:p w:rsidR="002211E1" w:rsidRDefault="002211E1">
      <w:pPr>
        <w:pStyle w:val="ConsPlusNormal"/>
        <w:sectPr w:rsidR="002211E1" w:rsidSect="005A60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964"/>
        <w:gridCol w:w="1639"/>
        <w:gridCol w:w="1814"/>
        <w:gridCol w:w="1134"/>
        <w:gridCol w:w="1304"/>
        <w:gridCol w:w="850"/>
        <w:gridCol w:w="1644"/>
        <w:gridCol w:w="1701"/>
        <w:gridCol w:w="907"/>
        <w:gridCol w:w="1644"/>
        <w:gridCol w:w="1134"/>
        <w:gridCol w:w="1077"/>
        <w:gridCol w:w="680"/>
        <w:gridCol w:w="907"/>
        <w:gridCol w:w="1699"/>
        <w:gridCol w:w="1304"/>
        <w:gridCol w:w="1928"/>
        <w:gridCol w:w="737"/>
        <w:gridCol w:w="1474"/>
        <w:gridCol w:w="1134"/>
        <w:gridCol w:w="2211"/>
      </w:tblGrid>
      <w:tr w:rsidR="002211E1">
        <w:tc>
          <w:tcPr>
            <w:tcW w:w="510" w:type="dxa"/>
            <w:vMerge w:val="restart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  <w:vMerge w:val="restart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Адрес (местоположение) объекта &lt;1&gt;</w:t>
            </w:r>
          </w:p>
        </w:tc>
        <w:tc>
          <w:tcPr>
            <w:tcW w:w="964" w:type="dxa"/>
            <w:vMerge w:val="restart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Вид объекта недвижимости: тип движимого имущества &lt;2&gt;</w:t>
            </w:r>
          </w:p>
        </w:tc>
        <w:tc>
          <w:tcPr>
            <w:tcW w:w="1639" w:type="dxa"/>
            <w:vMerge w:val="restart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Наименование объекта учета &lt;3&gt;</w:t>
            </w:r>
          </w:p>
        </w:tc>
        <w:tc>
          <w:tcPr>
            <w:tcW w:w="4252" w:type="dxa"/>
            <w:gridSpan w:val="3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  <w:tc>
          <w:tcPr>
            <w:tcW w:w="6746" w:type="dxa"/>
            <w:gridSpan w:val="5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  <w:tc>
          <w:tcPr>
            <w:tcW w:w="3798" w:type="dxa"/>
            <w:gridSpan w:val="4"/>
            <w:vMerge w:val="restart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Сведения о движимом имуществе</w:t>
            </w:r>
          </w:p>
        </w:tc>
        <w:tc>
          <w:tcPr>
            <w:tcW w:w="10487" w:type="dxa"/>
            <w:gridSpan w:val="7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Сведения о правообладателях и о правах третьих лиц на имущество</w:t>
            </w:r>
          </w:p>
        </w:tc>
      </w:tr>
      <w:tr w:rsidR="002211E1">
        <w:tc>
          <w:tcPr>
            <w:tcW w:w="510" w:type="dxa"/>
            <w:vMerge/>
          </w:tcPr>
          <w:p w:rsidR="002211E1" w:rsidRDefault="002211E1">
            <w:pPr>
              <w:pStyle w:val="ConsPlusNormal"/>
            </w:pPr>
          </w:p>
        </w:tc>
        <w:tc>
          <w:tcPr>
            <w:tcW w:w="2211" w:type="dxa"/>
            <w:vMerge/>
          </w:tcPr>
          <w:p w:rsidR="002211E1" w:rsidRDefault="002211E1">
            <w:pPr>
              <w:pStyle w:val="ConsPlusNormal"/>
            </w:pPr>
          </w:p>
        </w:tc>
        <w:tc>
          <w:tcPr>
            <w:tcW w:w="964" w:type="dxa"/>
            <w:vMerge/>
          </w:tcPr>
          <w:p w:rsidR="002211E1" w:rsidRDefault="002211E1">
            <w:pPr>
              <w:pStyle w:val="ConsPlusNormal"/>
            </w:pPr>
          </w:p>
        </w:tc>
        <w:tc>
          <w:tcPr>
            <w:tcW w:w="1639" w:type="dxa"/>
            <w:vMerge/>
          </w:tcPr>
          <w:p w:rsidR="002211E1" w:rsidRDefault="002211E1">
            <w:pPr>
              <w:pStyle w:val="ConsPlusNormal"/>
            </w:pPr>
          </w:p>
        </w:tc>
        <w:tc>
          <w:tcPr>
            <w:tcW w:w="4252" w:type="dxa"/>
            <w:gridSpan w:val="3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Основная характеристика объекта недвижимости &lt;4&gt;</w:t>
            </w:r>
          </w:p>
        </w:tc>
        <w:tc>
          <w:tcPr>
            <w:tcW w:w="2494" w:type="dxa"/>
            <w:gridSpan w:val="2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Кадастровый номер &lt;5&gt;</w:t>
            </w:r>
          </w:p>
        </w:tc>
        <w:tc>
          <w:tcPr>
            <w:tcW w:w="1701" w:type="dxa"/>
            <w:vMerge w:val="restart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Техническое состояние объекта недвижимости &lt;6&gt;</w:t>
            </w:r>
          </w:p>
        </w:tc>
        <w:tc>
          <w:tcPr>
            <w:tcW w:w="907" w:type="dxa"/>
            <w:vMerge w:val="restart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Категория земель &lt;7&gt;</w:t>
            </w:r>
          </w:p>
        </w:tc>
        <w:tc>
          <w:tcPr>
            <w:tcW w:w="1644" w:type="dxa"/>
            <w:vMerge w:val="restart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Вид разрешенного использования &lt;8&gt;</w:t>
            </w:r>
          </w:p>
        </w:tc>
        <w:tc>
          <w:tcPr>
            <w:tcW w:w="3798" w:type="dxa"/>
            <w:gridSpan w:val="4"/>
            <w:vMerge/>
          </w:tcPr>
          <w:p w:rsidR="002211E1" w:rsidRDefault="002211E1">
            <w:pPr>
              <w:pStyle w:val="ConsPlusNormal"/>
            </w:pPr>
          </w:p>
        </w:tc>
        <w:tc>
          <w:tcPr>
            <w:tcW w:w="3003" w:type="dxa"/>
            <w:gridSpan w:val="2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Для договоров аренды и безвозмездного пользования</w:t>
            </w:r>
          </w:p>
        </w:tc>
        <w:tc>
          <w:tcPr>
            <w:tcW w:w="1928" w:type="dxa"/>
            <w:vMerge w:val="restart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Наименование правообладателя &lt;11&gt;</w:t>
            </w:r>
          </w:p>
        </w:tc>
        <w:tc>
          <w:tcPr>
            <w:tcW w:w="737" w:type="dxa"/>
            <w:vMerge w:val="restart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Наличие ограниченного вещного права на имущество &lt;12&gt;</w:t>
            </w:r>
          </w:p>
        </w:tc>
        <w:tc>
          <w:tcPr>
            <w:tcW w:w="1474" w:type="dxa"/>
            <w:vMerge w:val="restart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ИНН правообладателя &lt;13&gt;</w:t>
            </w:r>
          </w:p>
        </w:tc>
        <w:tc>
          <w:tcPr>
            <w:tcW w:w="1134" w:type="dxa"/>
            <w:vMerge w:val="restart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Контактный номер телефона &lt;14&gt;</w:t>
            </w:r>
          </w:p>
        </w:tc>
        <w:tc>
          <w:tcPr>
            <w:tcW w:w="2211" w:type="dxa"/>
            <w:vMerge w:val="restart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Адрес электронной почты &lt;15&gt;</w:t>
            </w:r>
          </w:p>
        </w:tc>
      </w:tr>
      <w:tr w:rsidR="002211E1">
        <w:tc>
          <w:tcPr>
            <w:tcW w:w="510" w:type="dxa"/>
            <w:vMerge/>
          </w:tcPr>
          <w:p w:rsidR="002211E1" w:rsidRDefault="002211E1">
            <w:pPr>
              <w:pStyle w:val="ConsPlusNormal"/>
            </w:pPr>
          </w:p>
        </w:tc>
        <w:tc>
          <w:tcPr>
            <w:tcW w:w="2211" w:type="dxa"/>
            <w:vMerge/>
          </w:tcPr>
          <w:p w:rsidR="002211E1" w:rsidRDefault="002211E1">
            <w:pPr>
              <w:pStyle w:val="ConsPlusNormal"/>
            </w:pPr>
          </w:p>
        </w:tc>
        <w:tc>
          <w:tcPr>
            <w:tcW w:w="964" w:type="dxa"/>
            <w:vMerge/>
          </w:tcPr>
          <w:p w:rsidR="002211E1" w:rsidRDefault="002211E1">
            <w:pPr>
              <w:pStyle w:val="ConsPlusNormal"/>
            </w:pPr>
          </w:p>
        </w:tc>
        <w:tc>
          <w:tcPr>
            <w:tcW w:w="1639" w:type="dxa"/>
            <w:vMerge/>
          </w:tcPr>
          <w:p w:rsidR="002211E1" w:rsidRDefault="002211E1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Тип (площадь - для земельных участков, зданий, протяженность, объем, площадь, глубина залегания - для сооружений; протяженность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134" w:type="dxa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304" w:type="dxa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850" w:type="dxa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644" w:type="dxa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701" w:type="dxa"/>
            <w:vMerge/>
          </w:tcPr>
          <w:p w:rsidR="002211E1" w:rsidRDefault="002211E1">
            <w:pPr>
              <w:pStyle w:val="ConsPlusNormal"/>
            </w:pPr>
          </w:p>
        </w:tc>
        <w:tc>
          <w:tcPr>
            <w:tcW w:w="907" w:type="dxa"/>
            <w:vMerge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vMerge/>
          </w:tcPr>
          <w:p w:rsidR="002211E1" w:rsidRDefault="002211E1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1077" w:type="dxa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680" w:type="dxa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907" w:type="dxa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Состав (принадлежности) имущества &lt;9&gt;</w:t>
            </w:r>
          </w:p>
        </w:tc>
        <w:tc>
          <w:tcPr>
            <w:tcW w:w="1699" w:type="dxa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1304" w:type="dxa"/>
            <w:vAlign w:val="center"/>
          </w:tcPr>
          <w:p w:rsidR="002211E1" w:rsidRDefault="002211E1">
            <w:pPr>
              <w:pStyle w:val="ConsPlusNormal"/>
              <w:jc w:val="center"/>
            </w:pPr>
            <w:r>
              <w:t>Дата окончания срока действия договора (при наличии)</w:t>
            </w:r>
          </w:p>
        </w:tc>
        <w:tc>
          <w:tcPr>
            <w:tcW w:w="1928" w:type="dxa"/>
            <w:vMerge/>
          </w:tcPr>
          <w:p w:rsidR="002211E1" w:rsidRDefault="002211E1">
            <w:pPr>
              <w:pStyle w:val="ConsPlusNormal"/>
            </w:pPr>
          </w:p>
        </w:tc>
        <w:tc>
          <w:tcPr>
            <w:tcW w:w="737" w:type="dxa"/>
            <w:vMerge/>
          </w:tcPr>
          <w:p w:rsidR="002211E1" w:rsidRDefault="002211E1">
            <w:pPr>
              <w:pStyle w:val="ConsPlusNormal"/>
            </w:pPr>
          </w:p>
        </w:tc>
        <w:tc>
          <w:tcPr>
            <w:tcW w:w="1474" w:type="dxa"/>
            <w:vMerge/>
          </w:tcPr>
          <w:p w:rsidR="002211E1" w:rsidRDefault="002211E1">
            <w:pPr>
              <w:pStyle w:val="ConsPlusNormal"/>
            </w:pPr>
          </w:p>
        </w:tc>
        <w:tc>
          <w:tcPr>
            <w:tcW w:w="1134" w:type="dxa"/>
            <w:vMerge/>
          </w:tcPr>
          <w:p w:rsidR="002211E1" w:rsidRDefault="002211E1">
            <w:pPr>
              <w:pStyle w:val="ConsPlusNormal"/>
            </w:pPr>
          </w:p>
        </w:tc>
        <w:tc>
          <w:tcPr>
            <w:tcW w:w="2211" w:type="dxa"/>
            <w:vMerge/>
          </w:tcPr>
          <w:p w:rsidR="002211E1" w:rsidRDefault="002211E1">
            <w:pPr>
              <w:pStyle w:val="ConsPlusNormal"/>
            </w:pPr>
          </w:p>
        </w:tc>
      </w:tr>
      <w:tr w:rsidR="002211E1">
        <w:tc>
          <w:tcPr>
            <w:tcW w:w="510" w:type="dxa"/>
          </w:tcPr>
          <w:p w:rsidR="002211E1" w:rsidRDefault="002211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2211E1" w:rsidRDefault="002211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2211E1" w:rsidRDefault="002211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2211E1" w:rsidRDefault="002211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2211E1" w:rsidRDefault="002211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211E1" w:rsidRDefault="002211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2211E1" w:rsidRDefault="002211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211E1" w:rsidRDefault="002211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2211E1" w:rsidRDefault="002211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2211E1" w:rsidRDefault="002211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2211E1" w:rsidRDefault="002211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2211E1" w:rsidRDefault="002211E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211E1" w:rsidRDefault="002211E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2211E1" w:rsidRDefault="002211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2211E1" w:rsidRDefault="002211E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2211E1" w:rsidRDefault="002211E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99" w:type="dxa"/>
          </w:tcPr>
          <w:p w:rsidR="002211E1" w:rsidRDefault="002211E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2211E1" w:rsidRDefault="002211E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28" w:type="dxa"/>
          </w:tcPr>
          <w:p w:rsidR="002211E1" w:rsidRDefault="002211E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2211E1" w:rsidRDefault="002211E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</w:tcPr>
          <w:p w:rsidR="002211E1" w:rsidRDefault="002211E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2211E1" w:rsidRDefault="002211E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11" w:type="dxa"/>
          </w:tcPr>
          <w:p w:rsidR="002211E1" w:rsidRDefault="002211E1">
            <w:pPr>
              <w:pStyle w:val="ConsPlusNormal"/>
              <w:jc w:val="center"/>
            </w:pPr>
            <w:r>
              <w:t>23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пр. Ильича, д. 11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помещение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N 8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66:58:0111013:4610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складское, административно-хозяйственное, офисное, торговое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ИП Черепанов В.А.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10.10.2022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(п. 1 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19.01.2022 N 80)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50 лет СССР, д. 9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помещение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N 45 - 51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66:58:0111005:3251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складское, административно-хозяйственное, офисное, торговое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Уткин А.А.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05.08.2021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(п. 2 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18.08.2021 N 1569)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50 лет СССР, д. 9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помещение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N 9 - 24, 43, 44 по плану 1 этажа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232,0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66:58:0111005:3292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складское, административно-хозяйственное, офисное, торговое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ИП Садрутдинов Д.А.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30.12.2025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(п. 3 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18.08.2021 N 1569)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Вайнера, д. 5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помещение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N 32 - 34 по поэтажному плану цокольного этажа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66:58:0116001:5253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складское, административно-хозяйственное, офисное, торговое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ИП Дружинина О.П.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23.12.2026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(п. 4 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19.01.2022 N 80)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Ватутина, д. 16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помещение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N 163 - 164 на поэтажном плане 1 этажа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66:58:0118006:8751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 xml:space="preserve">складское, административно-хозяйственное, офисное, </w:t>
            </w:r>
            <w:r>
              <w:lastRenderedPageBreak/>
              <w:t>торговое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31.10.2022 N 2786)</w:t>
            </w:r>
          </w:p>
        </w:tc>
      </w:tr>
      <w:tr w:rsidR="002211E1">
        <w:tc>
          <w:tcPr>
            <w:tcW w:w="510" w:type="dxa"/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211" w:type="dxa"/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Ватутина, д. 23</w:t>
            </w:r>
          </w:p>
        </w:tc>
        <w:tc>
          <w:tcPr>
            <w:tcW w:w="964" w:type="dxa"/>
            <w:vAlign w:val="bottom"/>
          </w:tcPr>
          <w:p w:rsidR="002211E1" w:rsidRDefault="002211E1">
            <w:pPr>
              <w:pStyle w:val="ConsPlusNormal"/>
            </w:pPr>
            <w:r>
              <w:t>помещение</w:t>
            </w:r>
          </w:p>
        </w:tc>
        <w:tc>
          <w:tcPr>
            <w:tcW w:w="1639" w:type="dxa"/>
            <w:vAlign w:val="bottom"/>
          </w:tcPr>
          <w:p w:rsidR="002211E1" w:rsidRDefault="002211E1">
            <w:pPr>
              <w:pStyle w:val="ConsPlusNormal"/>
            </w:pPr>
            <w:r>
              <w:t>NN 64 - 80 по плану цокольного этажа</w:t>
            </w:r>
          </w:p>
        </w:tc>
        <w:tc>
          <w:tcPr>
            <w:tcW w:w="1814" w:type="dxa"/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167,7</w:t>
            </w:r>
          </w:p>
        </w:tc>
        <w:tc>
          <w:tcPr>
            <w:tcW w:w="1134" w:type="dxa"/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66:58:0118006:8580</w:t>
            </w:r>
          </w:p>
        </w:tc>
        <w:tc>
          <w:tcPr>
            <w:tcW w:w="1701" w:type="dxa"/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211E1" w:rsidRDefault="002211E1">
            <w:pPr>
              <w:pStyle w:val="ConsPlusNormal"/>
            </w:pPr>
            <w:r>
              <w:t>складское, административно-хозяйственное, офисное торговое</w:t>
            </w:r>
          </w:p>
        </w:tc>
        <w:tc>
          <w:tcPr>
            <w:tcW w:w="1134" w:type="dxa"/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vAlign w:val="bottom"/>
          </w:tcPr>
          <w:p w:rsidR="002211E1" w:rsidRDefault="002211E1">
            <w:pPr>
              <w:pStyle w:val="ConsPlusNormal"/>
            </w:pPr>
            <w:r>
              <w:t>ИП Клабуков С.В.</w:t>
            </w:r>
          </w:p>
        </w:tc>
        <w:tc>
          <w:tcPr>
            <w:tcW w:w="1304" w:type="dxa"/>
            <w:vAlign w:val="bottom"/>
          </w:tcPr>
          <w:p w:rsidR="002211E1" w:rsidRDefault="002211E1">
            <w:pPr>
              <w:pStyle w:val="ConsPlusNormal"/>
            </w:pPr>
            <w:r>
              <w:t>неопределенный срок</w:t>
            </w:r>
          </w:p>
        </w:tc>
        <w:tc>
          <w:tcPr>
            <w:tcW w:w="1928" w:type="dxa"/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6625004730</w:t>
            </w:r>
          </w:p>
        </w:tc>
        <w:tc>
          <w:tcPr>
            <w:tcW w:w="1134" w:type="dxa"/>
            <w:vAlign w:val="bottom"/>
          </w:tcPr>
          <w:p w:rsidR="002211E1" w:rsidRDefault="002211E1">
            <w:pPr>
              <w:pStyle w:val="ConsPlusNormal"/>
            </w:pPr>
            <w:r>
              <w:t>9 3439 64-91-10</w:t>
            </w:r>
          </w:p>
        </w:tc>
        <w:tc>
          <w:tcPr>
            <w:tcW w:w="2211" w:type="dxa"/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c>
          <w:tcPr>
            <w:tcW w:w="510" w:type="dxa"/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211" w:type="dxa"/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Ватутина, д. 38</w:t>
            </w:r>
          </w:p>
        </w:tc>
        <w:tc>
          <w:tcPr>
            <w:tcW w:w="964" w:type="dxa"/>
            <w:vAlign w:val="bottom"/>
          </w:tcPr>
          <w:p w:rsidR="002211E1" w:rsidRDefault="002211E1">
            <w:pPr>
              <w:pStyle w:val="ConsPlusNormal"/>
            </w:pPr>
            <w:r>
              <w:t>помещение</w:t>
            </w:r>
          </w:p>
        </w:tc>
        <w:tc>
          <w:tcPr>
            <w:tcW w:w="1639" w:type="dxa"/>
            <w:vAlign w:val="bottom"/>
          </w:tcPr>
          <w:p w:rsidR="002211E1" w:rsidRDefault="002211E1">
            <w:pPr>
              <w:pStyle w:val="ConsPlusNormal"/>
            </w:pPr>
            <w:r>
              <w:t>NN 13 - 15, 48 - 52 по плану подвала</w:t>
            </w:r>
          </w:p>
        </w:tc>
        <w:tc>
          <w:tcPr>
            <w:tcW w:w="1814" w:type="dxa"/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246</w:t>
            </w:r>
          </w:p>
        </w:tc>
        <w:tc>
          <w:tcPr>
            <w:tcW w:w="1134" w:type="dxa"/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66:58:0118006:7148</w:t>
            </w:r>
          </w:p>
        </w:tc>
        <w:tc>
          <w:tcPr>
            <w:tcW w:w="1701" w:type="dxa"/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211E1" w:rsidRDefault="002211E1">
            <w:pPr>
              <w:pStyle w:val="ConsPlusNormal"/>
            </w:pPr>
            <w:r>
              <w:t>складское, административно-хозяйственное, офисное торговое</w:t>
            </w:r>
          </w:p>
        </w:tc>
        <w:tc>
          <w:tcPr>
            <w:tcW w:w="1134" w:type="dxa"/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vAlign w:val="bottom"/>
          </w:tcPr>
          <w:p w:rsidR="002211E1" w:rsidRDefault="002211E1">
            <w:pPr>
              <w:pStyle w:val="ConsPlusNormal"/>
            </w:pPr>
            <w:r>
              <w:t>ИП Змеев Е.В.</w:t>
            </w:r>
          </w:p>
        </w:tc>
        <w:tc>
          <w:tcPr>
            <w:tcW w:w="1304" w:type="dxa"/>
            <w:vAlign w:val="bottom"/>
          </w:tcPr>
          <w:p w:rsidR="002211E1" w:rsidRDefault="002211E1">
            <w:pPr>
              <w:pStyle w:val="ConsPlusNormal"/>
            </w:pPr>
            <w:r>
              <w:t>неопределенный срок</w:t>
            </w:r>
          </w:p>
        </w:tc>
        <w:tc>
          <w:tcPr>
            <w:tcW w:w="1928" w:type="dxa"/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6625004730</w:t>
            </w:r>
          </w:p>
        </w:tc>
        <w:tc>
          <w:tcPr>
            <w:tcW w:w="1134" w:type="dxa"/>
            <w:vAlign w:val="bottom"/>
          </w:tcPr>
          <w:p w:rsidR="002211E1" w:rsidRDefault="002211E1">
            <w:pPr>
              <w:pStyle w:val="ConsPlusNormal"/>
            </w:pPr>
            <w:r>
              <w:t>9 3439 64-91-10</w:t>
            </w:r>
          </w:p>
        </w:tc>
        <w:tc>
          <w:tcPr>
            <w:tcW w:w="2211" w:type="dxa"/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c>
          <w:tcPr>
            <w:tcW w:w="510" w:type="dxa"/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211" w:type="dxa"/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Ватутина, д. 39</w:t>
            </w:r>
          </w:p>
        </w:tc>
        <w:tc>
          <w:tcPr>
            <w:tcW w:w="964" w:type="dxa"/>
            <w:vAlign w:val="bottom"/>
          </w:tcPr>
          <w:p w:rsidR="002211E1" w:rsidRDefault="002211E1">
            <w:pPr>
              <w:pStyle w:val="ConsPlusNormal"/>
            </w:pPr>
            <w:r>
              <w:t>помещение</w:t>
            </w:r>
          </w:p>
        </w:tc>
        <w:tc>
          <w:tcPr>
            <w:tcW w:w="1639" w:type="dxa"/>
            <w:vAlign w:val="bottom"/>
          </w:tcPr>
          <w:p w:rsidR="002211E1" w:rsidRDefault="002211E1">
            <w:pPr>
              <w:pStyle w:val="ConsPlusNormal"/>
            </w:pPr>
            <w:r>
              <w:t>NN 96 - 103 по поэтажному плану подвала, литера А1, а10, а11</w:t>
            </w:r>
          </w:p>
        </w:tc>
        <w:tc>
          <w:tcPr>
            <w:tcW w:w="1814" w:type="dxa"/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134" w:type="dxa"/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66:58:0118006:7156</w:t>
            </w:r>
          </w:p>
        </w:tc>
        <w:tc>
          <w:tcPr>
            <w:tcW w:w="1701" w:type="dxa"/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211E1" w:rsidRDefault="002211E1">
            <w:pPr>
              <w:pStyle w:val="ConsPlusNormal"/>
            </w:pPr>
            <w:r>
              <w:t>складское, административно-хозяйственное, офисное торговое</w:t>
            </w:r>
          </w:p>
        </w:tc>
        <w:tc>
          <w:tcPr>
            <w:tcW w:w="1134" w:type="dxa"/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vAlign w:val="bottom"/>
          </w:tcPr>
          <w:p w:rsidR="002211E1" w:rsidRDefault="002211E1">
            <w:pPr>
              <w:pStyle w:val="ConsPlusNormal"/>
            </w:pPr>
            <w:r>
              <w:t>ООО "ОНС Офис"</w:t>
            </w:r>
          </w:p>
        </w:tc>
        <w:tc>
          <w:tcPr>
            <w:tcW w:w="1304" w:type="dxa"/>
            <w:vAlign w:val="bottom"/>
          </w:tcPr>
          <w:p w:rsidR="002211E1" w:rsidRDefault="002211E1">
            <w:pPr>
              <w:pStyle w:val="ConsPlusNormal"/>
            </w:pPr>
            <w:r>
              <w:t>неопределенный срок</w:t>
            </w:r>
          </w:p>
        </w:tc>
        <w:tc>
          <w:tcPr>
            <w:tcW w:w="1928" w:type="dxa"/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6625004730</w:t>
            </w:r>
          </w:p>
        </w:tc>
        <w:tc>
          <w:tcPr>
            <w:tcW w:w="1134" w:type="dxa"/>
            <w:vAlign w:val="bottom"/>
          </w:tcPr>
          <w:p w:rsidR="002211E1" w:rsidRDefault="002211E1">
            <w:pPr>
              <w:pStyle w:val="ConsPlusNormal"/>
            </w:pPr>
            <w:r>
              <w:t>9 3439 64-91-10</w:t>
            </w:r>
          </w:p>
        </w:tc>
        <w:tc>
          <w:tcPr>
            <w:tcW w:w="2211" w:type="dxa"/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Зои Космодемьянской, д. 1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помещение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Нежилые помещения N 1 - 15, 21 - 27 по 1 этажу, N 1 - 24 по 2 этажу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624,9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66:58:0000000:23788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складское, административно-хозяйственное, офисное, торговое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ООО "Экономторг"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15.06.2027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(п. 9 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24.06.2022 N 1480)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lastRenderedPageBreak/>
              <w:t>10</w:t>
            </w:r>
          </w:p>
        </w:tc>
        <w:tc>
          <w:tcPr>
            <w:tcW w:w="30097" w:type="dxa"/>
            <w:gridSpan w:val="22"/>
            <w:tcBorders>
              <w:bottom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Исключен. - </w:t>
            </w:r>
            <w:hyperlink r:id="rId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городского округа Первоуральск от 31.10.2022 N 2786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Чкалова, 19а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помещение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N 1 - 5. Литер А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55,9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66:58:0118006:7008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складское, административно-хозяйственное, офисное, торговое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ООО "АГАТ"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20.12.2026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(п. 11 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19.01.2022 N 80)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Прокатчиков, д. 2/1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помещение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NN 20 - 29 на поэтажном плане 1 этажа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87,2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66:58:0118006:7051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складское, административно-хозяйственное, офисное, торговое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ИП Моисеев М.А.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05.08.2026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(п. 12 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18.08.2021 N 1569)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пр. Ильича, д. 11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помещение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NN 24, 24а на поэтажном плане 1 этажа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41,3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66:58:0111013:4605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складское, административно-хозяйственное, офисное, торговое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ИП Юсупов С.А.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03.01.2021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(п. 13 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30.01.2020 N 128)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Набережная, д. 17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помещение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NN 19-21 на поэтажном плане 1 этажа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36,7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66:58:0120011:604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складское, административно-</w:t>
            </w:r>
            <w:r>
              <w:lastRenderedPageBreak/>
              <w:t>хозяйственное, офисное, торговое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ИП Тагирова П.Р.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21.02.2025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15.04.2020 N 690)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15 - 18</w:t>
            </w:r>
          </w:p>
        </w:tc>
        <w:tc>
          <w:tcPr>
            <w:tcW w:w="30097" w:type="dxa"/>
            <w:gridSpan w:val="22"/>
            <w:tcBorders>
              <w:bottom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Исключены. - </w:t>
            </w:r>
            <w:hyperlink r:id="rId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городского округа Первоуральск от 31.10.2022 N 2786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Ленина, д. 9а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помещение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N 1-11, на поэтажном плане цокольного этажа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66:58:0115001:4272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складское, административно-хозяйственное, офисное, торговое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ИП Юсупов С.А.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07.07.2025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(п. 19 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27.10.2020 N 2089)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пр. Ильича, д. 11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помещения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NN 22, 22а, 22б, 22в, 22г по плану 1 этажа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68,5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66:58:0111013:4362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складское, административно-хозяйственное, офисное, торговое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ООО "Счастливая жизнь"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15.02.2026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(п. 20 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18.08.2021 N 1569)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Ватутина, д. 16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помещение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нежилое помещение первого этажа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21,1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66:58:0118006:8750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 xml:space="preserve">складское, административно-хозяйственное, офисное, </w:t>
            </w:r>
            <w:r>
              <w:lastRenderedPageBreak/>
              <w:t>торговое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ИП Шурыгин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27.07.2026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lastRenderedPageBreak/>
              <w:t xml:space="preserve">(п. 21 введен </w:t>
            </w:r>
            <w:hyperlink r:id="rId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01.11.2021 N 2101)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Комсомольская, д. 2а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помещение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N 1 - 8 на поэтажном плане цокольного этажа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65,4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66:58:0116002:7764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складское, административно-хозяйственное, офисное, торговое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</w:tcPr>
          <w:p w:rsidR="002211E1" w:rsidRDefault="002211E1">
            <w:pPr>
              <w:pStyle w:val="ConsPlusNormal"/>
            </w:pPr>
            <w:r>
              <w:t>ООО "Областной центр социальной медицины"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21.04.2026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(п. 22 введен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01.11.2021 N 2101)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Зеленая 4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1017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211E1" w:rsidRDefault="002211E1">
            <w:pPr>
              <w:pStyle w:val="ConsPlusNormal"/>
              <w:jc w:val="center"/>
            </w:pPr>
            <w:r>
              <w:t>66:58:0000000:13272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Земли населенных пунктов</w:t>
            </w: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магазины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(п. 23 введен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31.10.2022 N 2786)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с. Битимка, ул. Советская 7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12138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211E1" w:rsidRDefault="002211E1">
            <w:pPr>
              <w:pStyle w:val="ConsPlusNormal"/>
              <w:jc w:val="center"/>
            </w:pPr>
            <w:r>
              <w:t>66:58:1701001:304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Земли населенных пунктов</w:t>
            </w: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рынки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(п. 24 введен </w:t>
            </w: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31.10.2022 N 2786)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Береговая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211E1" w:rsidRDefault="002211E1">
            <w:pPr>
              <w:pStyle w:val="ConsPlusNormal"/>
              <w:jc w:val="center"/>
            </w:pPr>
            <w:r>
              <w:t>66:58:0106001:216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Земли населенных пунктов</w:t>
            </w: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деловое управление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lastRenderedPageBreak/>
              <w:t xml:space="preserve">(п. 25 введен </w:t>
            </w:r>
            <w:hyperlink r:id="rId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31.10.2022 N 2786)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д. Извездная, ул. Чусовая, в 570 м на юго-запад от д. N 2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15347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211E1" w:rsidRDefault="002211E1">
            <w:pPr>
              <w:pStyle w:val="ConsPlusNormal"/>
              <w:jc w:val="center"/>
            </w:pPr>
            <w:r>
              <w:t>66:58:1601001:46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Земли населенных пунктов</w:t>
            </w: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под проектирование и строительство производственной площадки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(п. 26 введен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31.10.2022 N 2786)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ул. Энгельса 17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3054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211E1" w:rsidRDefault="002211E1">
            <w:pPr>
              <w:pStyle w:val="ConsPlusNormal"/>
              <w:jc w:val="center"/>
            </w:pPr>
            <w:r>
              <w:t>66:58:0120012:305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Земли населенных пунктов</w:t>
            </w: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магазины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(п. 27 введен </w:t>
            </w: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31.10.2022 N 2786)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г. Первоуральск, общественная территория "Корабельная роща"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объект комплексного благоустройства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площадка для размещения объектов питания и торговли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211E1" w:rsidRDefault="002211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для размещения объекта питания, торговое, развлекательное, хранение товарного запаса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t xml:space="preserve">(п. 28 введен </w:t>
            </w:r>
            <w:hyperlink r:id="rId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31.10.2022 N 2786)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 xml:space="preserve">г. Первоуральск, ул. </w:t>
            </w:r>
            <w:r>
              <w:lastRenderedPageBreak/>
              <w:t>Физкультурников, на территории городского парка "Парк новой культуры"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lastRenderedPageBreak/>
              <w:t>торговы</w:t>
            </w:r>
            <w:r>
              <w:lastRenderedPageBreak/>
              <w:t>й павильон</w:t>
            </w:r>
          </w:p>
        </w:tc>
        <w:tc>
          <w:tcPr>
            <w:tcW w:w="163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кв. м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211E1" w:rsidRDefault="002211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 xml:space="preserve">пригодно к </w:t>
            </w:r>
            <w:r>
              <w:lastRenderedPageBreak/>
              <w:t>эксплуатации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 xml:space="preserve">для </w:t>
            </w:r>
            <w:r>
              <w:lastRenderedPageBreak/>
              <w:t>размещения объекта питания, торговое, развлекательное, хранение товарного запаса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-</w:t>
            </w: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ГО Первоуральск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6625004730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t>8 3439 64-</w:t>
            </w:r>
            <w:r>
              <w:lastRenderedPageBreak/>
              <w:t>91-10</w:t>
            </w: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2211E1" w:rsidRDefault="002211E1">
            <w:pPr>
              <w:pStyle w:val="ConsPlusNormal"/>
            </w:pPr>
            <w:r>
              <w:lastRenderedPageBreak/>
              <w:t>prvadm@prvadm.ru</w:t>
            </w:r>
          </w:p>
        </w:tc>
      </w:tr>
      <w:tr w:rsidR="002211E1">
        <w:tblPrEx>
          <w:tblBorders>
            <w:insideH w:val="nil"/>
          </w:tblBorders>
        </w:tblPrEx>
        <w:tc>
          <w:tcPr>
            <w:tcW w:w="30607" w:type="dxa"/>
            <w:gridSpan w:val="23"/>
            <w:tcBorders>
              <w:top w:val="nil"/>
            </w:tcBorders>
          </w:tcPr>
          <w:p w:rsidR="002211E1" w:rsidRDefault="002211E1">
            <w:pPr>
              <w:pStyle w:val="ConsPlusNormal"/>
              <w:jc w:val="both"/>
            </w:pPr>
            <w:r>
              <w:lastRenderedPageBreak/>
              <w:t xml:space="preserve">(п. 29 введен </w:t>
            </w:r>
            <w:hyperlink r:id="rId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Первоуральск</w:t>
            </w:r>
          </w:p>
          <w:p w:rsidR="002211E1" w:rsidRDefault="002211E1">
            <w:pPr>
              <w:pStyle w:val="ConsPlusNormal"/>
              <w:jc w:val="both"/>
            </w:pPr>
            <w:r>
              <w:t>от 31.10.2022 N 2786)</w:t>
            </w:r>
          </w:p>
        </w:tc>
      </w:tr>
    </w:tbl>
    <w:p w:rsidR="002211E1" w:rsidRDefault="002211E1">
      <w:pPr>
        <w:pStyle w:val="ConsPlusNormal"/>
        <w:sectPr w:rsidR="002211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211E1" w:rsidRDefault="002211E1">
      <w:pPr>
        <w:pStyle w:val="ConsPlusNormal"/>
      </w:pPr>
    </w:p>
    <w:p w:rsidR="002211E1" w:rsidRDefault="002211E1">
      <w:pPr>
        <w:pStyle w:val="ConsPlusNormal"/>
        <w:ind w:firstLine="540"/>
        <w:jc w:val="both"/>
      </w:pPr>
      <w:r>
        <w:t>Список используемых сокращений:</w:t>
      </w:r>
    </w:p>
    <w:p w:rsidR="002211E1" w:rsidRDefault="002211E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24.06.2022 N 1480)</w:t>
      </w:r>
    </w:p>
    <w:p w:rsidR="002211E1" w:rsidRDefault="002211E1">
      <w:pPr>
        <w:pStyle w:val="ConsPlusNormal"/>
        <w:spacing w:before="220"/>
        <w:ind w:firstLine="540"/>
        <w:jc w:val="both"/>
      </w:pPr>
      <w:r>
        <w:t>г. - город;</w:t>
      </w:r>
    </w:p>
    <w:p w:rsidR="002211E1" w:rsidRDefault="002211E1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24.06.2022 N 1480)</w:t>
      </w:r>
    </w:p>
    <w:p w:rsidR="002211E1" w:rsidRDefault="002211E1">
      <w:pPr>
        <w:pStyle w:val="ConsPlusNormal"/>
        <w:spacing w:before="220"/>
        <w:ind w:firstLine="540"/>
        <w:jc w:val="both"/>
      </w:pPr>
      <w:r>
        <w:t>ул. - улица;</w:t>
      </w:r>
    </w:p>
    <w:p w:rsidR="002211E1" w:rsidRDefault="002211E1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24.06.2022 N 1480)</w:t>
      </w:r>
    </w:p>
    <w:p w:rsidR="002211E1" w:rsidRDefault="002211E1">
      <w:pPr>
        <w:pStyle w:val="ConsPlusNormal"/>
        <w:spacing w:before="220"/>
        <w:ind w:firstLine="540"/>
        <w:jc w:val="both"/>
      </w:pPr>
      <w:r>
        <w:t>д. - дом;</w:t>
      </w:r>
    </w:p>
    <w:p w:rsidR="002211E1" w:rsidRDefault="002211E1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24.06.2022 N 1480)</w:t>
      </w:r>
    </w:p>
    <w:p w:rsidR="002211E1" w:rsidRDefault="002211E1">
      <w:pPr>
        <w:pStyle w:val="ConsPlusNormal"/>
        <w:spacing w:before="220"/>
        <w:ind w:firstLine="540"/>
        <w:jc w:val="both"/>
      </w:pPr>
      <w:r>
        <w:t>кв. м - квадратный метр;</w:t>
      </w:r>
    </w:p>
    <w:p w:rsidR="002211E1" w:rsidRDefault="002211E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24.06.2022 N 1480)</w:t>
      </w:r>
    </w:p>
    <w:p w:rsidR="002211E1" w:rsidRDefault="002211E1">
      <w:pPr>
        <w:pStyle w:val="ConsPlusNormal"/>
        <w:spacing w:before="220"/>
        <w:ind w:firstLine="540"/>
        <w:jc w:val="both"/>
      </w:pPr>
      <w:r>
        <w:t>ГО - городской округ;</w:t>
      </w:r>
    </w:p>
    <w:p w:rsidR="002211E1" w:rsidRDefault="002211E1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24.06.2022 N 1480)</w:t>
      </w:r>
    </w:p>
    <w:p w:rsidR="002211E1" w:rsidRDefault="002211E1">
      <w:pPr>
        <w:pStyle w:val="ConsPlusNormal"/>
        <w:spacing w:before="220"/>
        <w:ind w:firstLine="540"/>
        <w:jc w:val="both"/>
      </w:pPr>
      <w:r>
        <w:t>ИП - индивидуальный предприниматель;</w:t>
      </w:r>
    </w:p>
    <w:p w:rsidR="002211E1" w:rsidRDefault="002211E1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24.06.2022 N 1480)</w:t>
      </w:r>
    </w:p>
    <w:p w:rsidR="002211E1" w:rsidRDefault="002211E1">
      <w:pPr>
        <w:pStyle w:val="ConsPlusNormal"/>
        <w:spacing w:before="220"/>
        <w:ind w:firstLine="540"/>
        <w:jc w:val="both"/>
      </w:pPr>
      <w:r>
        <w:t>ООО - общество с ограниченной ответственностью.</w:t>
      </w:r>
    </w:p>
    <w:p w:rsidR="002211E1" w:rsidRDefault="002211E1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24.06.2022 N 1480)</w:t>
      </w:r>
    </w:p>
    <w:p w:rsidR="002211E1" w:rsidRDefault="002211E1">
      <w:pPr>
        <w:pStyle w:val="ConsPlusNormal"/>
      </w:pPr>
    </w:p>
    <w:p w:rsidR="002211E1" w:rsidRDefault="002211E1">
      <w:pPr>
        <w:pStyle w:val="ConsPlusNormal"/>
      </w:pPr>
    </w:p>
    <w:p w:rsidR="002211E1" w:rsidRDefault="002211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1214" w:rsidRDefault="00731214">
      <w:bookmarkStart w:id="1" w:name="_GoBack"/>
      <w:bookmarkEnd w:id="1"/>
    </w:p>
    <w:sectPr w:rsidR="0073121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E1"/>
    <w:rsid w:val="002211E1"/>
    <w:rsid w:val="0073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1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211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211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211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211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211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211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211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1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211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211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211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211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211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211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211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F8E517825A7E4B675F09764FACC4F09EE7AC3A10123ADE2E6A57173D3D8A78F1C6A228A0D7526C1340FCE04F7A1FBC5BE420F84D7680F63EB1B175N1yBG" TargetMode="External"/><Relationship Id="rId18" Type="http://schemas.openxmlformats.org/officeDocument/2006/relationships/hyperlink" Target="consultantplus://offline/ref=DAF8E517825A7E4B675F09764FACC4F09EE7AC3A111438DE2F6B57173D3D8A78F1C6A228A0D7526C1340FCE1487A1FBC5BE420F84D7680F63EB1B175N1yBG" TargetMode="External"/><Relationship Id="rId26" Type="http://schemas.openxmlformats.org/officeDocument/2006/relationships/hyperlink" Target="consultantplus://offline/ref=DAF8E517825A7E4B675F09764FACC4F09EE7AC3A10113AD5216857173D3D8A78F1C6A228A0D7526C1340FCE04F7A1FBC5BE420F84D7680F63EB1B175N1yBG" TargetMode="External"/><Relationship Id="rId39" Type="http://schemas.openxmlformats.org/officeDocument/2006/relationships/hyperlink" Target="consultantplus://offline/ref=DAF8E517825A7E4B675F09764FACC4F09EE7AC3A10123ADE2E6A57173D3D8A78F1C6A228A0D7526C1340FCE54F7A1FBC5BE420F84D7680F63EB1B175N1yBG" TargetMode="External"/><Relationship Id="rId21" Type="http://schemas.openxmlformats.org/officeDocument/2006/relationships/hyperlink" Target="consultantplus://offline/ref=DAF8E517825A7E4B675F09764FACC4F09EE7AC3A111639D5206F57173D3D8A78F1C6A228A0D7526C1340FCE04F7A1FBC5BE420F84D7680F63EB1B175N1yBG" TargetMode="External"/><Relationship Id="rId34" Type="http://schemas.openxmlformats.org/officeDocument/2006/relationships/hyperlink" Target="consultantplus://offline/ref=DAF8E517825A7E4B675F09764FACC4F09EE7AC3A10113AD5216857173D3D8A78F1C6A228A0D7526C1340FCE34E7A1FBC5BE420F84D7680F63EB1B175N1yBG" TargetMode="External"/><Relationship Id="rId42" Type="http://schemas.openxmlformats.org/officeDocument/2006/relationships/hyperlink" Target="consultantplus://offline/ref=DAF8E517825A7E4B675F09764FACC4F09EE7AC3A11173FDB256557173D3D8A78F1C6A228A0D7526C1340FCE3497A1FBC5BE420F84D7680F63EB1B175N1yBG" TargetMode="External"/><Relationship Id="rId47" Type="http://schemas.openxmlformats.org/officeDocument/2006/relationships/hyperlink" Target="consultantplus://offline/ref=DAF8E517825A7E4B675F09764FACC4F09EE7AC3A10113FD8246857173D3D8A78F1C6A228A0D7526C1340FCE4497A1FBC5BE420F84D7680F63EB1B175N1yBG" TargetMode="External"/><Relationship Id="rId50" Type="http://schemas.openxmlformats.org/officeDocument/2006/relationships/hyperlink" Target="consultantplus://offline/ref=DAF8E517825A7E4B675F09764FACC4F09EE7AC3A10143AD9256F57173D3D8A78F1C6A228A0D7526C1340FDE24F7A1FBC5BE420F84D7680F63EB1B175N1yBG" TargetMode="External"/><Relationship Id="rId55" Type="http://schemas.openxmlformats.org/officeDocument/2006/relationships/hyperlink" Target="consultantplus://offline/ref=DAF8E517825A7E4B675F09764FACC4F09EE7AC3A101338DC246857173D3D8A78F1C6A228A0D7526C1340FDE04C7A1FBC5BE420F84D7680F63EB1B175N1yBG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DAF8E517825A7E4B675F09764FACC4F09EE7AC3A111633DF2F6E57173D3D8A78F1C6A228A0D7526C1340FCE04F7A1FBC5BE420F84D7680F63EB1B175N1y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F8E517825A7E4B675F09764FACC4F09EE7AC3A10143AD9256F57173D3D8A78F1C6A228A0D7526C1340FCE04F7A1FBC5BE420F84D7680F63EB1B175N1yBG" TargetMode="External"/><Relationship Id="rId20" Type="http://schemas.openxmlformats.org/officeDocument/2006/relationships/hyperlink" Target="consultantplus://offline/ref=DAF8E517825A7E4B675F09764FACC4F09EE7AC3A11113AD4216F57173D3D8A78F1C6A228B2D70A601143E2E04B6F49ED1DNBy2G" TargetMode="External"/><Relationship Id="rId29" Type="http://schemas.openxmlformats.org/officeDocument/2006/relationships/hyperlink" Target="consultantplus://offline/ref=DAF8E517825A7E4B675F09764FACC4F09EE7AC3A10123DD8236B57173D3D8A78F1C6A228A0D7526C1340FCE0427A1FBC5BE420F84D7680F63EB1B175N1yBG" TargetMode="External"/><Relationship Id="rId41" Type="http://schemas.openxmlformats.org/officeDocument/2006/relationships/hyperlink" Target="consultantplus://offline/ref=DAF8E517825A7E4B675F09764FACC4F09EE7AC3A111633DF2F6E57173D3D8A78F1C6A228A0D7526C1340FCE04F7A1FBC5BE420F84D7680F63EB1B175N1yBG" TargetMode="External"/><Relationship Id="rId54" Type="http://schemas.openxmlformats.org/officeDocument/2006/relationships/hyperlink" Target="consultantplus://offline/ref=DAF8E517825A7E4B675F09764FACC4F09EE7AC3A10143AD9256F57173D3D8A78F1C6A228A0D7526C1340FEE04F7A1FBC5BE420F84D7680F63EB1B175N1yBG" TargetMode="External"/><Relationship Id="rId62" Type="http://schemas.openxmlformats.org/officeDocument/2006/relationships/hyperlink" Target="consultantplus://offline/ref=DAF8E517825A7E4B675F09764FACC4F09EE7AC3A101338DC246857173D3D8A78F1C6A228A0D7526C1340FDE1497A1FBC5BE420F84D7680F63EB1B175N1y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F8E517825A7E4B675F09764FACC4F09EE7AC3A111639D5206F57173D3D8A78F1C6A228A0D7526C1340FCE04F7A1FBC5BE420F84D7680F63EB1B175N1yBG" TargetMode="External"/><Relationship Id="rId11" Type="http://schemas.openxmlformats.org/officeDocument/2006/relationships/hyperlink" Target="consultantplus://offline/ref=DAF8E517825A7E4B675F09764FACC4F09EE7AC3A10113AD5216857173D3D8A78F1C6A228A0D7526C1340FCE04F7A1FBC5BE420F84D7680F63EB1B175N1yBG" TargetMode="External"/><Relationship Id="rId24" Type="http://schemas.openxmlformats.org/officeDocument/2006/relationships/hyperlink" Target="consultantplus://offline/ref=DAF8E517825A7E4B675F09764FACC4F09EE7AC3A111832DB256D57173D3D8A78F1C6A228A0D7526C1340FCE04F7A1FBC5BE420F84D7680F63EB1B175N1yBG" TargetMode="External"/><Relationship Id="rId32" Type="http://schemas.openxmlformats.org/officeDocument/2006/relationships/hyperlink" Target="consultantplus://offline/ref=DAF8E517825A7E4B675F09764FACC4F09EE7AC3A10123ADE2E6A57173D3D8A78F1C6A228A0D7526C1340FCE04F7A1FBC5BE420F84D7680F63EB1B175N1yBG" TargetMode="External"/><Relationship Id="rId37" Type="http://schemas.openxmlformats.org/officeDocument/2006/relationships/hyperlink" Target="consultantplus://offline/ref=DAF8E517825A7E4B675F09764FACC4F09EE7AC3A101338DC246857173D3D8A78F1C6A228A0D7526C1340FCE84F7A1FBC5BE420F84D7680F63EB1B175N1yBG" TargetMode="External"/><Relationship Id="rId40" Type="http://schemas.openxmlformats.org/officeDocument/2006/relationships/hyperlink" Target="consultantplus://offline/ref=DAF8E517825A7E4B675F09764FACC4F09EE7AC3A10113AD5216857173D3D8A78F1C6A228A0D7526C1340FCE54F7A1FBC5BE420F84D7680F63EB1B175N1yBG" TargetMode="External"/><Relationship Id="rId45" Type="http://schemas.openxmlformats.org/officeDocument/2006/relationships/hyperlink" Target="consultantplus://offline/ref=DAF8E517825A7E4B675F09764FACC4F09EE7AC3A10113AD5216857173D3D8A78F1C6A228A0D7526C1340FCE6487A1FBC5BE420F84D7680F63EB1B175N1yBG" TargetMode="External"/><Relationship Id="rId53" Type="http://schemas.openxmlformats.org/officeDocument/2006/relationships/hyperlink" Target="consultantplus://offline/ref=DAF8E517825A7E4B675F09764FACC4F09EE7AC3A10143AD9256F57173D3D8A78F1C6A228A0D7526C1340FDE84F7A1FBC5BE420F84D7680F63EB1B175N1yBG" TargetMode="External"/><Relationship Id="rId58" Type="http://schemas.openxmlformats.org/officeDocument/2006/relationships/hyperlink" Target="consultantplus://offline/ref=DAF8E517825A7E4B675F09764FACC4F09EE7AC3A101338DC246857173D3D8A78F1C6A228A0D7526C1340FDE0437A1FBC5BE420F84D7680F63EB1B175N1yB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AF8E517825A7E4B675F09764FACC4F09EE7AC3A101338DC246857173D3D8A78F1C6A228A0D7526C1340FCE04F7A1FBC5BE420F84D7680F63EB1B175N1yBG" TargetMode="External"/><Relationship Id="rId23" Type="http://schemas.openxmlformats.org/officeDocument/2006/relationships/hyperlink" Target="consultantplus://offline/ref=DAF8E517825A7E4B675F09764FACC4F09EE7AC3A11173FDB256557173D3D8A78F1C6A228A0D7526C1340FCE04F7A1FBC5BE420F84D7680F63EB1B175N1yBG" TargetMode="External"/><Relationship Id="rId28" Type="http://schemas.openxmlformats.org/officeDocument/2006/relationships/hyperlink" Target="consultantplus://offline/ref=DAF8E517825A7E4B675F09764FACC4F09EE7AC3A10123ADE2E6A57173D3D8A78F1C6A228A0D7526C1340FCE04F7A1FBC5BE420F84D7680F63EB1B175N1yBG" TargetMode="External"/><Relationship Id="rId36" Type="http://schemas.openxmlformats.org/officeDocument/2006/relationships/hyperlink" Target="consultantplus://offline/ref=DAF8E517825A7E4B675F09764FACC4F09EE7AC3A10143AD9256F57173D3D8A78F1C6A228A0D7526C1340FCE04C7A1FBC5BE420F84D7680F63EB1B175N1yBG" TargetMode="External"/><Relationship Id="rId49" Type="http://schemas.openxmlformats.org/officeDocument/2006/relationships/hyperlink" Target="consultantplus://offline/ref=DAF8E517825A7E4B675F09764FACC4F09EE7AC3A10143AD9256F57173D3D8A78F1C6A228A0D7526C1340FDE04F7A1FBC5BE420F84D7680F63EB1B175N1yBG" TargetMode="External"/><Relationship Id="rId57" Type="http://schemas.openxmlformats.org/officeDocument/2006/relationships/hyperlink" Target="consultantplus://offline/ref=DAF8E517825A7E4B675F09764FACC4F09EE7AC3A101338DC246857173D3D8A78F1C6A228A0D7526C1340FDE0427A1FBC5BE420F84D7680F63EB1B175N1yBG" TargetMode="External"/><Relationship Id="rId61" Type="http://schemas.openxmlformats.org/officeDocument/2006/relationships/hyperlink" Target="consultantplus://offline/ref=DAF8E517825A7E4B675F09764FACC4F09EE7AC3A101338DC246857173D3D8A78F1C6A228A0D7526C1340FDE1487A1FBC5BE420F84D7680F63EB1B175N1yBG" TargetMode="External"/><Relationship Id="rId10" Type="http://schemas.openxmlformats.org/officeDocument/2006/relationships/hyperlink" Target="consultantplus://offline/ref=DAF8E517825A7E4B675F09764FACC4F09EE7AC3A111933DF266557173D3D8A78F1C6A228A0D7526C1340FCE04F7A1FBC5BE420F84D7680F63EB1B175N1yBG" TargetMode="External"/><Relationship Id="rId19" Type="http://schemas.openxmlformats.org/officeDocument/2006/relationships/hyperlink" Target="consultantplus://offline/ref=DAF8E517825A7E4B675F09764FACC4F09EE7AC3A10123DD8236B57173D3D8A78F1C6A228A0D7526C1340FCE04D7A1FBC5BE420F84D7680F63EB1B175N1yBG" TargetMode="External"/><Relationship Id="rId31" Type="http://schemas.openxmlformats.org/officeDocument/2006/relationships/hyperlink" Target="consultantplus://offline/ref=DAF8E517825A7E4B675F09764FACC4F09EE7AC3A10143AD9256F57173D3D8A78F1C6A228A0D7526C1340FCE04F7A1FBC5BE420F84D7680F63EB1B175N1yBG" TargetMode="External"/><Relationship Id="rId44" Type="http://schemas.openxmlformats.org/officeDocument/2006/relationships/hyperlink" Target="consultantplus://offline/ref=DAF8E517825A7E4B675F09764FACC4F09EE7AC3A111832DB256D57173D3D8A78F1C6A228A0D7526C1340FCE44B7A1FBC5BE420F84D7680F63EB1B175N1yBG" TargetMode="External"/><Relationship Id="rId52" Type="http://schemas.openxmlformats.org/officeDocument/2006/relationships/hyperlink" Target="consultantplus://offline/ref=DAF8E517825A7E4B675F09764FACC4F09EE7AC3A10143AD9256F57173D3D8A78F1C6A228A0D7526C1340FDE64F7A1FBC5BE420F84D7680F63EB1B175N1yBG" TargetMode="External"/><Relationship Id="rId60" Type="http://schemas.openxmlformats.org/officeDocument/2006/relationships/hyperlink" Target="consultantplus://offline/ref=DAF8E517825A7E4B675F09764FACC4F09EE7AC3A101338DC246857173D3D8A78F1C6A228A0D7526C1340FDE14B7A1FBC5BE420F84D7680F63EB1B175N1y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F8E517825A7E4B675F09764FACC4F09EE7AC3A111832DB256D57173D3D8A78F1C6A228A0D7526C1340FCE04F7A1FBC5BE420F84D7680F63EB1B175N1yBG" TargetMode="External"/><Relationship Id="rId14" Type="http://schemas.openxmlformats.org/officeDocument/2006/relationships/hyperlink" Target="consultantplus://offline/ref=DAF8E517825A7E4B675F09764FACC4F09EE7AC3A10123DD8236B57173D3D8A78F1C6A228A0D7526C1340FCE04F7A1FBC5BE420F84D7680F63EB1B175N1yBG" TargetMode="External"/><Relationship Id="rId22" Type="http://schemas.openxmlformats.org/officeDocument/2006/relationships/hyperlink" Target="consultantplus://offline/ref=DAF8E517825A7E4B675F09764FACC4F09EE7AC3A111633DF2F6E57173D3D8A78F1C6A228A0D7526C1340FCE04F7A1FBC5BE420F84D7680F63EB1B175N1yBG" TargetMode="External"/><Relationship Id="rId27" Type="http://schemas.openxmlformats.org/officeDocument/2006/relationships/hyperlink" Target="consultantplus://offline/ref=DAF8E517825A7E4B675F09764FACC4F09EE7AC3A10113FD8246857173D3D8A78F1C6A228A0D7526C1340FCE04F7A1FBC5BE420F84D7680F63EB1B175N1yBG" TargetMode="External"/><Relationship Id="rId30" Type="http://schemas.openxmlformats.org/officeDocument/2006/relationships/hyperlink" Target="consultantplus://offline/ref=DAF8E517825A7E4B675F09764FACC4F09EE7AC3A101338DC246857173D3D8A78F1C6A228A0D7526C1340FCE04F7A1FBC5BE420F84D7680F63EB1B175N1yBG" TargetMode="External"/><Relationship Id="rId35" Type="http://schemas.openxmlformats.org/officeDocument/2006/relationships/hyperlink" Target="consultantplus://offline/ref=DAF8E517825A7E4B675F09764FACC4F09EE7AC3A10123ADE2E6A57173D3D8A78F1C6A228A0D7526C1340FCE34E7A1FBC5BE420F84D7680F63EB1B175N1yBG" TargetMode="External"/><Relationship Id="rId43" Type="http://schemas.openxmlformats.org/officeDocument/2006/relationships/hyperlink" Target="consultantplus://offline/ref=DAF8E517825A7E4B675F09764FACC4F09EE7AC3A10143AD9256F57173D3D8A78F1C6A228A0D7526C1340FCE04D7A1FBC5BE420F84D7680F63EB1B175N1yBG" TargetMode="External"/><Relationship Id="rId48" Type="http://schemas.openxmlformats.org/officeDocument/2006/relationships/hyperlink" Target="consultantplus://offline/ref=DAF8E517825A7E4B675F09764FACC4F09EE7AC3A10143AD9256F57173D3D8A78F1C6A228A0D7526C1340FCE0427A1FBC5BE420F84D7680F63EB1B175N1yBG" TargetMode="External"/><Relationship Id="rId56" Type="http://schemas.openxmlformats.org/officeDocument/2006/relationships/hyperlink" Target="consultantplus://offline/ref=DAF8E517825A7E4B675F09764FACC4F09EE7AC3A101338DC246857173D3D8A78F1C6A228A0D7526C1340FDE04D7A1FBC5BE420F84D7680F63EB1B175N1yBG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DAF8E517825A7E4B675F09764FACC4F09EE7AC3A11173FDB256557173D3D8A78F1C6A228A0D7526C1340FCE04F7A1FBC5BE420F84D7680F63EB1B175N1yBG" TargetMode="External"/><Relationship Id="rId51" Type="http://schemas.openxmlformats.org/officeDocument/2006/relationships/hyperlink" Target="consultantplus://offline/ref=DAF8E517825A7E4B675F09764FACC4F09EE7AC3A10143AD9256F57173D3D8A78F1C6A228A0D7526C1340FDE44F7A1FBC5BE420F84D7680F63EB1B175N1yB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AF8E517825A7E4B675F09764FACC4F09EE7AC3A10113FD8246857173D3D8A78F1C6A228A0D7526C1340FCE04F7A1FBC5BE420F84D7680F63EB1B175N1yBG" TargetMode="External"/><Relationship Id="rId17" Type="http://schemas.openxmlformats.org/officeDocument/2006/relationships/hyperlink" Target="consultantplus://offline/ref=DAF8E517825A7E4B675F177B59C09AFA9CEDF63F1012318B7B385140626D8C2DB186A47DE3935E6B114BA8B10E2446EF1CAF2DFB506A80F5N2y3G" TargetMode="External"/><Relationship Id="rId25" Type="http://schemas.openxmlformats.org/officeDocument/2006/relationships/hyperlink" Target="consultantplus://offline/ref=DAF8E517825A7E4B675F09764FACC4F09EE7AC3A111933DF266557173D3D8A78F1C6A228A0D7526C1340FCE04F7A1FBC5BE420F84D7680F63EB1B175N1yBG" TargetMode="External"/><Relationship Id="rId33" Type="http://schemas.openxmlformats.org/officeDocument/2006/relationships/hyperlink" Target="consultantplus://offline/ref=DAF8E517825A7E4B675F09764FACC4F09EE7AC3A10113AD5216857173D3D8A78F1C6A228A0D7526C1340FCE04F7A1FBC5BE420F84D7680F63EB1B175N1yBG" TargetMode="External"/><Relationship Id="rId38" Type="http://schemas.openxmlformats.org/officeDocument/2006/relationships/hyperlink" Target="consultantplus://offline/ref=DAF8E517825A7E4B675F09764FACC4F09EE7AC3A10143AD9256F57173D3D8A78F1C6A228A0D7526C1340FCE04D7A1FBC5BE420F84D7680F63EB1B175N1yBG" TargetMode="External"/><Relationship Id="rId46" Type="http://schemas.openxmlformats.org/officeDocument/2006/relationships/hyperlink" Target="consultantplus://offline/ref=DAF8E517825A7E4B675F09764FACC4F09EE7AC3A10113FD8246857173D3D8A78F1C6A228A0D7526C1340FCE04D7A1FBC5BE420F84D7680F63EB1B175N1yBG" TargetMode="External"/><Relationship Id="rId59" Type="http://schemas.openxmlformats.org/officeDocument/2006/relationships/hyperlink" Target="consultantplus://offline/ref=DAF8E517825A7E4B675F09764FACC4F09EE7AC3A101338DC246857173D3D8A78F1C6A228A0D7526C1340FDE14A7A1FBC5BE420F84D7680F63EB1B175N1y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Дерябина Ирина Юрьевна</dc:creator>
  <cp:lastModifiedBy>Дерябина Ирина Юрьевна</cp:lastModifiedBy>
  <cp:revision>1</cp:revision>
  <dcterms:created xsi:type="dcterms:W3CDTF">2023-01-23T06:50:00Z</dcterms:created>
  <dcterms:modified xsi:type="dcterms:W3CDTF">2023-01-23T06:50:00Z</dcterms:modified>
</cp:coreProperties>
</file>