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0" w:rsidRPr="002F0A60" w:rsidRDefault="002F0A60" w:rsidP="002F0A60">
      <w:pPr>
        <w:jc w:val="center"/>
        <w:rPr>
          <w:sz w:val="24"/>
          <w:szCs w:val="24"/>
        </w:rPr>
      </w:pPr>
      <w:r w:rsidRPr="002F0A60">
        <w:rPr>
          <w:noProof/>
          <w:sz w:val="24"/>
          <w:szCs w:val="24"/>
        </w:rPr>
        <w:drawing>
          <wp:inline distT="0" distB="0" distL="0" distR="0" wp14:anchorId="7AFB2FE8" wp14:editId="1169DAC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0" w:rsidRPr="002F0A60" w:rsidRDefault="002F0A60" w:rsidP="002F0A60">
      <w:pPr>
        <w:jc w:val="center"/>
        <w:rPr>
          <w:sz w:val="24"/>
          <w:szCs w:val="24"/>
        </w:rPr>
      </w:pPr>
    </w:p>
    <w:p w:rsidR="002F0A60" w:rsidRPr="002F0A60" w:rsidRDefault="002F0A60" w:rsidP="002F0A60">
      <w:pPr>
        <w:jc w:val="center"/>
        <w:rPr>
          <w:b/>
          <w:w w:val="150"/>
          <w:sz w:val="20"/>
        </w:rPr>
      </w:pPr>
      <w:r w:rsidRPr="002F0A60">
        <w:rPr>
          <w:b/>
          <w:w w:val="150"/>
          <w:sz w:val="20"/>
        </w:rPr>
        <w:t>ГЛАВА ГОРОДСКОГО ОКРУГА ПЕРВОУРАЛЬСК</w:t>
      </w:r>
    </w:p>
    <w:p w:rsidR="002F0A60" w:rsidRPr="002F0A60" w:rsidRDefault="002F0A60" w:rsidP="002F0A60">
      <w:pPr>
        <w:jc w:val="center"/>
        <w:rPr>
          <w:b/>
          <w:w w:val="160"/>
          <w:sz w:val="36"/>
        </w:rPr>
      </w:pPr>
      <w:r w:rsidRPr="002F0A60">
        <w:rPr>
          <w:b/>
          <w:w w:val="160"/>
          <w:sz w:val="36"/>
        </w:rPr>
        <w:t>ПОСТАНОВЛЕНИЕ</w:t>
      </w:r>
    </w:p>
    <w:p w:rsidR="002F0A60" w:rsidRPr="002F0A60" w:rsidRDefault="002F0A60" w:rsidP="002F0A60">
      <w:pPr>
        <w:jc w:val="center"/>
        <w:rPr>
          <w:b/>
          <w:w w:val="160"/>
          <w:sz w:val="6"/>
          <w:szCs w:val="6"/>
        </w:rPr>
      </w:pPr>
    </w:p>
    <w:p w:rsidR="002F0A60" w:rsidRPr="002F0A60" w:rsidRDefault="002F0A60" w:rsidP="002F0A60">
      <w:pPr>
        <w:jc w:val="center"/>
        <w:rPr>
          <w:b/>
          <w:w w:val="160"/>
          <w:sz w:val="6"/>
          <w:szCs w:val="6"/>
        </w:rPr>
      </w:pPr>
    </w:p>
    <w:p w:rsidR="002F0A60" w:rsidRPr="002F0A60" w:rsidRDefault="002F0A60" w:rsidP="002F0A60">
      <w:pPr>
        <w:jc w:val="center"/>
        <w:rPr>
          <w:b/>
          <w:w w:val="160"/>
          <w:sz w:val="6"/>
          <w:szCs w:val="6"/>
        </w:rPr>
      </w:pPr>
      <w:r w:rsidRPr="002F0A6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FC1B" wp14:editId="4BA65C4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2F0A60" w:rsidRPr="002F0A60" w:rsidTr="002F0A6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A60" w:rsidRPr="002F0A60" w:rsidRDefault="002F0A60" w:rsidP="002F0A60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10.04.2023</w:t>
            </w:r>
          </w:p>
        </w:tc>
        <w:tc>
          <w:tcPr>
            <w:tcW w:w="3322" w:type="dxa"/>
            <w:vAlign w:val="bottom"/>
            <w:hideMark/>
          </w:tcPr>
          <w:p w:rsidR="002F0A60" w:rsidRPr="002F0A60" w:rsidRDefault="002F0A60" w:rsidP="002F0A60">
            <w:pPr>
              <w:tabs>
                <w:tab w:val="left" w:pos="7020"/>
              </w:tabs>
              <w:ind w:right="31"/>
              <w:jc w:val="right"/>
              <w:outlineLvl w:val="0"/>
              <w:rPr>
                <w:szCs w:val="28"/>
              </w:rPr>
            </w:pPr>
            <w:r w:rsidRPr="002F0A60">
              <w:rPr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A60" w:rsidRPr="002F0A60" w:rsidRDefault="002F0A60" w:rsidP="002F0A60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</w:tbl>
    <w:p w:rsidR="002F0A60" w:rsidRPr="002F0A60" w:rsidRDefault="002F0A60" w:rsidP="002F0A60">
      <w:pPr>
        <w:tabs>
          <w:tab w:val="left" w:pos="7020"/>
        </w:tabs>
        <w:ind w:right="31"/>
        <w:jc w:val="both"/>
        <w:outlineLvl w:val="0"/>
        <w:rPr>
          <w:szCs w:val="28"/>
        </w:rPr>
      </w:pPr>
    </w:p>
    <w:p w:rsidR="002F0A60" w:rsidRPr="002F0A60" w:rsidRDefault="002F0A60" w:rsidP="002F0A60">
      <w:pPr>
        <w:tabs>
          <w:tab w:val="left" w:pos="7020"/>
        </w:tabs>
        <w:ind w:right="31"/>
        <w:jc w:val="both"/>
        <w:outlineLvl w:val="0"/>
        <w:rPr>
          <w:szCs w:val="28"/>
        </w:rPr>
      </w:pPr>
      <w:r w:rsidRPr="002F0A60">
        <w:rPr>
          <w:szCs w:val="28"/>
        </w:rPr>
        <w:t>г. Первоуральск</w:t>
      </w: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FE357E" w:rsidP="00E536C6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внесении изменений в</w:t>
            </w:r>
            <w:r w:rsidR="00967E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Положение о порядке </w:t>
            </w:r>
            <w:proofErr w:type="gramStart"/>
            <w:r w:rsidR="00E536C6">
              <w:rPr>
                <w:rFonts w:ascii="Liberation Serif" w:hAnsi="Liberation Serif"/>
                <w:sz w:val="24"/>
                <w:szCs w:val="24"/>
              </w:rPr>
              <w:t>проведения антикоррупционной эксперт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изы нормативных правовых актов Г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лавы городского округа</w:t>
            </w:r>
            <w:proofErr w:type="gramEnd"/>
            <w:r w:rsidR="00E536C6">
              <w:rPr>
                <w:rFonts w:ascii="Liberation Serif" w:hAnsi="Liberation Serif"/>
                <w:sz w:val="24"/>
                <w:szCs w:val="24"/>
              </w:rPr>
              <w:t xml:space="preserve"> Первоуральск, Администрации городского округа Первоуральск и проек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тов нормативных правовых актов Г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лавы городского округа Первоуральск, Администрации городского округа Первоуральск, утвержденное Постановлением Главы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городского округа Первоуральск от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20</w:t>
            </w:r>
            <w:r w:rsidR="00A420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июл</w:t>
            </w:r>
            <w:r w:rsidR="00A42024">
              <w:rPr>
                <w:rFonts w:ascii="Liberation Serif" w:hAnsi="Liberation Serif"/>
                <w:sz w:val="24"/>
                <w:szCs w:val="24"/>
              </w:rPr>
              <w:t xml:space="preserve">я 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1756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FB0CA9">
        <w:tc>
          <w:tcPr>
            <w:tcW w:w="9495" w:type="dxa"/>
            <w:shd w:val="clear" w:color="auto" w:fill="auto"/>
          </w:tcPr>
          <w:p w:rsidR="008E56E4" w:rsidRDefault="002E3177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соответствии с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Федеральным законом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Российс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>кой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Федерации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                           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11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октября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2018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362-ФЗ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«О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внесении изменений в статью 5 Федерального закона «Об антикоррупционной экспертизе нормативных правовых актов и проек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тов нормативных правовых актов»</w:t>
            </w:r>
          </w:p>
          <w:p w:rsidR="00F329FE" w:rsidRDefault="00F329FE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329FE" w:rsidRDefault="00F329FE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56E42" w:rsidRPr="00D16FEF" w:rsidRDefault="008E56E4" w:rsidP="00AE5CFF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</w:t>
            </w:r>
            <w:r w:rsidR="00AE5CFF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ВЛЯЮ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</w:tr>
    </w:tbl>
    <w:p w:rsidR="00E536C6" w:rsidRPr="00670EEA" w:rsidRDefault="00670EEA" w:rsidP="00670EE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Внести изменения в Положение о порядке проведения антикоррупционной экспертизы нормативных правовых актов Главы городского округа Первоуральск, Администрации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Первоуральск, утвержденное Постановлением Главы городского округа Первоуральск от 20 июля 2010 года № 1756, изложив</w:t>
      </w:r>
      <w:r w:rsidR="00FB0CA9" w:rsidRPr="00670EEA">
        <w:rPr>
          <w:rFonts w:ascii="Liberation Serif" w:hAnsi="Liberation Serif"/>
          <w:sz w:val="24"/>
          <w:szCs w:val="24"/>
        </w:rPr>
        <w:t xml:space="preserve"> пункт 2.3 в новой редакции: </w:t>
      </w:r>
      <w:proofErr w:type="gramEnd"/>
    </w:p>
    <w:p w:rsidR="000C62BB" w:rsidRDefault="000C62BB" w:rsidP="00F329FE">
      <w:pPr>
        <w:tabs>
          <w:tab w:val="left" w:pos="851"/>
          <w:tab w:val="left" w:pos="993"/>
        </w:tabs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FB0CA9">
        <w:rPr>
          <w:rFonts w:ascii="Liberation Serif" w:hAnsi="Liberation Serif"/>
          <w:sz w:val="24"/>
          <w:szCs w:val="24"/>
        </w:rPr>
        <w:t>2.3</w:t>
      </w:r>
      <w:r>
        <w:rPr>
          <w:rFonts w:ascii="Liberation Serif" w:hAnsi="Liberation Serif"/>
          <w:sz w:val="24"/>
          <w:szCs w:val="24"/>
        </w:rPr>
        <w:t>.</w:t>
      </w:r>
      <w:r w:rsidRPr="00FB0CA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B0CA9">
        <w:rPr>
          <w:rFonts w:ascii="Liberation Serif" w:hAnsi="Liberation Serif"/>
          <w:sz w:val="24"/>
          <w:szCs w:val="24"/>
        </w:rPr>
        <w:t xml:space="preserve">В соответствии с Федеральным </w:t>
      </w:r>
      <w:hyperlink r:id="rId7" w:history="1">
        <w:r w:rsidRPr="00FB0CA9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законом</w:t>
        </w:r>
      </w:hyperlink>
      <w:r w:rsidRPr="00FB0CA9">
        <w:rPr>
          <w:rFonts w:ascii="Liberation Serif" w:hAnsi="Liberation Serif"/>
          <w:sz w:val="24"/>
          <w:szCs w:val="24"/>
        </w:rPr>
        <w:t xml:space="preserve"> от 17</w:t>
      </w:r>
      <w:r w:rsidR="008E56E4">
        <w:rPr>
          <w:rFonts w:ascii="Liberation Serif" w:hAnsi="Liberation Serif"/>
          <w:sz w:val="24"/>
          <w:szCs w:val="24"/>
        </w:rPr>
        <w:t xml:space="preserve"> июля </w:t>
      </w:r>
      <w:r w:rsidRPr="00FB0CA9">
        <w:rPr>
          <w:rFonts w:ascii="Liberation Serif" w:hAnsi="Liberation Serif"/>
          <w:sz w:val="24"/>
          <w:szCs w:val="24"/>
        </w:rPr>
        <w:t>2009</w:t>
      </w:r>
      <w:r w:rsidR="008E56E4">
        <w:rPr>
          <w:rFonts w:ascii="Liberation Serif" w:hAnsi="Liberation Serif"/>
          <w:sz w:val="24"/>
          <w:szCs w:val="24"/>
        </w:rPr>
        <w:t xml:space="preserve"> года</w:t>
      </w:r>
      <w:r w:rsidRPr="00FB0CA9">
        <w:rPr>
          <w:rFonts w:ascii="Liberation Serif" w:hAnsi="Liberation Serif"/>
          <w:sz w:val="24"/>
          <w:szCs w:val="24"/>
        </w:rPr>
        <w:t xml:space="preserve"> </w:t>
      </w:r>
      <w:r w:rsidR="008E56E4">
        <w:rPr>
          <w:rFonts w:ascii="Liberation Serif" w:hAnsi="Liberation Serif"/>
          <w:sz w:val="24"/>
          <w:szCs w:val="24"/>
        </w:rPr>
        <w:t>№</w:t>
      </w:r>
      <w:r w:rsidRPr="00FB0CA9">
        <w:rPr>
          <w:rFonts w:ascii="Liberation Serif" w:hAnsi="Liberation Serif"/>
          <w:sz w:val="24"/>
          <w:szCs w:val="24"/>
        </w:rPr>
        <w:t xml:space="preserve"> 172-ФЗ "Об антикоррупционной экспертизе нормативных правовых актов и проектов нормативных правовых актов" институты гражданского общества и граждане </w:t>
      </w:r>
      <w:r>
        <w:rPr>
          <w:rFonts w:ascii="Liberation Serif" w:hAnsi="Liberation Serif"/>
          <w:sz w:val="24"/>
          <w:szCs w:val="24"/>
        </w:rPr>
        <w:t xml:space="preserve">Российской Федерации (далее граждане) </w:t>
      </w:r>
      <w:r w:rsidRPr="00FB0CA9">
        <w:rPr>
          <w:rFonts w:ascii="Liberation Serif" w:hAnsi="Liberation Serif"/>
          <w:sz w:val="24"/>
          <w:szCs w:val="24"/>
        </w:rPr>
        <w:t>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проектов нормативных правовых актов.</w:t>
      </w:r>
      <w:proofErr w:type="gramEnd"/>
    </w:p>
    <w:p w:rsidR="00E92159" w:rsidRPr="00E92159" w:rsidRDefault="000C62BB" w:rsidP="00E92159">
      <w:pPr>
        <w:tabs>
          <w:tab w:val="left" w:pos="709"/>
          <w:tab w:val="left" w:pos="993"/>
        </w:tabs>
        <w:spacing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E92159" w:rsidRPr="00E92159">
        <w:rPr>
          <w:rFonts w:ascii="Liberation Serif" w:hAnsi="Liberation Serif"/>
          <w:sz w:val="24"/>
          <w:szCs w:val="24"/>
        </w:rPr>
        <w:t xml:space="preserve"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8" w:history="1">
        <w:r w:rsidR="00E92159" w:rsidRPr="00E92159">
          <w:rPr>
            <w:rFonts w:ascii="Liberation Serif" w:hAnsi="Liberation Serif"/>
            <w:sz w:val="24"/>
            <w:szCs w:val="24"/>
          </w:rPr>
          <w:t>методикой</w:t>
        </w:r>
      </w:hyperlink>
      <w:r w:rsidR="00E92159" w:rsidRPr="00E92159">
        <w:rPr>
          <w:rFonts w:ascii="Liberation Serif" w:hAnsi="Liberation Serif"/>
          <w:sz w:val="24"/>
          <w:szCs w:val="24"/>
        </w:rPr>
        <w:t>, определенной Правительством Российской Федерации.</w:t>
      </w:r>
    </w:p>
    <w:p w:rsidR="002F0A60" w:rsidRDefault="00E92159" w:rsidP="006012AC">
      <w:pPr>
        <w:pStyle w:val="a3"/>
        <w:tabs>
          <w:tab w:val="left" w:pos="709"/>
          <w:tab w:val="left" w:pos="993"/>
        </w:tabs>
        <w:spacing w:line="20" w:lineRule="atLeast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</w:p>
    <w:p w:rsidR="002F0A60" w:rsidRDefault="002F0A60" w:rsidP="006012AC">
      <w:pPr>
        <w:pStyle w:val="a3"/>
        <w:tabs>
          <w:tab w:val="left" w:pos="709"/>
          <w:tab w:val="left" w:pos="993"/>
        </w:tabs>
        <w:spacing w:line="20" w:lineRule="atLeast"/>
        <w:ind w:left="0"/>
        <w:jc w:val="both"/>
        <w:rPr>
          <w:rFonts w:ascii="Liberation Serif" w:hAnsi="Liberation Serif"/>
          <w:sz w:val="24"/>
          <w:szCs w:val="24"/>
        </w:rPr>
      </w:pPr>
    </w:p>
    <w:p w:rsidR="002F0A60" w:rsidRDefault="002F0A60" w:rsidP="006012AC">
      <w:pPr>
        <w:pStyle w:val="a3"/>
        <w:tabs>
          <w:tab w:val="left" w:pos="709"/>
          <w:tab w:val="left" w:pos="993"/>
        </w:tabs>
        <w:spacing w:line="20" w:lineRule="atLeast"/>
        <w:ind w:left="0"/>
        <w:jc w:val="both"/>
        <w:rPr>
          <w:rFonts w:ascii="Liberation Serif" w:hAnsi="Liberation Serif"/>
          <w:sz w:val="24"/>
          <w:szCs w:val="24"/>
        </w:rPr>
      </w:pPr>
    </w:p>
    <w:p w:rsidR="006012AC" w:rsidRPr="00FB0CA9" w:rsidRDefault="002F0A60" w:rsidP="006012AC">
      <w:pPr>
        <w:pStyle w:val="a3"/>
        <w:tabs>
          <w:tab w:val="left" w:pos="709"/>
          <w:tab w:val="left" w:pos="993"/>
        </w:tabs>
        <w:spacing w:line="20" w:lineRule="atLeast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6012AC" w:rsidRPr="00FB0CA9">
        <w:rPr>
          <w:rFonts w:ascii="Liberation Serif" w:hAnsi="Liberation Serif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1) гражданами, имеющими неснятую или непогашенную судимость;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4) международными и иностранными организациями;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целях обеспечения возможности проведения независимой антикоррупционной экспертизы проектов нормативных правовых актов, органы местного самоуправления городского округа Первоуральск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службу, обеспечивают размещение этих проектов на официальном сайте Администрации городского округа Первоуральск (далее - официальный сайт Администрации) в сети "Интернет" (www.prvadm.ru) в соответствующем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разделе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, с указанием дат начала и окончания приема заключений по результатам независимой антикоррупционной экспертизы. Одновременно с проектом нормативного правового акта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Независимая антикоррупционная экспертиза проводится в течение 7 дней со дня размещения проекта нормативного правового акта на официальном сайте Администрации в сети "Интернет".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 результатам независимой антикоррупционной экспертизы составляется письменное заключение, которое направляется органу местного самоуправления городского округа Первоуральск - разработчику проекта нормативного правового акта.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Заключение по результатам независимой экспертизы носит рекомендательный характер и подлежит обязательному рассмотрению органами местного самоуправления городского округа Первоуральск, которым оно направлено, в тридцатидневный срок со дня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коррупциогенных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факторов.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случае</w:t>
      </w: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,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если в сроки, установленные для проведения независимой антикоррупционной экспертизы, не поступило экспертных заключений, считается, что в </w:t>
      </w: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результате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проведения независимой антикоррупционной экспертизы не выявлено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коррупциогенных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факторов.»</w:t>
      </w:r>
      <w:r w:rsidR="00F329FE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670EEA" w:rsidP="00CB05BD">
            <w:pPr>
              <w:tabs>
                <w:tab w:val="left" w:pos="709"/>
                <w:tab w:val="left" w:pos="993"/>
              </w:tabs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  <w:t xml:space="preserve">Настоящее 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п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остановление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опубликовать в газете «Вечерний Первоуральск»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56E42" w:rsidRPr="00D16FEF" w:rsidRDefault="00670EEA" w:rsidP="00CB05BD">
            <w:pPr>
              <w:tabs>
                <w:tab w:val="left" w:pos="709"/>
                <w:tab w:val="left" w:pos="993"/>
              </w:tabs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="00856E42"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п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остановления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оставляю за собой.</w:t>
            </w:r>
          </w:p>
          <w:p w:rsidR="00856E42" w:rsidRPr="00D16FEF" w:rsidRDefault="00856E42" w:rsidP="00CB05BD">
            <w:pPr>
              <w:tabs>
                <w:tab w:val="left" w:pos="709"/>
                <w:tab w:val="left" w:pos="993"/>
              </w:tabs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FB0CA9" w:rsidRPr="00D16FEF" w:rsidRDefault="00FB0CA9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D16FEF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3E2CC7" w:rsidRDefault="00856E42" w:rsidP="007D79EB">
      <w:pPr>
        <w:spacing w:line="20" w:lineRule="atLeast"/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3E2CC7" w:rsidSect="002F0A60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D811344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0C62BB"/>
    <w:rsid w:val="00203A6C"/>
    <w:rsid w:val="00230A5D"/>
    <w:rsid w:val="002A21F4"/>
    <w:rsid w:val="002E3177"/>
    <w:rsid w:val="002F0A60"/>
    <w:rsid w:val="003930AE"/>
    <w:rsid w:val="003E2CC7"/>
    <w:rsid w:val="003E36CE"/>
    <w:rsid w:val="006012AC"/>
    <w:rsid w:val="00670EEA"/>
    <w:rsid w:val="006F2F25"/>
    <w:rsid w:val="007D79EB"/>
    <w:rsid w:val="00856E42"/>
    <w:rsid w:val="008E56E4"/>
    <w:rsid w:val="009005CD"/>
    <w:rsid w:val="00962F28"/>
    <w:rsid w:val="00967E51"/>
    <w:rsid w:val="009968BA"/>
    <w:rsid w:val="00A42024"/>
    <w:rsid w:val="00AC53F9"/>
    <w:rsid w:val="00AE5CFF"/>
    <w:rsid w:val="00B1540D"/>
    <w:rsid w:val="00B331A5"/>
    <w:rsid w:val="00B86C81"/>
    <w:rsid w:val="00BF75C3"/>
    <w:rsid w:val="00CB05BD"/>
    <w:rsid w:val="00CC7416"/>
    <w:rsid w:val="00D14AAE"/>
    <w:rsid w:val="00E360BC"/>
    <w:rsid w:val="00E536C6"/>
    <w:rsid w:val="00E8669E"/>
    <w:rsid w:val="00E92159"/>
    <w:rsid w:val="00EF6850"/>
    <w:rsid w:val="00F329FE"/>
    <w:rsid w:val="00FB0CA9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A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A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99C629CAE89A49682BCEBF8C464511ABDC4DAF2E991CE35FB0F1ED6E516BA9958CF520B10348D74EFF9F36B01EE7D1DCF24EC26C6C506h32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356A79A31A7AA17489B3CD9908B1D88CF3FC0E187C68537863340B1EF34DFD500B40439B77C5BAE14C2625BAX0K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9</cp:revision>
  <cp:lastPrinted>2020-05-06T04:08:00Z</cp:lastPrinted>
  <dcterms:created xsi:type="dcterms:W3CDTF">2023-03-16T11:20:00Z</dcterms:created>
  <dcterms:modified xsi:type="dcterms:W3CDTF">2023-04-11T08:42:00Z</dcterms:modified>
</cp:coreProperties>
</file>